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wmf" ContentType="image/x-wmf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05B4" w:rsidRDefault="000D1A52" w:rsidP="00D105B4">
      <w:pPr>
        <w:rPr>
          <w:lang w:bidi="ar-KW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64" type="#_x0000_t202" style="position:absolute;left:0;text-align:left;margin-left:222pt;margin-top:2.2pt;width:1in;height:99.05pt;z-index:251713536" filled="f" stroked="f">
            <v:textbox style="mso-next-textbox:#_x0000_s1264">
              <w:txbxContent>
                <w:p w:rsidR="00047C01" w:rsidRDefault="00047C01" w:rsidP="00D105B4">
                  <w:pPr>
                    <w:jc w:val="center"/>
                  </w:pPr>
                </w:p>
                <w:p w:rsidR="00047C01" w:rsidRDefault="00047C01" w:rsidP="00D105B4">
                  <w:pPr>
                    <w:jc w:val="center"/>
                    <w:rPr>
                      <w:rtl/>
                      <w:lang w:bidi="ar-KW"/>
                    </w:rPr>
                  </w:pPr>
                  <w:r w:rsidRPr="00060791">
                    <w:rPr>
                      <w:rFonts w:ascii="Calibri" w:hAnsi="Calibri" w:cs="Arial"/>
                      <w:sz w:val="22"/>
                      <w:szCs w:val="22"/>
                    </w:rPr>
                    <w:object w:dxaOrig="737" w:dyaOrig="885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43pt;height:51.05pt" o:ole="">
                        <v:imagedata r:id="rId8" o:title=""/>
                      </v:shape>
                      <o:OLEObject Type="Embed" ProgID="Unknown" ShapeID="_x0000_i1025" DrawAspect="Content" ObjectID="_1368954956" r:id="rId9"/>
                    </w:object>
                  </w:r>
                  <w:r>
                    <w:rPr>
                      <w:rtl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</w:p>
    <w:p w:rsidR="00D105B4" w:rsidRDefault="00D105B4" w:rsidP="00D105B4">
      <w:pPr>
        <w:jc w:val="center"/>
        <w:rPr>
          <w:sz w:val="32"/>
          <w:szCs w:val="32"/>
          <w:lang w:bidi="ar-KW"/>
        </w:rPr>
      </w:pPr>
    </w:p>
    <w:p w:rsidR="00D105B4" w:rsidRDefault="00D105B4" w:rsidP="00D105B4">
      <w:pPr>
        <w:jc w:val="center"/>
        <w:rPr>
          <w:rtl/>
          <w:lang w:bidi="ar-KW"/>
        </w:rPr>
      </w:pPr>
    </w:p>
    <w:p w:rsidR="00D105B4" w:rsidRPr="005557E8" w:rsidRDefault="00D105B4" w:rsidP="00D105B4">
      <w:pPr>
        <w:pStyle w:val="a9"/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 w:rsidRPr="005557E8">
        <w:rPr>
          <w:rFonts w:ascii="Simplified Arabic" w:hAnsi="Simplified Arabic" w:cs="Simplified Arabic" w:hint="cs"/>
          <w:b/>
          <w:bCs/>
          <w:sz w:val="36"/>
          <w:szCs w:val="36"/>
          <w:rtl/>
          <w:lang w:bidi="ar-KW"/>
        </w:rPr>
        <w:t xml:space="preserve">وزارة </w:t>
      </w:r>
      <w:r w:rsidRPr="005557E8">
        <w:rPr>
          <w:rFonts w:ascii="Simplified Arabic" w:hAnsi="Simplified Arabic" w:cs="Simplified Arabic"/>
          <w:b/>
          <w:bCs/>
          <w:sz w:val="36"/>
          <w:szCs w:val="36"/>
          <w:rtl/>
        </w:rPr>
        <w:t xml:space="preserve">   </w:t>
      </w:r>
      <w:r w:rsidRPr="005557E8">
        <w:rPr>
          <w:rFonts w:ascii="Simplified Arabic" w:hAnsi="Simplified Arabic" w:cs="Simplified Arabic" w:hint="cs"/>
          <w:b/>
          <w:bCs/>
          <w:sz w:val="36"/>
          <w:szCs w:val="36"/>
          <w:rtl/>
          <w:lang w:bidi="ar-KW"/>
        </w:rPr>
        <w:t xml:space="preserve">   </w:t>
      </w:r>
      <w:r w:rsidRPr="005557E8">
        <w:rPr>
          <w:rFonts w:ascii="Simplified Arabic" w:hAnsi="Simplified Arabic" w:cs="Simplified Arabic"/>
          <w:b/>
          <w:bCs/>
          <w:sz w:val="36"/>
          <w:szCs w:val="36"/>
          <w:rtl/>
        </w:rPr>
        <w:t xml:space="preserve">   التربية</w:t>
      </w:r>
    </w:p>
    <w:p w:rsidR="00D105B4" w:rsidRPr="005557E8" w:rsidRDefault="00D105B4" w:rsidP="00D105B4">
      <w:pPr>
        <w:pStyle w:val="a9"/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/>
          <w:b/>
          <w:bCs/>
          <w:sz w:val="36"/>
          <w:szCs w:val="36"/>
          <w:rtl/>
        </w:rPr>
        <w:t>التوجي</w:t>
      </w:r>
      <w:r>
        <w:rPr>
          <w:rFonts w:ascii="Simplified Arabic" w:hAnsi="Simplified Arabic" w:cs="Simplified Arabic" w:hint="cs"/>
          <w:b/>
          <w:bCs/>
          <w:sz w:val="36"/>
          <w:szCs w:val="36"/>
          <w:rtl/>
        </w:rPr>
        <w:t>ه</w:t>
      </w:r>
      <w:r w:rsidRPr="005557E8">
        <w:rPr>
          <w:rFonts w:ascii="Simplified Arabic" w:hAnsi="Simplified Arabic" w:cs="Simplified Arabic"/>
          <w:b/>
          <w:bCs/>
          <w:sz w:val="36"/>
          <w:szCs w:val="36"/>
          <w:rtl/>
        </w:rPr>
        <w:t xml:space="preserve"> الفني للعلوم</w:t>
      </w:r>
    </w:p>
    <w:p w:rsidR="00D105B4" w:rsidRPr="005557E8" w:rsidRDefault="00D105B4" w:rsidP="00D105B4">
      <w:pPr>
        <w:pStyle w:val="a9"/>
        <w:jc w:val="center"/>
        <w:rPr>
          <w:rFonts w:ascii="Simplified Arabic" w:hAnsi="Simplified Arabic" w:cs="Simplified Arabic"/>
          <w:b/>
          <w:bCs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332105</wp:posOffset>
            </wp:positionV>
            <wp:extent cx="6022975" cy="5441315"/>
            <wp:effectExtent l="19050" t="0" r="0" b="0"/>
            <wp:wrapNone/>
            <wp:docPr id="223" name="صورة 223" descr="11صورة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11صورة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40000" contras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975" cy="544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557E8">
        <w:rPr>
          <w:rFonts w:ascii="Simplified Arabic" w:hAnsi="Simplified Arabic" w:cs="Simplified Arabic"/>
          <w:b/>
          <w:bCs/>
          <w:sz w:val="36"/>
          <w:szCs w:val="36"/>
          <w:rtl/>
        </w:rPr>
        <w:t>اللجنة الفنية المشتركة للعلوم المرحلة المتوسطة</w:t>
      </w:r>
    </w:p>
    <w:p w:rsidR="00D105B4" w:rsidRPr="005557E8" w:rsidRDefault="00D105B4" w:rsidP="00D105B4">
      <w:pPr>
        <w:pStyle w:val="a9"/>
        <w:jc w:val="center"/>
        <w:rPr>
          <w:rFonts w:ascii="Simplified Arabic" w:hAnsi="Simplified Arabic" w:cs="Simplified Arabic"/>
          <w:b/>
          <w:bCs/>
          <w:sz w:val="36"/>
          <w:szCs w:val="36"/>
          <w:rtl/>
          <w:lang w:bidi="ar-KW"/>
        </w:rPr>
      </w:pPr>
    </w:p>
    <w:p w:rsidR="00D105B4" w:rsidRPr="00FC50ED" w:rsidRDefault="00D105B4" w:rsidP="00D105B4"/>
    <w:p w:rsidR="00D105B4" w:rsidRDefault="00D105B4" w:rsidP="00D105B4"/>
    <w:p w:rsidR="00D105B4" w:rsidRPr="005557E8" w:rsidRDefault="00D105B4" w:rsidP="00D105B4">
      <w:pPr>
        <w:pStyle w:val="a9"/>
        <w:rPr>
          <w:rFonts w:ascii="Times New Roman" w:hAnsi="Times New Roman" w:cs="Simplified Arabic"/>
          <w:b/>
          <w:bCs/>
          <w:sz w:val="28"/>
          <w:szCs w:val="28"/>
          <w:rtl/>
        </w:rPr>
      </w:pPr>
      <w:r>
        <w:rPr>
          <w:rFonts w:ascii="Simplified Arabic" w:hAnsi="Simplified Arabic" w:cs="Simplified Arabic"/>
          <w:b/>
          <w:bCs/>
          <w:sz w:val="28"/>
          <w:szCs w:val="28"/>
          <w:lang w:bidi="ar-KW"/>
        </w:rPr>
        <w:t xml:space="preserve">  </w:t>
      </w:r>
    </w:p>
    <w:p w:rsidR="00D105B4" w:rsidRDefault="000D1A52" w:rsidP="00D105B4">
      <w:pPr>
        <w:rPr>
          <w:b/>
          <w:bCs/>
          <w:sz w:val="32"/>
          <w:szCs w:val="32"/>
          <w:rtl/>
          <w:lang w:bidi="ar-KW"/>
        </w:rPr>
      </w:pPr>
      <w:r w:rsidRPr="000D1A52">
        <w:rPr>
          <w:noProof/>
          <w:rtl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246" type="#_x0000_t136" style="position:absolute;left:0;text-align:left;margin-left:24pt;margin-top:.8pt;width:486.65pt;height:353.3pt;z-index:251703296" fillcolor="#1c1a10" strokeweight="1pt">
            <v:fill color2="blue" recolor="t"/>
            <v:shadow on="t" color="silver" opacity=".5" offset="6pt,-6pt"/>
            <v:textpath style="font-family:&quot;Simple Indust Shaded&quot;;v-text-kern:t" trim="t" fitpath="t" string="بنوك أسئلة &#10;الصف السابع المتوسط &#10;الفترة الدراسية الأولى &#10;للفصل الدراسي الأول  "/>
          </v:shape>
        </w:pict>
      </w:r>
    </w:p>
    <w:p w:rsidR="00D105B4" w:rsidRDefault="00D105B4" w:rsidP="00D105B4">
      <w:pPr>
        <w:rPr>
          <w:b/>
          <w:bCs/>
          <w:sz w:val="32"/>
          <w:szCs w:val="32"/>
          <w:rtl/>
          <w:lang w:bidi="ar-KW"/>
        </w:rPr>
      </w:pPr>
    </w:p>
    <w:p w:rsidR="00D105B4" w:rsidRDefault="00D105B4" w:rsidP="00D105B4">
      <w:pPr>
        <w:rPr>
          <w:b/>
          <w:bCs/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tabs>
          <w:tab w:val="left" w:pos="3477"/>
        </w:tabs>
        <w:rPr>
          <w:sz w:val="32"/>
          <w:szCs w:val="32"/>
          <w:rtl/>
          <w:lang w:bidi="ar-KW"/>
        </w:rPr>
      </w:pPr>
      <w:r>
        <w:rPr>
          <w:sz w:val="32"/>
          <w:szCs w:val="32"/>
          <w:rtl/>
          <w:lang w:bidi="ar-KW"/>
        </w:rPr>
        <w:tab/>
      </w:r>
    </w:p>
    <w:p w:rsidR="00D105B4" w:rsidRDefault="00D105B4" w:rsidP="00D105B4">
      <w:pPr>
        <w:tabs>
          <w:tab w:val="left" w:pos="4264"/>
        </w:tabs>
        <w:rPr>
          <w:sz w:val="32"/>
          <w:szCs w:val="32"/>
          <w:rtl/>
          <w:lang w:bidi="ar-KW"/>
        </w:rPr>
      </w:pPr>
      <w:r>
        <w:rPr>
          <w:sz w:val="32"/>
          <w:szCs w:val="32"/>
          <w:rtl/>
          <w:lang w:bidi="ar-KW"/>
        </w:rPr>
        <w:tab/>
      </w:r>
    </w:p>
    <w:p w:rsidR="00D105B4" w:rsidRDefault="00D105B4" w:rsidP="00D105B4">
      <w:pPr>
        <w:rPr>
          <w:sz w:val="32"/>
          <w:szCs w:val="32"/>
          <w:lang w:bidi="ar-KW"/>
        </w:rPr>
      </w:pPr>
    </w:p>
    <w:p w:rsidR="00D105B4" w:rsidRDefault="00D105B4" w:rsidP="00D105B4">
      <w:pPr>
        <w:rPr>
          <w:sz w:val="32"/>
          <w:szCs w:val="32"/>
          <w:rtl/>
          <w:lang w:bidi="ar-KW"/>
        </w:rPr>
      </w:pPr>
    </w:p>
    <w:p w:rsidR="00D105B4" w:rsidRPr="00A979A9" w:rsidRDefault="00D105B4" w:rsidP="00D105B4">
      <w:pPr>
        <w:shd w:val="clear" w:color="auto" w:fill="D9D9D9"/>
        <w:spacing w:before="240"/>
        <w:rPr>
          <w:rFonts w:ascii="Arial" w:hAnsi="Arial"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lastRenderedPageBreak/>
        <w:t>س</w:t>
      </w:r>
      <w:r>
        <w:rPr>
          <w:rFonts w:cs="PT Bold Heading" w:hint="cs"/>
          <w:sz w:val="28"/>
          <w:u w:val="single"/>
          <w:rtl/>
        </w:rPr>
        <w:t>1</w:t>
      </w:r>
      <w:r w:rsidRPr="00B02A7D">
        <w:rPr>
          <w:rFonts w:cs="PT Bold Heading"/>
          <w:sz w:val="28"/>
          <w:u w:val="single"/>
          <w:rtl/>
        </w:rPr>
        <w:t xml:space="preserve">: اختر الإجابة الصحيحة علمياً لكل من العبارات التالية و ضع علامة (   </w:t>
      </w:r>
      <w:r w:rsidRPr="00B02A7D">
        <w:rPr>
          <w:rFonts w:ascii="Arial" w:hAnsi="Arial" w:cs="Times New Roman"/>
          <w:sz w:val="28"/>
          <w:u w:val="single"/>
          <w:rtl/>
          <w:lang w:bidi="ar-KW"/>
        </w:rPr>
        <w:t>√</w:t>
      </w:r>
      <w:r w:rsidRPr="00B02A7D">
        <w:rPr>
          <w:rFonts w:ascii="Arial" w:hAnsi="Arial" w:cs="PT Bold Heading"/>
          <w:sz w:val="28"/>
          <w:u w:val="single"/>
          <w:rtl/>
        </w:rPr>
        <w:t xml:space="preserve"> ) في المربع المقابل لها :</w:t>
      </w:r>
    </w:p>
    <w:p w:rsidR="00D105B4" w:rsidRDefault="00D105B4" w:rsidP="00D105B4">
      <w:pPr>
        <w:spacing w:line="360" w:lineRule="auto"/>
        <w:ind w:left="425"/>
        <w:rPr>
          <w:rFonts w:cs="Times New Roman"/>
          <w:b/>
          <w:bCs/>
          <w:sz w:val="28"/>
          <w:lang w:bidi="ar-KW"/>
        </w:rPr>
      </w:pPr>
    </w:p>
    <w:p w:rsidR="00D105B4" w:rsidRPr="00071D0B" w:rsidRDefault="00D105B4" w:rsidP="00D105B4">
      <w:p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 w:hint="cs"/>
          <w:b/>
          <w:bCs/>
          <w:sz w:val="28"/>
          <w:rtl/>
          <w:lang w:bidi="ar-KW"/>
        </w:rPr>
        <w:t xml:space="preserve">     1-  </w:t>
      </w:r>
      <w:r w:rsidRPr="00071D0B">
        <w:rPr>
          <w:rFonts w:cs="Times New Roman"/>
          <w:b/>
          <w:bCs/>
          <w:sz w:val="28"/>
          <w:rtl/>
          <w:lang w:bidi="ar-KW"/>
        </w:rPr>
        <w:t>الوحدة التركيبية في الكائنات الحية هي :</w:t>
      </w: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090" style="position:absolute;left:0;text-align:left;margin-left:111.5pt;margin-top:2.65pt;width:369.45pt;height:9pt;z-index:251680768" coordorigin="3191,4707" coordsize="8190,180">
            <v:rect id="_x0000_s1091" style="position:absolute;left:11111;top:4707;width:270;height:180">
              <v:shadow on="t"/>
            </v:rect>
            <v:rect id="_x0000_s1092" style="position:absolute;left:8591;top:4707;width:270;height:180">
              <v:shadow on="t"/>
            </v:rect>
            <v:rect id="_x0000_s1093" style="position:absolute;left:5801;top:4707;width:270;height:180">
              <v:shadow on="t"/>
            </v:rect>
            <v:rect id="_x0000_s1094" style="position:absolute;left:3191;top:4707;width:270;height:180" filled="f" fillcolor="red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    الكائن       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</w:t>
      </w:r>
      <w:r w:rsidR="00D105B4">
        <w:rPr>
          <w:rFonts w:cs="Times New Roman"/>
          <w:b/>
          <w:bCs/>
          <w:sz w:val="28"/>
          <w:rtl/>
          <w:lang w:bidi="ar-KW"/>
        </w:rPr>
        <w:t xml:space="preserve"> 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       النسيج      </w:t>
      </w:r>
      <w:r w:rsidR="00D105B4">
        <w:rPr>
          <w:rFonts w:cs="Times New Roman"/>
          <w:b/>
          <w:bCs/>
          <w:sz w:val="28"/>
          <w:rtl/>
          <w:lang w:bidi="ar-KW"/>
        </w:rPr>
        <w:t xml:space="preserve">          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</w:t>
      </w:r>
      <w:r w:rsidR="00D105B4">
        <w:rPr>
          <w:rFonts w:cs="Times New Roman"/>
          <w:b/>
          <w:bCs/>
          <w:sz w:val="28"/>
          <w:rtl/>
          <w:lang w:bidi="ar-KW"/>
        </w:rPr>
        <w:t xml:space="preserve">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      النبات                          الخلية</w:t>
      </w: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lang w:bidi="ar-KW"/>
        </w:rPr>
      </w:pPr>
    </w:p>
    <w:p w:rsidR="00D105B4" w:rsidRPr="00581D0C" w:rsidRDefault="00D105B4" w:rsidP="00D105B4">
      <w:pPr>
        <w:numPr>
          <w:ilvl w:val="0"/>
          <w:numId w:val="26"/>
        </w:numPr>
        <w:spacing w:line="360" w:lineRule="auto"/>
        <w:rPr>
          <w:rFonts w:cs="Times New Roman"/>
          <w:b/>
          <w:bCs/>
          <w:sz w:val="28"/>
          <w:lang w:bidi="ar-KW"/>
        </w:rPr>
      </w:pPr>
      <w:r w:rsidRPr="00581D0C">
        <w:rPr>
          <w:rFonts w:cs="Times New Roman"/>
          <w:b/>
          <w:bCs/>
          <w:sz w:val="28"/>
          <w:rtl/>
          <w:lang w:bidi="ar-KW"/>
        </w:rPr>
        <w:t>تقرر النظرية الخلوية أن مصدر الخلايا هو :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095" style="position:absolute;left:0;text-align:left;margin-left:111.5pt;margin-top:4.05pt;width:369.45pt;height:9pt;z-index:251681792" coordorigin="3191,4707" coordsize="8190,180">
            <v:rect id="_x0000_s1096" style="position:absolute;left:11111;top:4707;width:270;height:180" filled="f" fillcolor="red">
              <v:shadow on="t"/>
            </v:rect>
            <v:rect id="_x0000_s1097" style="position:absolute;left:8591;top:4707;width:270;height:180">
              <v:shadow on="t"/>
            </v:rect>
            <v:rect id="_x0000_s1098" style="position:absolute;left:5801;top:4707;width:270;height:180">
              <v:shadow on="t"/>
            </v:rect>
            <v:rect id="_x0000_s1099" style="position:absolute;left:3191;top:4707;width:270;height:180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الخلايا الحية  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      ماء البركة     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        </w:t>
      </w:r>
      <w:r w:rsidR="00D105B4">
        <w:rPr>
          <w:rFonts w:cs="Times New Roman"/>
          <w:b/>
          <w:bCs/>
          <w:sz w:val="28"/>
          <w:rtl/>
          <w:lang w:bidi="ar-KW"/>
        </w:rPr>
        <w:t xml:space="preserve">         الخلايا غير الحية 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 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    الفلين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  <w:lang w:bidi="ar-KW"/>
        </w:rPr>
      </w:pPr>
    </w:p>
    <w:p w:rsidR="00D105B4" w:rsidRPr="00581D0C" w:rsidRDefault="00D105B4" w:rsidP="00D105B4">
      <w:pPr>
        <w:numPr>
          <w:ilvl w:val="0"/>
          <w:numId w:val="26"/>
        </w:num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 w:hint="cs"/>
          <w:b/>
          <w:bCs/>
          <w:sz w:val="28"/>
          <w:rtl/>
        </w:rPr>
        <w:t xml:space="preserve">من أجزاء الخلية </w:t>
      </w:r>
      <w:r>
        <w:rPr>
          <w:rFonts w:cs="Times New Roman"/>
          <w:b/>
          <w:bCs/>
          <w:sz w:val="28"/>
          <w:rtl/>
        </w:rPr>
        <w:t>يتحكم في ما يدخل  وما يخرج</w:t>
      </w:r>
      <w:r>
        <w:rPr>
          <w:rFonts w:cs="Times New Roman" w:hint="cs"/>
          <w:b/>
          <w:bCs/>
          <w:sz w:val="28"/>
          <w:rtl/>
        </w:rPr>
        <w:t xml:space="preserve"> </w:t>
      </w:r>
      <w:r>
        <w:rPr>
          <w:rFonts w:cs="Times New Roman"/>
          <w:b/>
          <w:bCs/>
          <w:sz w:val="28"/>
          <w:rtl/>
        </w:rPr>
        <w:t xml:space="preserve">من </w:t>
      </w:r>
      <w:r w:rsidRPr="00581D0C">
        <w:rPr>
          <w:rFonts w:cs="Times New Roman"/>
          <w:b/>
          <w:bCs/>
          <w:sz w:val="28"/>
          <w:rtl/>
        </w:rPr>
        <w:t>مواد هو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100" style="position:absolute;left:0;text-align:left;margin-left:111.5pt;margin-top:5.35pt;width:369.45pt;height:9pt;z-index:251682816" coordorigin="3191,4707" coordsize="8190,180">
            <v:rect id="_x0000_s1101" style="position:absolute;left:11111;top:4707;width:270;height:180" filled="f" fillcolor="red">
              <v:shadow on="t"/>
            </v:rect>
            <v:rect id="_x0000_s1102" style="position:absolute;left:8591;top:4707;width:270;height:180">
              <v:shadow on="t"/>
            </v:rect>
            <v:rect id="_x0000_s1103" style="position:absolute;left:5801;top:4707;width:270;height:180">
              <v:shadow on="t"/>
            </v:rect>
            <v:rect id="_x0000_s1104" style="position:absolute;left:3191;top:4707;width:270;height:180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غشاء الخلية      </w:t>
      </w:r>
      <w:r w:rsidR="00D105B4">
        <w:rPr>
          <w:rFonts w:cs="Times New Roman" w:hint="cs"/>
          <w:b/>
          <w:bCs/>
          <w:sz w:val="28"/>
          <w:rtl/>
        </w:rPr>
        <w:t xml:space="preserve">         </w:t>
      </w:r>
      <w:r w:rsidR="00D105B4">
        <w:rPr>
          <w:rFonts w:cs="Times New Roman"/>
          <w:b/>
          <w:bCs/>
          <w:sz w:val="28"/>
          <w:rtl/>
        </w:rPr>
        <w:t xml:space="preserve">  الغشاء النو</w:t>
      </w:r>
      <w:r w:rsidR="00D105B4">
        <w:rPr>
          <w:rFonts w:cs="Times New Roman" w:hint="cs"/>
          <w:b/>
          <w:bCs/>
          <w:sz w:val="28"/>
          <w:rtl/>
        </w:rPr>
        <w:t xml:space="preserve">وي  </w:t>
      </w:r>
      <w:r w:rsidR="00D105B4" w:rsidRPr="00581D0C">
        <w:rPr>
          <w:rFonts w:cs="Times New Roman"/>
          <w:b/>
          <w:bCs/>
          <w:sz w:val="28"/>
          <w:rtl/>
        </w:rPr>
        <w:t xml:space="preserve">    </w:t>
      </w:r>
      <w:r w:rsidR="00D105B4">
        <w:rPr>
          <w:rFonts w:cs="Times New Roman" w:hint="cs"/>
          <w:b/>
          <w:bCs/>
          <w:sz w:val="28"/>
          <w:rtl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</w:rPr>
        <w:t xml:space="preserve">     جدار الخلية       </w:t>
      </w:r>
      <w:r w:rsidR="00D105B4">
        <w:rPr>
          <w:rFonts w:cs="Times New Roman" w:hint="cs"/>
          <w:b/>
          <w:bCs/>
          <w:sz w:val="28"/>
          <w:rtl/>
        </w:rPr>
        <w:t xml:space="preserve">          </w:t>
      </w:r>
      <w:r w:rsidR="00D105B4">
        <w:rPr>
          <w:rFonts w:cs="Times New Roman"/>
          <w:b/>
          <w:bCs/>
          <w:sz w:val="28"/>
          <w:rtl/>
        </w:rPr>
        <w:t xml:space="preserve">  الشبكة ال</w:t>
      </w:r>
      <w:r w:rsidR="00D105B4">
        <w:rPr>
          <w:rFonts w:cs="Times New Roman" w:hint="cs"/>
          <w:b/>
          <w:bCs/>
          <w:sz w:val="28"/>
          <w:rtl/>
        </w:rPr>
        <w:t>أ</w:t>
      </w:r>
      <w:r w:rsidR="00D105B4" w:rsidRPr="00581D0C">
        <w:rPr>
          <w:rFonts w:cs="Times New Roman"/>
          <w:b/>
          <w:bCs/>
          <w:sz w:val="28"/>
          <w:rtl/>
        </w:rPr>
        <w:t>ندوبلازمية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</w:rPr>
      </w:pPr>
    </w:p>
    <w:p w:rsidR="00D105B4" w:rsidRPr="00581D0C" w:rsidRDefault="00D105B4" w:rsidP="00D105B4">
      <w:pPr>
        <w:numPr>
          <w:ilvl w:val="0"/>
          <w:numId w:val="26"/>
        </w:num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 w:hint="cs"/>
          <w:b/>
          <w:bCs/>
          <w:sz w:val="28"/>
          <w:rtl/>
        </w:rPr>
        <w:t>ت</w:t>
      </w:r>
      <w:r w:rsidRPr="00581D0C">
        <w:rPr>
          <w:rFonts w:cs="Times New Roman"/>
          <w:b/>
          <w:bCs/>
          <w:sz w:val="28"/>
          <w:rtl/>
        </w:rPr>
        <w:t xml:space="preserve">تميز الخلية النباتية عن الخلية الحيوانية </w:t>
      </w:r>
      <w:r>
        <w:rPr>
          <w:rFonts w:cs="Times New Roman" w:hint="cs"/>
          <w:b/>
          <w:bCs/>
          <w:sz w:val="28"/>
          <w:rtl/>
        </w:rPr>
        <w:t xml:space="preserve">بوجود </w:t>
      </w:r>
      <w:r w:rsidRPr="00581D0C">
        <w:rPr>
          <w:rFonts w:cs="Times New Roman"/>
          <w:b/>
          <w:bCs/>
          <w:sz w:val="28"/>
          <w:rtl/>
        </w:rPr>
        <w:t xml:space="preserve"> 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105" style="position:absolute;left:0;text-align:left;margin-left:111.3pt;margin-top:5.45pt;width:369.45pt;height:9pt;z-index:251683840" coordorigin="3191,4707" coordsize="8190,180">
            <v:rect id="_x0000_s1106" style="position:absolute;left:11111;top:4707;width:270;height:180">
              <v:shadow on="t"/>
            </v:rect>
            <v:rect id="_x0000_s1107" style="position:absolute;left:8591;top:4707;width:270;height:180">
              <v:shadow on="t"/>
            </v:rect>
            <v:rect id="_x0000_s1108" style="position:absolute;left:5801;top:4707;width:270;height:180" filled="f" fillcolor="red">
              <v:shadow on="t"/>
            </v:rect>
            <v:rect id="_x0000_s1109" style="position:absolute;left:3191;top:4707;width:270;height:180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غشاء الخلية         </w:t>
      </w:r>
      <w:r w:rsidR="00D105B4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581D0C">
        <w:rPr>
          <w:rFonts w:cs="Times New Roman"/>
          <w:b/>
          <w:bCs/>
          <w:sz w:val="28"/>
          <w:rtl/>
        </w:rPr>
        <w:t xml:space="preserve"> الغشاء النووي    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      جدار الخلية       </w:t>
      </w:r>
      <w:r w:rsidR="00D105B4">
        <w:rPr>
          <w:rFonts w:cs="Times New Roman" w:hint="cs"/>
          <w:b/>
          <w:bCs/>
          <w:sz w:val="28"/>
          <w:rtl/>
        </w:rPr>
        <w:t xml:space="preserve">         </w:t>
      </w:r>
      <w:r w:rsidR="00D105B4">
        <w:rPr>
          <w:rFonts w:cs="Times New Roman"/>
          <w:b/>
          <w:bCs/>
          <w:sz w:val="28"/>
          <w:rtl/>
        </w:rPr>
        <w:t xml:space="preserve">  الشبكة ال</w:t>
      </w:r>
      <w:r w:rsidR="00D105B4">
        <w:rPr>
          <w:rFonts w:cs="Times New Roman" w:hint="cs"/>
          <w:b/>
          <w:bCs/>
          <w:sz w:val="28"/>
          <w:rtl/>
        </w:rPr>
        <w:t>أ</w:t>
      </w:r>
      <w:r w:rsidR="00D105B4" w:rsidRPr="00581D0C">
        <w:rPr>
          <w:rFonts w:cs="Times New Roman"/>
          <w:b/>
          <w:bCs/>
          <w:sz w:val="28"/>
          <w:rtl/>
        </w:rPr>
        <w:t>ندوب</w:t>
      </w:r>
      <w:r w:rsidR="00D105B4">
        <w:rPr>
          <w:rFonts w:cs="Times New Roman" w:hint="cs"/>
          <w:b/>
          <w:bCs/>
          <w:sz w:val="28"/>
          <w:rtl/>
        </w:rPr>
        <w:t>لا</w:t>
      </w:r>
      <w:r w:rsidR="00D105B4" w:rsidRPr="00581D0C">
        <w:rPr>
          <w:rFonts w:cs="Times New Roman"/>
          <w:b/>
          <w:bCs/>
          <w:sz w:val="28"/>
          <w:rtl/>
        </w:rPr>
        <w:t>زمية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  <w:lang w:bidi="ar-KW"/>
        </w:rPr>
      </w:pPr>
    </w:p>
    <w:p w:rsidR="00D105B4" w:rsidRPr="00581D0C" w:rsidRDefault="00D105B4" w:rsidP="00D105B4">
      <w:pPr>
        <w:numPr>
          <w:ilvl w:val="0"/>
          <w:numId w:val="26"/>
        </w:numPr>
        <w:spacing w:line="360" w:lineRule="auto"/>
        <w:rPr>
          <w:rFonts w:cs="Times New Roman"/>
          <w:b/>
          <w:bCs/>
          <w:sz w:val="28"/>
          <w:lang w:bidi="ar-KW"/>
        </w:rPr>
      </w:pPr>
      <w:r w:rsidRPr="00581D0C">
        <w:rPr>
          <w:rFonts w:cs="Times New Roman"/>
          <w:b/>
          <w:bCs/>
          <w:sz w:val="28"/>
          <w:rtl/>
        </w:rPr>
        <w:t xml:space="preserve">مركز التحكم في الخلية الذى يضبط جميع الأنشطة الحيوية للخلية ويوجهها هو  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110" style="position:absolute;left:0;text-align:left;margin-left:111.3pt;margin-top:6.8pt;width:369.45pt;height:9pt;z-index:251684864" coordorigin="3191,4707" coordsize="8190,180">
            <v:rect id="_x0000_s1111" style="position:absolute;left:11111;top:4707;width:270;height:180">
              <v:shadow on="t"/>
            </v:rect>
            <v:rect id="_x0000_s1112" style="position:absolute;left:8591;top:4707;width:270;height:180">
              <v:shadow on="t"/>
            </v:rect>
            <v:rect id="_x0000_s1113" style="position:absolute;left:5801;top:4707;width:270;height:180">
              <v:shadow on="t"/>
            </v:rect>
            <v:rect id="_x0000_s1114" style="position:absolute;left:3191;top:4707;width:270;height:180" filled="f" fillcolor="red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غشاء الخلية       </w:t>
      </w:r>
      <w:r w:rsidR="00D105B4">
        <w:rPr>
          <w:rFonts w:cs="Times New Roman" w:hint="cs"/>
          <w:b/>
          <w:bCs/>
          <w:sz w:val="28"/>
          <w:rtl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</w:rPr>
        <w:t xml:space="preserve">   الغشاء النووي    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      جدار الخلية        </w:t>
      </w:r>
      <w:r w:rsidR="00D105B4">
        <w:rPr>
          <w:rFonts w:cs="Times New Roman" w:hint="cs"/>
          <w:b/>
          <w:bCs/>
          <w:sz w:val="28"/>
          <w:rtl/>
        </w:rPr>
        <w:t xml:space="preserve">          </w:t>
      </w:r>
      <w:r w:rsidR="00D105B4" w:rsidRPr="00581D0C">
        <w:rPr>
          <w:rFonts w:cs="Times New Roman"/>
          <w:b/>
          <w:bCs/>
          <w:sz w:val="28"/>
          <w:rtl/>
        </w:rPr>
        <w:t xml:space="preserve"> النواة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  <w:lang w:bidi="ar-KW"/>
        </w:rPr>
      </w:pPr>
    </w:p>
    <w:p w:rsidR="00D105B4" w:rsidRPr="00581D0C" w:rsidRDefault="00D105B4" w:rsidP="00D105B4">
      <w:pPr>
        <w:numPr>
          <w:ilvl w:val="0"/>
          <w:numId w:val="26"/>
        </w:num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 w:hint="cs"/>
          <w:b/>
          <w:bCs/>
          <w:sz w:val="28"/>
          <w:rtl/>
        </w:rPr>
        <w:t xml:space="preserve">العضيه الخلوية </w:t>
      </w:r>
      <w:r w:rsidRPr="00581D0C"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التي </w:t>
      </w:r>
      <w:r w:rsidRPr="00581D0C">
        <w:rPr>
          <w:rFonts w:cs="Times New Roman"/>
          <w:b/>
          <w:bCs/>
          <w:sz w:val="28"/>
          <w:rtl/>
        </w:rPr>
        <w:t xml:space="preserve">تقوم بتخزين الماء والمواد الغذائية </w:t>
      </w:r>
      <w:r>
        <w:rPr>
          <w:rFonts w:cs="Times New Roman" w:hint="cs"/>
          <w:b/>
          <w:bCs/>
          <w:sz w:val="28"/>
          <w:rtl/>
        </w:rPr>
        <w:t>هي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115" style="position:absolute;left:0;text-align:left;margin-left:111.3pt;margin-top:3.2pt;width:369.45pt;height:9pt;z-index:251685888" coordorigin="3191,4707" coordsize="8190,180">
            <v:rect id="_x0000_s1116" style="position:absolute;left:11111;top:4707;width:270;height:180">
              <v:shadow on="t"/>
            </v:rect>
            <v:rect id="_x0000_s1117" style="position:absolute;left:8591;top:4707;width:270;height:180">
              <v:shadow on="t"/>
            </v:rect>
            <v:rect id="_x0000_s1118" style="position:absolute;left:5801;top:4707;width:270;height:180">
              <v:shadow on="t"/>
            </v:rect>
            <v:rect id="_x0000_s1119" style="position:absolute;left:3191;top:4707;width:270;height:180" filled="f" fillcolor="red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الليسوسومات     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  اجسام جولوجي        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الجسم المركزي   </w: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       الفجوات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  <w:lang w:bidi="ar-KW"/>
        </w:rPr>
      </w:pPr>
    </w:p>
    <w:p w:rsidR="00D105B4" w:rsidRPr="00581D0C" w:rsidRDefault="00D105B4" w:rsidP="00D105B4">
      <w:pPr>
        <w:numPr>
          <w:ilvl w:val="0"/>
          <w:numId w:val="26"/>
        </w:numPr>
        <w:spacing w:line="360" w:lineRule="auto"/>
        <w:rPr>
          <w:rFonts w:cs="Times New Roman"/>
          <w:b/>
          <w:bCs/>
          <w:sz w:val="28"/>
          <w:lang w:bidi="ar-KW"/>
        </w:rPr>
      </w:pPr>
      <w:r w:rsidRPr="00581D0C">
        <w:rPr>
          <w:rFonts w:cs="Times New Roman"/>
          <w:b/>
          <w:bCs/>
          <w:sz w:val="28"/>
          <w:rtl/>
        </w:rPr>
        <w:t xml:space="preserve">يحمي الخلايا ويضبط حركة المواد منها وإليها   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120" style="position:absolute;left:0;text-align:left;margin-left:111.3pt;margin-top:.55pt;width:369.45pt;height:9pt;z-index:251686912" coordorigin="3191,4707" coordsize="8190,180">
            <v:rect id="_x0000_s1121" style="position:absolute;left:11111;top:4707;width:270;height:180" filled="f" fillcolor="red">
              <v:shadow on="t"/>
            </v:rect>
            <v:rect id="_x0000_s1122" style="position:absolute;left:8591;top:4707;width:270;height:180">
              <v:shadow on="t"/>
            </v:rect>
            <v:rect id="_x0000_s1123" style="position:absolute;left:5801;top:4707;width:270;height:180">
              <v:shadow on="t"/>
            </v:rect>
            <v:rect id="_x0000_s1124" style="position:absolute;left:3191;top:4707;width:270;height:180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الغشاء الخلوي     </w: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     الليسوسوم             </w:t>
      </w:r>
      <w:r w:rsidR="00D105B4">
        <w:rPr>
          <w:rFonts w:cs="Times New Roman" w:hint="cs"/>
          <w:b/>
          <w:bCs/>
          <w:sz w:val="28"/>
          <w:rtl/>
        </w:rPr>
        <w:t xml:space="preserve">        </w:t>
      </w:r>
      <w:r w:rsidR="00D105B4" w:rsidRPr="00581D0C">
        <w:rPr>
          <w:rFonts w:cs="Times New Roman"/>
          <w:b/>
          <w:bCs/>
          <w:sz w:val="28"/>
          <w:rtl/>
        </w:rPr>
        <w:t xml:space="preserve">  الغشاء النووي  </w:t>
      </w:r>
      <w:r w:rsidR="00D105B4">
        <w:rPr>
          <w:rFonts w:cs="Times New Roman" w:hint="cs"/>
          <w:b/>
          <w:bCs/>
          <w:sz w:val="28"/>
          <w:rtl/>
        </w:rPr>
        <w:t xml:space="preserve">   </w:t>
      </w:r>
      <w:r w:rsidR="00D105B4" w:rsidRPr="00581D0C">
        <w:rPr>
          <w:rFonts w:cs="Times New Roman"/>
          <w:b/>
          <w:bCs/>
          <w:sz w:val="28"/>
          <w:rtl/>
        </w:rPr>
        <w:t xml:space="preserve">         السليلوز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</w:rPr>
      </w:pPr>
    </w:p>
    <w:p w:rsidR="00D105B4" w:rsidRPr="00581D0C" w:rsidRDefault="00D105B4" w:rsidP="00D105B4">
      <w:pPr>
        <w:numPr>
          <w:ilvl w:val="0"/>
          <w:numId w:val="26"/>
        </w:numPr>
        <w:spacing w:line="360" w:lineRule="auto"/>
        <w:rPr>
          <w:rFonts w:cs="Times New Roman"/>
          <w:b/>
          <w:bCs/>
          <w:sz w:val="28"/>
          <w:lang w:bidi="ar-KW"/>
        </w:rPr>
      </w:pPr>
      <w:r w:rsidRPr="00581D0C">
        <w:rPr>
          <w:rFonts w:cs="Times New Roman"/>
          <w:b/>
          <w:bCs/>
          <w:sz w:val="28"/>
          <w:rtl/>
        </w:rPr>
        <w:t xml:space="preserve">محطات توليد الطاقة في الخلية هي   </w:t>
      </w:r>
      <w:r w:rsidRPr="00581D0C">
        <w:rPr>
          <w:rFonts w:cs="Times New Roman"/>
          <w:b/>
          <w:bCs/>
          <w:sz w:val="28"/>
          <w:rtl/>
          <w:lang w:bidi="ar-KW"/>
        </w:rPr>
        <w:t xml:space="preserve"> 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125" style="position:absolute;left:0;text-align:left;margin-left:111.3pt;margin-top:2.2pt;width:369.45pt;height:9pt;z-index:251687936" coordorigin="3191,4707" coordsize="8190,180">
            <v:rect id="_x0000_s1126" style="position:absolute;left:11111;top:4707;width:270;height:180">
              <v:shadow on="t"/>
            </v:rect>
            <v:rect id="_x0000_s1127" style="position:absolute;left:8591;top:4707;width:270;height:180">
              <v:shadow on="t"/>
            </v:rect>
            <v:rect id="_x0000_s1128" style="position:absolute;left:5801;top:4707;width:270;height:180" filled="f" fillcolor="red">
              <v:shadow on="t"/>
            </v:rect>
            <v:rect id="_x0000_s1129" style="position:absolute;left:3191;top:4707;width:270;height:180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>
        <w:rPr>
          <w:rFonts w:cs="Times New Roman"/>
          <w:b/>
          <w:bCs/>
          <w:sz w:val="28"/>
          <w:rtl/>
        </w:rPr>
        <w:t xml:space="preserve">أجسام جولوجى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الليسوسومات       </w:t>
      </w:r>
      <w:r w:rsidR="00D105B4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الميتوكوندريا       </w:t>
      </w:r>
      <w:r w:rsidR="00D105B4">
        <w:rPr>
          <w:rFonts w:cs="Times New Roman" w:hint="cs"/>
          <w:b/>
          <w:bCs/>
          <w:sz w:val="28"/>
          <w:rtl/>
        </w:rPr>
        <w:t xml:space="preserve">  </w:t>
      </w:r>
      <w:r w:rsidR="00D105B4" w:rsidRPr="00581D0C">
        <w:rPr>
          <w:rFonts w:cs="Times New Roman"/>
          <w:b/>
          <w:bCs/>
          <w:sz w:val="28"/>
          <w:rtl/>
        </w:rPr>
        <w:t xml:space="preserve">       الفجوات 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  <w:rtl/>
        </w:rPr>
      </w:pPr>
    </w:p>
    <w:p w:rsidR="00D105B4" w:rsidRPr="00581D0C" w:rsidRDefault="00D105B4" w:rsidP="00D105B4">
      <w:pPr>
        <w:numPr>
          <w:ilvl w:val="0"/>
          <w:numId w:val="26"/>
        </w:num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 w:hint="cs"/>
          <w:b/>
          <w:bCs/>
          <w:sz w:val="28"/>
          <w:rtl/>
        </w:rPr>
        <w:t xml:space="preserve">توجد </w:t>
      </w:r>
      <w:r w:rsidRPr="00581D0C">
        <w:rPr>
          <w:rFonts w:cs="Times New Roman"/>
          <w:b/>
          <w:bCs/>
          <w:sz w:val="28"/>
          <w:rtl/>
        </w:rPr>
        <w:t xml:space="preserve">المواد الكيميائية الهاضمة التي تفتت المواد الغذائية والفضلات والأجزاء المسنة من الخلية في </w:t>
      </w:r>
      <w:r w:rsidRPr="00581D0C">
        <w:rPr>
          <w:rFonts w:cs="Times New Roman"/>
          <w:b/>
          <w:bCs/>
          <w:sz w:val="28"/>
          <w:rtl/>
          <w:lang w:bidi="ar-KW"/>
        </w:rPr>
        <w:t xml:space="preserve"> </w:t>
      </w: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130" style="position:absolute;left:0;text-align:left;margin-left:111.3pt;margin-top:2.3pt;width:369.45pt;height:9pt;z-index:251688960" coordorigin="3191,4707" coordsize="8190,180">
            <v:rect id="_x0000_s1131" style="position:absolute;left:11111;top:4707;width:270;height:180">
              <v:shadow on="t"/>
            </v:rect>
            <v:rect id="_x0000_s1132" style="position:absolute;left:8591;top:4707;width:270;height:180">
              <v:shadow on="t"/>
            </v:rect>
            <v:rect id="_x0000_s1133" style="position:absolute;left:5801;top:4707;width:270;height:180" filled="f" fillcolor="red">
              <v:shadow on="t"/>
            </v:rect>
            <v:rect id="_x0000_s1134" style="position:absolute;left:3191;top:4707;width:270;height:180">
              <v:shadow on="t"/>
            </v:rect>
          </v:group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       </w: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  </w:t>
      </w:r>
      <w:r w:rsidR="00D105B4">
        <w:rPr>
          <w:rFonts w:cs="Times New Roman"/>
          <w:b/>
          <w:bCs/>
          <w:sz w:val="28"/>
          <w:rtl/>
        </w:rPr>
        <w:t xml:space="preserve">البلاستيدات الخضراء     </w:t>
      </w:r>
      <w:r w:rsidR="00D105B4" w:rsidRPr="00581D0C">
        <w:rPr>
          <w:rFonts w:cs="Times New Roman"/>
          <w:b/>
          <w:bCs/>
          <w:sz w:val="28"/>
          <w:rtl/>
        </w:rPr>
        <w:t xml:space="preserve"> الريبوسومات       </w:t>
      </w:r>
      <w:r w:rsidR="00D105B4">
        <w:rPr>
          <w:rFonts w:cs="Times New Roman" w:hint="cs"/>
          <w:b/>
          <w:bCs/>
          <w:sz w:val="28"/>
          <w:rtl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</w:rPr>
        <w:t xml:space="preserve">      الليسوسومات       </w:t>
      </w:r>
      <w:r w:rsidR="00D105B4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581D0C">
        <w:rPr>
          <w:rFonts w:cs="Times New Roman"/>
          <w:b/>
          <w:bCs/>
          <w:sz w:val="28"/>
          <w:rtl/>
        </w:rPr>
        <w:t xml:space="preserve">  الكلوروفيل  </w:t>
      </w: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</w:rPr>
      </w:pPr>
    </w:p>
    <w:p w:rsidR="00D105B4" w:rsidRPr="00A979A9" w:rsidRDefault="00D105B4" w:rsidP="00D105B4">
      <w:pPr>
        <w:shd w:val="clear" w:color="auto" w:fill="D9D9D9"/>
        <w:spacing w:before="240"/>
        <w:rPr>
          <w:rFonts w:ascii="Arial" w:hAnsi="Arial" w:cs="PT Bold Heading"/>
          <w:sz w:val="28"/>
          <w:u w:val="single"/>
          <w:rtl/>
        </w:rPr>
      </w:pPr>
      <w:r>
        <w:rPr>
          <w:rFonts w:cs="PT Bold Heading" w:hint="cs"/>
          <w:sz w:val="28"/>
          <w:u w:val="single"/>
          <w:rtl/>
        </w:rPr>
        <w:lastRenderedPageBreak/>
        <w:t xml:space="preserve">تابع </w:t>
      </w:r>
      <w:r w:rsidRPr="00B02A7D"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1</w:t>
      </w:r>
      <w:r w:rsidRPr="00B02A7D">
        <w:rPr>
          <w:rFonts w:cs="PT Bold Heading"/>
          <w:sz w:val="28"/>
          <w:u w:val="single"/>
          <w:rtl/>
        </w:rPr>
        <w:t xml:space="preserve">: اختر الإجابة الصحيحة علمياً لكل من العبارات التالية و ضع علامة (   </w:t>
      </w:r>
      <w:r w:rsidRPr="00B02A7D">
        <w:rPr>
          <w:rFonts w:ascii="Arial" w:hAnsi="Arial" w:cs="Times New Roman"/>
          <w:sz w:val="28"/>
          <w:u w:val="single"/>
          <w:rtl/>
          <w:lang w:bidi="ar-KW"/>
        </w:rPr>
        <w:t>√</w:t>
      </w:r>
      <w:r w:rsidRPr="00B02A7D">
        <w:rPr>
          <w:rFonts w:ascii="Arial" w:hAnsi="Arial" w:cs="PT Bold Heading"/>
          <w:sz w:val="28"/>
          <w:u w:val="single"/>
          <w:rtl/>
        </w:rPr>
        <w:t xml:space="preserve"> ) في المربع المقابل لها </w:t>
      </w: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rtl/>
        </w:rPr>
      </w:pPr>
      <w:r w:rsidRPr="00581D0C">
        <w:rPr>
          <w:rFonts w:cs="Times New Roman"/>
          <w:b/>
          <w:bCs/>
          <w:sz w:val="28"/>
          <w:rtl/>
        </w:rPr>
        <w:t xml:space="preserve">    </w:t>
      </w:r>
    </w:p>
    <w:p w:rsidR="00D105B4" w:rsidRPr="00581D0C" w:rsidRDefault="00D105B4" w:rsidP="00D105B4">
      <w:pPr>
        <w:spacing w:line="360" w:lineRule="auto"/>
        <w:ind w:left="360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 w:hint="cs"/>
          <w:b/>
          <w:bCs/>
          <w:sz w:val="28"/>
          <w:rtl/>
        </w:rPr>
        <w:t xml:space="preserve">10- </w:t>
      </w:r>
      <w:r w:rsidRPr="00581D0C">
        <w:rPr>
          <w:rFonts w:cs="Times New Roman"/>
          <w:b/>
          <w:bCs/>
          <w:sz w:val="28"/>
          <w:rtl/>
        </w:rPr>
        <w:t>مركز المعلومات في الخلية هو</w:t>
      </w: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135" style="position:absolute;left:0;text-align:left;margin-left:111.3pt;margin-top:4.95pt;width:369.45pt;height:9pt;z-index:251689984" coordorigin="3191,4707" coordsize="8190,180">
            <v:rect id="_x0000_s1136" style="position:absolute;left:11111;top:4707;width:270;height:180">
              <v:shadow on="t"/>
            </v:rect>
            <v:rect id="_x0000_s1137" style="position:absolute;left:8591;top:4707;width:270;height:180">
              <v:shadow on="t"/>
            </v:rect>
            <v:rect id="_x0000_s1138" style="position:absolute;left:5801;top:4707;width:270;height:180" filled="f" fillcolor="red">
              <v:shadow on="t"/>
            </v:rect>
            <v:rect id="_x0000_s1139" style="position:absolute;left:3191;top:4707;width:270;height:180">
              <v:shadow on="t"/>
            </v:rect>
          </v:group>
        </w:pic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  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</w:t>
      </w:r>
      <w:r w:rsidR="00D105B4" w:rsidRPr="00581D0C">
        <w:rPr>
          <w:rFonts w:cs="Times New Roman"/>
          <w:b/>
          <w:bCs/>
          <w:sz w:val="28"/>
          <w:rtl/>
        </w:rPr>
        <w:t xml:space="preserve">الميتوكوندريا    </w:t>
      </w:r>
      <w:r w:rsidR="00D105B4">
        <w:rPr>
          <w:rFonts w:cs="Times New Roman" w:hint="cs"/>
          <w:b/>
          <w:bCs/>
          <w:sz w:val="28"/>
          <w:rtl/>
        </w:rPr>
        <w:t xml:space="preserve">   </w:t>
      </w:r>
      <w:r w:rsidR="00D105B4" w:rsidRPr="00581D0C">
        <w:rPr>
          <w:rFonts w:cs="Times New Roman"/>
          <w:b/>
          <w:bCs/>
          <w:sz w:val="28"/>
          <w:rtl/>
        </w:rPr>
        <w:t xml:space="preserve">        السيتوبلازم           </w:t>
      </w:r>
      <w:r w:rsidR="00D105B4">
        <w:rPr>
          <w:rFonts w:cs="Times New Roman" w:hint="cs"/>
          <w:b/>
          <w:bCs/>
          <w:sz w:val="28"/>
          <w:rtl/>
        </w:rPr>
        <w:t xml:space="preserve">          </w:t>
      </w:r>
      <w:r w:rsidR="00D105B4" w:rsidRPr="00581D0C">
        <w:rPr>
          <w:rFonts w:cs="Times New Roman"/>
          <w:b/>
          <w:bCs/>
          <w:sz w:val="28"/>
          <w:rtl/>
        </w:rPr>
        <w:t xml:space="preserve"> النواة    </w:t>
      </w:r>
      <w:r w:rsidR="00D105B4">
        <w:rPr>
          <w:rFonts w:cs="Times New Roman" w:hint="cs"/>
          <w:b/>
          <w:bCs/>
          <w:sz w:val="28"/>
          <w:rtl/>
        </w:rPr>
        <w:t xml:space="preserve">      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 الليسوسومات</w:t>
      </w: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Pr="00581D0C" w:rsidRDefault="00D105B4" w:rsidP="00D105B4">
      <w:pPr>
        <w:spacing w:line="360" w:lineRule="auto"/>
        <w:ind w:left="425"/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 xml:space="preserve">11- </w:t>
      </w:r>
      <w:r w:rsidRPr="00581D0C">
        <w:rPr>
          <w:rFonts w:cs="Times New Roman"/>
          <w:b/>
          <w:bCs/>
          <w:sz w:val="28"/>
          <w:rtl/>
        </w:rPr>
        <w:t>الغشاء الخلوي من</w:t>
      </w:r>
      <w:r>
        <w:rPr>
          <w:rFonts w:cs="Times New Roman"/>
          <w:b/>
          <w:bCs/>
          <w:sz w:val="28"/>
          <w:rtl/>
        </w:rPr>
        <w:t xml:space="preserve">فذا لجميع المواد التالية </w:t>
      </w:r>
      <w:r w:rsidRPr="003A7FFB">
        <w:rPr>
          <w:rFonts w:cs="Times New Roman"/>
          <w:b/>
          <w:bCs/>
          <w:sz w:val="28"/>
          <w:u w:val="single"/>
          <w:rtl/>
        </w:rPr>
        <w:t xml:space="preserve">ماعدا </w:t>
      </w: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140" style="position:absolute;left:0;text-align:left;margin-left:111.3pt;margin-top:5.2pt;width:369.45pt;height:9pt;z-index:251691008" coordorigin="3191,4707" coordsize="8190,180">
            <v:rect id="_x0000_s1141" style="position:absolute;left:11111;top:4707;width:270;height:180">
              <v:shadow on="t"/>
            </v:rect>
            <v:rect id="_x0000_s1142" style="position:absolute;left:8591;top:4707;width:270;height:180" filled="f" fillcolor="red">
              <v:shadow on="t"/>
            </v:rect>
            <v:rect id="_x0000_s1143" style="position:absolute;left:5801;top:4707;width:270;height:180">
              <v:shadow on="t"/>
            </v:rect>
            <v:rect id="_x0000_s1144" style="position:absolute;left:3191;top:4707;width:270;height:180">
              <v:shadow on="t"/>
            </v:rect>
          </v:group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  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    الماء          </w:t>
      </w:r>
      <w:r w:rsidR="00D105B4">
        <w:rPr>
          <w:rFonts w:cs="Times New Roman" w:hint="cs"/>
          <w:b/>
          <w:bCs/>
          <w:sz w:val="28"/>
          <w:rtl/>
        </w:rPr>
        <w:t xml:space="preserve"> 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   الأملاح         </w:t>
      </w:r>
      <w:r w:rsidR="00D105B4">
        <w:rPr>
          <w:rFonts w:cs="Times New Roman" w:hint="cs"/>
          <w:b/>
          <w:bCs/>
          <w:sz w:val="28"/>
          <w:rtl/>
        </w:rPr>
        <w:t xml:space="preserve">    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 الأكسجين         </w:t>
      </w:r>
      <w:r w:rsidR="00D105B4">
        <w:rPr>
          <w:rFonts w:cs="Times New Roman" w:hint="cs"/>
          <w:b/>
          <w:bCs/>
          <w:sz w:val="28"/>
          <w:rtl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</w:rPr>
        <w:t xml:space="preserve">        ثاني أكسيد الكربون</w:t>
      </w: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Pr="00581D0C" w:rsidRDefault="00D105B4" w:rsidP="00D105B4">
      <w:pPr>
        <w:autoSpaceDE/>
        <w:autoSpaceDN/>
        <w:spacing w:line="360" w:lineRule="auto"/>
        <w:ind w:left="425"/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 xml:space="preserve">12- </w:t>
      </w:r>
      <w:r w:rsidRPr="00581D0C">
        <w:rPr>
          <w:rFonts w:cs="Times New Roman"/>
          <w:b/>
          <w:bCs/>
          <w:sz w:val="28"/>
          <w:rtl/>
        </w:rPr>
        <w:t>أحد الخواص التالية تمكن الماء من الانتقال خلال غشاء الخلية :</w:t>
      </w:r>
    </w:p>
    <w:p w:rsidR="00D105B4" w:rsidRDefault="000D1A52" w:rsidP="00D105B4">
      <w:pPr>
        <w:spacing w:line="360" w:lineRule="auto"/>
        <w:ind w:left="360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145" style="position:absolute;left:0;text-align:left;margin-left:111.3pt;margin-top:2.8pt;width:369.45pt;height:9pt;z-index:251692032" coordorigin="3191,4707" coordsize="8190,180">
            <v:rect id="_x0000_s1146" style="position:absolute;left:11111;top:4707;width:270;height:180">
              <v:shadow on="t"/>
            </v:rect>
            <v:rect id="_x0000_s1147" style="position:absolute;left:8591;top:4707;width:270;height:180" filled="f" fillcolor="red"/>
            <v:rect id="_x0000_s1148" style="position:absolute;left:5801;top:4707;width:270;height:180">
              <v:shadow on="t"/>
            </v:rect>
            <v:rect id="_x0000_s1149" style="position:absolute;left:3191;top:4707;width:270;height:180">
              <v:shadow on="t"/>
            </v:rect>
          </v:group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</w: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     الانتشار        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     الاسموزية </w:t>
      </w:r>
      <w:r w:rsidR="00D105B4">
        <w:rPr>
          <w:rFonts w:cs="Times New Roman"/>
          <w:b/>
          <w:bCs/>
          <w:sz w:val="28"/>
          <w:rtl/>
        </w:rPr>
        <w:t xml:space="preserve"> 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       النقل النشط         </w:t>
      </w:r>
      <w:r w:rsidR="00D105B4">
        <w:rPr>
          <w:rFonts w:cs="Times New Roman" w:hint="cs"/>
          <w:b/>
          <w:bCs/>
          <w:sz w:val="28"/>
          <w:rtl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</w:rPr>
        <w:t xml:space="preserve">   النقل السلبي </w:t>
      </w:r>
    </w:p>
    <w:p w:rsidR="00D105B4" w:rsidRPr="00581D0C" w:rsidRDefault="00D105B4" w:rsidP="00D105B4">
      <w:pPr>
        <w:spacing w:line="360" w:lineRule="auto"/>
        <w:ind w:left="360"/>
        <w:rPr>
          <w:rFonts w:cs="Times New Roman"/>
          <w:b/>
          <w:bCs/>
          <w:sz w:val="28"/>
          <w:rtl/>
        </w:rPr>
      </w:pPr>
    </w:p>
    <w:p w:rsidR="00D105B4" w:rsidRPr="00581D0C" w:rsidRDefault="00D105B4" w:rsidP="00D105B4">
      <w:pPr>
        <w:spacing w:line="360" w:lineRule="auto"/>
        <w:ind w:left="425"/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 xml:space="preserve">13- </w:t>
      </w:r>
      <w:r w:rsidRPr="00581D0C">
        <w:rPr>
          <w:rFonts w:cs="Times New Roman"/>
          <w:b/>
          <w:bCs/>
          <w:sz w:val="28"/>
          <w:rtl/>
        </w:rPr>
        <w:t>قسم</w:t>
      </w:r>
      <w:r>
        <w:rPr>
          <w:rFonts w:cs="Times New Roman"/>
          <w:b/>
          <w:bCs/>
          <w:sz w:val="28"/>
          <w:rtl/>
        </w:rPr>
        <w:t xml:space="preserve"> العلماء الانقسام الميتوزي الي </w:t>
      </w: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150" style="position:absolute;left:0;text-align:left;margin-left:111.5pt;margin-top:2.6pt;width:369.45pt;height:9pt;z-index:251693056" coordorigin="3191,4707" coordsize="8190,180">
            <v:rect id="_x0000_s1151" style="position:absolute;left:11111;top:4707;width:270;height:180">
              <v:shadow on="t"/>
            </v:rect>
            <v:rect id="_x0000_s1152" style="position:absolute;left:8591;top:4707;width:270;height:180" filled="f" fillcolor="red"/>
            <v:rect id="_x0000_s1153" style="position:absolute;left:5801;top:4707;width:270;height:180">
              <v:shadow on="t"/>
            </v:rect>
            <v:rect id="_x0000_s1154" style="position:absolute;left:3191;top:4707;width:270;height:180">
              <v:shadow on="t"/>
            </v:rect>
          </v:group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   </w: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>
        <w:rPr>
          <w:rFonts w:cs="Times New Roman"/>
          <w:b/>
          <w:bCs/>
          <w:sz w:val="28"/>
          <w:rtl/>
        </w:rPr>
        <w:t xml:space="preserve">       </w:t>
      </w:r>
      <w:r w:rsidR="00D105B4">
        <w:rPr>
          <w:rFonts w:cs="Times New Roman" w:hint="cs"/>
          <w:b/>
          <w:bCs/>
          <w:sz w:val="28"/>
          <w:rtl/>
        </w:rPr>
        <w:t>أ</w:t>
      </w:r>
      <w:r w:rsidR="00D105B4">
        <w:rPr>
          <w:rFonts w:cs="Times New Roman"/>
          <w:b/>
          <w:bCs/>
          <w:sz w:val="28"/>
          <w:rtl/>
        </w:rPr>
        <w:t xml:space="preserve">ربعة </w:t>
      </w:r>
      <w:r w:rsidR="00D105B4">
        <w:rPr>
          <w:rFonts w:cs="Times New Roman" w:hint="cs"/>
          <w:b/>
          <w:bCs/>
          <w:sz w:val="28"/>
          <w:rtl/>
        </w:rPr>
        <w:t>أ</w:t>
      </w:r>
      <w:r w:rsidR="00D105B4" w:rsidRPr="00581D0C">
        <w:rPr>
          <w:rFonts w:cs="Times New Roman"/>
          <w:b/>
          <w:bCs/>
          <w:sz w:val="28"/>
          <w:rtl/>
        </w:rPr>
        <w:t xml:space="preserve">طوار      </w:t>
      </w:r>
      <w:r w:rsidR="00D105B4">
        <w:rPr>
          <w:rFonts w:cs="Times New Roman" w:hint="cs"/>
          <w:b/>
          <w:bCs/>
          <w:sz w:val="28"/>
          <w:rtl/>
        </w:rPr>
        <w:t xml:space="preserve"> </w:t>
      </w:r>
      <w:r w:rsidR="00D105B4">
        <w:rPr>
          <w:rFonts w:cs="Times New Roman"/>
          <w:b/>
          <w:bCs/>
          <w:sz w:val="28"/>
          <w:rtl/>
        </w:rPr>
        <w:t xml:space="preserve">          خمسة </w:t>
      </w:r>
      <w:r w:rsidR="00D105B4">
        <w:rPr>
          <w:rFonts w:cs="Times New Roman" w:hint="cs"/>
          <w:b/>
          <w:bCs/>
          <w:sz w:val="28"/>
          <w:rtl/>
        </w:rPr>
        <w:t>أ</w:t>
      </w:r>
      <w:r w:rsidR="00D105B4" w:rsidRPr="00581D0C">
        <w:rPr>
          <w:rFonts w:cs="Times New Roman"/>
          <w:b/>
          <w:bCs/>
          <w:sz w:val="28"/>
          <w:rtl/>
        </w:rPr>
        <w:t xml:space="preserve">طوار       </w:t>
      </w:r>
      <w:r w:rsidR="00D105B4">
        <w:rPr>
          <w:rFonts w:cs="Times New Roman" w:hint="cs"/>
          <w:b/>
          <w:bCs/>
          <w:sz w:val="28"/>
          <w:rtl/>
        </w:rPr>
        <w:t xml:space="preserve">      </w:t>
      </w:r>
      <w:r w:rsidR="00D105B4">
        <w:rPr>
          <w:rFonts w:cs="Times New Roman"/>
          <w:b/>
          <w:bCs/>
          <w:sz w:val="28"/>
          <w:rtl/>
        </w:rPr>
        <w:t xml:space="preserve">      ثلاثة </w:t>
      </w:r>
      <w:r w:rsidR="00D105B4">
        <w:rPr>
          <w:rFonts w:cs="Times New Roman" w:hint="cs"/>
          <w:b/>
          <w:bCs/>
          <w:sz w:val="28"/>
          <w:rtl/>
        </w:rPr>
        <w:t>أ</w:t>
      </w:r>
      <w:r w:rsidR="00D105B4" w:rsidRPr="00581D0C">
        <w:rPr>
          <w:rFonts w:cs="Times New Roman"/>
          <w:b/>
          <w:bCs/>
          <w:sz w:val="28"/>
          <w:rtl/>
        </w:rPr>
        <w:t xml:space="preserve">طوار        </w:t>
      </w:r>
      <w:r w:rsidR="00D105B4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طورين</w:t>
      </w: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Pr="00581D0C" w:rsidRDefault="00D105B4" w:rsidP="00D105B4">
      <w:pPr>
        <w:spacing w:line="360" w:lineRule="auto"/>
        <w:ind w:left="425"/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  <w:lang w:bidi="ar-KW"/>
        </w:rPr>
        <w:t xml:space="preserve">14- في الانقسام الميتوزي </w:t>
      </w:r>
      <w:r w:rsidRPr="00581D0C">
        <w:rPr>
          <w:rFonts w:cs="Times New Roman"/>
          <w:b/>
          <w:bCs/>
          <w:sz w:val="28"/>
          <w:rtl/>
        </w:rPr>
        <w:t>ينشطر السنترومير وتنفصل الكروماتيدات في</w:t>
      </w:r>
      <w:r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الطور </w:t>
      </w: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155" style="position:absolute;left:0;text-align:left;margin-left:111.5pt;margin-top:4.25pt;width:369.45pt;height:9pt;z-index:251694080" coordorigin="3191,4707" coordsize="8190,180">
            <v:rect id="_x0000_s1156" style="position:absolute;left:11111;top:4707;width:270;height:180" filled="f" fillcolor="red"/>
            <v:rect id="_x0000_s1157" style="position:absolute;left:8591;top:4707;width:270;height:180">
              <v:shadow on="t"/>
            </v:rect>
            <v:rect id="_x0000_s1158" style="position:absolute;left:5801;top:4707;width:270;height:180">
              <v:shadow on="t"/>
            </v:rect>
            <v:rect id="_x0000_s1159" style="position:absolute;left:3191;top:4707;width:270;height:180">
              <v:shadow on="t"/>
            </v:rect>
          </v:group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     </w:t>
      </w:r>
      <w:r w:rsidR="00D105B4">
        <w:rPr>
          <w:rFonts w:cs="Times New Roman"/>
          <w:b/>
          <w:bCs/>
          <w:sz w:val="28"/>
          <w:rtl/>
        </w:rPr>
        <w:t xml:space="preserve"> الانفصالي       </w:t>
      </w:r>
      <w:r w:rsidR="00D105B4">
        <w:rPr>
          <w:rFonts w:cs="Times New Roman" w:hint="cs"/>
          <w:b/>
          <w:bCs/>
          <w:sz w:val="28"/>
          <w:rtl/>
        </w:rPr>
        <w:t xml:space="preserve">         </w:t>
      </w:r>
      <w:r w:rsidR="00D105B4">
        <w:rPr>
          <w:rFonts w:cs="Times New Roman"/>
          <w:b/>
          <w:bCs/>
          <w:sz w:val="28"/>
          <w:rtl/>
        </w:rPr>
        <w:t xml:space="preserve">   </w:t>
      </w:r>
      <w:r w:rsidR="00D105B4" w:rsidRPr="00581D0C">
        <w:rPr>
          <w:rFonts w:cs="Times New Roman"/>
          <w:b/>
          <w:bCs/>
          <w:sz w:val="28"/>
          <w:rtl/>
        </w:rPr>
        <w:t xml:space="preserve"> الاستوائي   </w:t>
      </w:r>
      <w:r w:rsidR="00D105B4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581D0C">
        <w:rPr>
          <w:rFonts w:cs="Times New Roman"/>
          <w:b/>
          <w:bCs/>
          <w:sz w:val="28"/>
          <w:rtl/>
        </w:rPr>
        <w:t xml:space="preserve"> </w:t>
      </w:r>
      <w:r w:rsidR="00D105B4">
        <w:rPr>
          <w:rFonts w:cs="Times New Roman" w:hint="cs"/>
          <w:b/>
          <w:bCs/>
          <w:sz w:val="28"/>
          <w:rtl/>
        </w:rPr>
        <w:t xml:space="preserve">         </w:t>
      </w:r>
      <w:r w:rsidR="00D105B4" w:rsidRPr="00581D0C">
        <w:rPr>
          <w:rFonts w:cs="Times New Roman"/>
          <w:b/>
          <w:bCs/>
          <w:sz w:val="28"/>
          <w:rtl/>
        </w:rPr>
        <w:t xml:space="preserve"> </w:t>
      </w:r>
      <w:r w:rsidR="00D105B4">
        <w:rPr>
          <w:rFonts w:cs="Times New Roman"/>
          <w:b/>
          <w:bCs/>
          <w:sz w:val="28"/>
          <w:rtl/>
        </w:rPr>
        <w:t xml:space="preserve">  </w:t>
      </w:r>
      <w:r w:rsidR="00D105B4" w:rsidRPr="00581D0C">
        <w:rPr>
          <w:rFonts w:cs="Times New Roman"/>
          <w:b/>
          <w:bCs/>
          <w:sz w:val="28"/>
          <w:rtl/>
        </w:rPr>
        <w:t xml:space="preserve"> التمهيدي      </w:t>
      </w:r>
      <w:r w:rsidR="00D105B4">
        <w:rPr>
          <w:rFonts w:cs="Times New Roman" w:hint="cs"/>
          <w:b/>
          <w:bCs/>
          <w:sz w:val="28"/>
          <w:rtl/>
        </w:rPr>
        <w:t xml:space="preserve">             </w:t>
      </w:r>
      <w:r w:rsidR="00D105B4">
        <w:rPr>
          <w:rFonts w:cs="Times New Roman"/>
          <w:b/>
          <w:bCs/>
          <w:sz w:val="28"/>
          <w:rtl/>
        </w:rPr>
        <w:t xml:space="preserve">  </w:t>
      </w:r>
      <w:r w:rsidR="00D105B4" w:rsidRPr="00581D0C">
        <w:rPr>
          <w:rFonts w:cs="Times New Roman"/>
          <w:b/>
          <w:bCs/>
          <w:sz w:val="28"/>
          <w:rtl/>
        </w:rPr>
        <w:t xml:space="preserve"> النهائي</w:t>
      </w: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</w:rPr>
      </w:pPr>
    </w:p>
    <w:p w:rsidR="00D105B4" w:rsidRPr="00581D0C" w:rsidRDefault="00D105B4" w:rsidP="00D105B4">
      <w:pPr>
        <w:spacing w:line="360" w:lineRule="auto"/>
        <w:ind w:left="425"/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 xml:space="preserve">15- </w:t>
      </w:r>
      <w:r w:rsidRPr="00581D0C">
        <w:rPr>
          <w:rFonts w:cs="Times New Roman"/>
          <w:b/>
          <w:bCs/>
          <w:sz w:val="28"/>
          <w:rtl/>
        </w:rPr>
        <w:t>تختلف خواص المواد بسبب</w:t>
      </w: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197" style="position:absolute;left:0;text-align:left;margin-left:111.1pt;margin-top:4pt;width:369.45pt;height:9pt;z-index:251698176" coordorigin="3191,4707" coordsize="8190,180">
            <v:rect id="_x0000_s1198" style="position:absolute;left:11111;top:4707;width:270;height:180">
              <v:shadow on="t"/>
            </v:rect>
            <v:rect id="_x0000_s1199" style="position:absolute;left:8591;top:4707;width:270;height:180">
              <v:shadow on="t"/>
            </v:rect>
            <v:rect id="_x0000_s1200" style="position:absolute;left:5801;top:4707;width:270;height:180">
              <v:shadow on="t"/>
            </v:rect>
            <v:rect id="_x0000_s1201" style="position:absolute;left:3191;top:4707;width:270;height:180" filled="f" fillcolor="#f79646">
              <v:shadow on="t"/>
            </v:rect>
          </v:group>
        </w:pict>
      </w:r>
      <w:r>
        <w:rPr>
          <w:rFonts w:cs="Times New Roman"/>
          <w:b/>
          <w:bCs/>
          <w:noProof/>
          <w:sz w:val="28"/>
          <w:rtl/>
        </w:rPr>
        <w:pict>
          <v:rect id="_x0000_s1076" style="position:absolute;left:0;text-align:left;margin-left:716.3pt;margin-top:4pt;width:10.5pt;height:9pt;z-index:251674624"/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  </w:t>
      </w:r>
      <w:r w:rsidR="00D105B4">
        <w:rPr>
          <w:rFonts w:cs="Times New Roman" w:hint="cs"/>
          <w:b/>
          <w:bCs/>
          <w:sz w:val="28"/>
          <w:rtl/>
        </w:rPr>
        <w:t xml:space="preserve">         </w:t>
      </w:r>
      <w:r w:rsidR="00D105B4" w:rsidRPr="00581D0C">
        <w:rPr>
          <w:rFonts w:cs="Times New Roman"/>
          <w:b/>
          <w:bCs/>
          <w:sz w:val="28"/>
          <w:rtl/>
        </w:rPr>
        <w:t xml:space="preserve">  حجم جزيئاتها       </w:t>
      </w:r>
      <w:r w:rsidR="00D105B4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581D0C">
        <w:rPr>
          <w:rFonts w:cs="Times New Roman"/>
          <w:b/>
          <w:bCs/>
          <w:sz w:val="28"/>
          <w:rtl/>
        </w:rPr>
        <w:t xml:space="preserve">  شكل جزيئاتها   </w:t>
      </w:r>
      <w:r w:rsidR="00D105B4">
        <w:rPr>
          <w:rFonts w:cs="Times New Roman" w:hint="cs"/>
          <w:b/>
          <w:bCs/>
          <w:sz w:val="28"/>
          <w:rtl/>
        </w:rPr>
        <w:t xml:space="preserve">   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صلابة جزيئاتها     </w:t>
      </w:r>
      <w:r w:rsidR="00D105B4">
        <w:rPr>
          <w:rFonts w:cs="Times New Roman" w:hint="cs"/>
          <w:b/>
          <w:bCs/>
          <w:sz w:val="28"/>
          <w:rtl/>
        </w:rPr>
        <w:t xml:space="preserve">        </w:t>
      </w:r>
      <w:r w:rsidR="00D105B4" w:rsidRPr="00581D0C">
        <w:rPr>
          <w:rFonts w:cs="Times New Roman"/>
          <w:b/>
          <w:bCs/>
          <w:sz w:val="28"/>
          <w:rtl/>
        </w:rPr>
        <w:t xml:space="preserve"> اختلاف ترتيب جزيئاتها</w:t>
      </w: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rtl/>
        </w:rPr>
      </w:pPr>
    </w:p>
    <w:p w:rsidR="00D105B4" w:rsidRPr="00581D0C" w:rsidRDefault="00D105B4" w:rsidP="00D105B4">
      <w:pPr>
        <w:spacing w:line="360" w:lineRule="auto"/>
        <w:ind w:left="425"/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 xml:space="preserve">16- </w:t>
      </w:r>
      <w:r w:rsidRPr="00581D0C">
        <w:rPr>
          <w:rFonts w:cs="Times New Roman"/>
          <w:b/>
          <w:bCs/>
          <w:sz w:val="28"/>
          <w:rtl/>
        </w:rPr>
        <w:t>مادة تترتب جزيئاتها في شكل شبكة ثلاثية الأبعاد شديدة الصلابة</w:t>
      </w: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202" style="position:absolute;left:0;text-align:left;margin-left:111.1pt;margin-top:1.6pt;width:369.45pt;height:9pt;z-index:251699200" coordorigin="3191,4707" coordsize="8190,180">
            <v:rect id="_x0000_s1203" style="position:absolute;left:11111;top:4707;width:270;height:180">
              <v:shadow on="t"/>
            </v:rect>
            <v:rect id="_x0000_s1204" style="position:absolute;left:8591;top:4707;width:270;height:180" filled="f" fillcolor="red">
              <v:shadow on="t"/>
            </v:rect>
            <v:rect id="_x0000_s1205" style="position:absolute;left:5801;top:4707;width:270;height:180">
              <v:shadow on="t"/>
            </v:rect>
            <v:rect id="_x0000_s1206" style="position:absolute;left:3191;top:4707;width:270;height:180">
              <v:shadow on="t"/>
            </v:rect>
          </v:group>
        </w:pict>
      </w:r>
      <w:r>
        <w:rPr>
          <w:rFonts w:cs="Times New Roman"/>
          <w:b/>
          <w:bCs/>
          <w:noProof/>
          <w:sz w:val="28"/>
          <w:rtl/>
        </w:rPr>
        <w:pict>
          <v:rect id="_x0000_s1077" style="position:absolute;left:0;text-align:left;margin-left:713.3pt;margin-top:1.55pt;width:10.5pt;height:9pt;z-index:251675648"/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 </w:t>
      </w:r>
      <w:r w:rsidR="00D105B4">
        <w:rPr>
          <w:rFonts w:cs="Times New Roman" w:hint="cs"/>
          <w:b/>
          <w:bCs/>
          <w:sz w:val="28"/>
          <w:rtl/>
        </w:rPr>
        <w:t xml:space="preserve">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الجرافيت          </w:t>
      </w:r>
      <w:r w:rsidR="00D105B4">
        <w:rPr>
          <w:rFonts w:cs="Times New Roman" w:hint="cs"/>
          <w:b/>
          <w:bCs/>
          <w:sz w:val="28"/>
          <w:rtl/>
        </w:rPr>
        <w:t xml:space="preserve"> 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الماس       </w:t>
      </w:r>
      <w:r w:rsidR="00D105B4">
        <w:rPr>
          <w:rFonts w:cs="Times New Roman" w:hint="cs"/>
          <w:b/>
          <w:bCs/>
          <w:sz w:val="28"/>
          <w:rtl/>
        </w:rPr>
        <w:t xml:space="preserve">     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  الإردواز         </w:t>
      </w:r>
      <w:r w:rsidR="00D105B4">
        <w:rPr>
          <w:rFonts w:cs="Times New Roman" w:hint="cs"/>
          <w:b/>
          <w:bCs/>
          <w:sz w:val="28"/>
          <w:rtl/>
        </w:rPr>
        <w:t xml:space="preserve">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الجرانيت</w:t>
      </w: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Pr="00B02A7D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lastRenderedPageBreak/>
        <w:t>س</w:t>
      </w:r>
      <w:r>
        <w:rPr>
          <w:rFonts w:cs="PT Bold Heading" w:hint="cs"/>
          <w:sz w:val="28"/>
          <w:u w:val="single"/>
          <w:rtl/>
        </w:rPr>
        <w:t>2</w:t>
      </w:r>
      <w:r w:rsidRPr="00B02A7D">
        <w:rPr>
          <w:rFonts w:cs="PT Bold Heading"/>
          <w:sz w:val="28"/>
          <w:u w:val="single"/>
          <w:rtl/>
        </w:rPr>
        <w:t>: أكتب بين القوسين كلمة ( صحيحة ) للعبارة الصحيحة و كلمة ( خطأ ) للعبارة غير الصحيحة   علميا في كل مما يأتي:</w:t>
      </w:r>
    </w:p>
    <w:p w:rsidR="00D105B4" w:rsidRDefault="00D105B4" w:rsidP="00D105B4">
      <w:pPr>
        <w:pStyle w:val="a6"/>
        <w:spacing w:line="360" w:lineRule="auto"/>
        <w:ind w:left="360"/>
        <w:rPr>
          <w:rFonts w:cs="Times New Roman"/>
          <w:b/>
          <w:bCs/>
          <w:sz w:val="28"/>
          <w:rtl/>
        </w:rPr>
      </w:pPr>
    </w:p>
    <w:p w:rsidR="00D105B4" w:rsidRPr="007D7145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 xml:space="preserve">أجسام جميع الكائنات الحية تتركب من الخلايا  </w:t>
      </w:r>
      <w:r>
        <w:rPr>
          <w:rFonts w:cs="Times New Roman" w:hint="cs"/>
          <w:b/>
          <w:bCs/>
          <w:sz w:val="28"/>
          <w:rtl/>
        </w:rPr>
        <w:t>.</w:t>
      </w:r>
      <w:r w:rsidRPr="007D7145">
        <w:rPr>
          <w:rFonts w:cs="Times New Roman"/>
          <w:b/>
          <w:bCs/>
          <w:sz w:val="28"/>
          <w:rtl/>
        </w:rPr>
        <w:t xml:space="preserve">                  </w:t>
      </w:r>
      <w:r>
        <w:rPr>
          <w:rFonts w:cs="Times New Roman" w:hint="cs"/>
          <w:b/>
          <w:bCs/>
          <w:sz w:val="28"/>
          <w:rtl/>
        </w:rPr>
        <w:t xml:space="preserve">                         </w:t>
      </w:r>
      <w:r>
        <w:rPr>
          <w:rFonts w:cs="Times New Roman"/>
          <w:b/>
          <w:bCs/>
          <w:sz w:val="28"/>
          <w:rtl/>
        </w:rPr>
        <w:t xml:space="preserve">   </w:t>
      </w:r>
      <w:r>
        <w:rPr>
          <w:rFonts w:cs="Times New Roman" w:hint="cs"/>
          <w:b/>
          <w:bCs/>
          <w:sz w:val="28"/>
          <w:rtl/>
        </w:rPr>
        <w:t xml:space="preserve"> </w:t>
      </w:r>
      <w:r>
        <w:rPr>
          <w:rFonts w:cs="Times New Roman"/>
          <w:b/>
          <w:bCs/>
          <w:sz w:val="28"/>
          <w:rtl/>
        </w:rPr>
        <w:t xml:space="preserve">   </w:t>
      </w:r>
      <w:r w:rsidRPr="007D7145">
        <w:rPr>
          <w:rFonts w:cs="Times New Roman"/>
          <w:b/>
          <w:bCs/>
          <w:sz w:val="28"/>
          <w:rtl/>
        </w:rPr>
        <w:t xml:space="preserve">  (                     )</w:t>
      </w:r>
    </w:p>
    <w:p w:rsidR="00D105B4" w:rsidRPr="007D7145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 xml:space="preserve"> تنتج الخلايا من خلايا مثلها كانت موجودة بالفعل من قبل</w:t>
      </w:r>
      <w:r>
        <w:rPr>
          <w:rFonts w:cs="Times New Roman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 xml:space="preserve"> .</w:t>
      </w:r>
      <w:r>
        <w:rPr>
          <w:rFonts w:cs="Times New Roman" w:hint="cs"/>
          <w:b/>
          <w:bCs/>
          <w:sz w:val="28"/>
          <w:rtl/>
        </w:rPr>
        <w:t xml:space="preserve">                                      </w:t>
      </w:r>
      <w:r w:rsidRPr="007D7145">
        <w:rPr>
          <w:rFonts w:cs="Times New Roman"/>
          <w:b/>
          <w:bCs/>
          <w:sz w:val="28"/>
          <w:rtl/>
        </w:rPr>
        <w:t>(                     )</w:t>
      </w:r>
    </w:p>
    <w:p w:rsidR="00D105B4" w:rsidRPr="007D7145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 xml:space="preserve">تفسر النظرية الخلوية العلاقة بين الخلايا و الكائنات الحية  . </w:t>
      </w:r>
      <w:r>
        <w:rPr>
          <w:rFonts w:cs="Times New Roman" w:hint="cs"/>
          <w:b/>
          <w:bCs/>
          <w:sz w:val="28"/>
          <w:rtl/>
        </w:rPr>
        <w:t xml:space="preserve">                                    </w:t>
      </w:r>
      <w:r w:rsidRPr="007D7145">
        <w:rPr>
          <w:rFonts w:cs="Times New Roman"/>
          <w:b/>
          <w:bCs/>
          <w:sz w:val="28"/>
          <w:rtl/>
        </w:rPr>
        <w:t>(                     )</w:t>
      </w:r>
    </w:p>
    <w:p w:rsidR="00D105B4" w:rsidRPr="007D7145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>يحيط الغشاء الخلوي بالخلية النباتية فقط</w:t>
      </w:r>
      <w:r>
        <w:rPr>
          <w:rFonts w:cs="Times New Roman" w:hint="cs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 xml:space="preserve">. </w:t>
      </w:r>
      <w:r>
        <w:rPr>
          <w:rFonts w:cs="Times New Roman" w:hint="cs"/>
          <w:b/>
          <w:bCs/>
          <w:sz w:val="28"/>
          <w:rtl/>
        </w:rPr>
        <w:t xml:space="preserve">                                                          </w:t>
      </w:r>
      <w:r w:rsidRPr="007D7145">
        <w:rPr>
          <w:rFonts w:cs="Times New Roman"/>
          <w:b/>
          <w:bCs/>
          <w:sz w:val="28"/>
          <w:rtl/>
        </w:rPr>
        <w:t>(                     )</w:t>
      </w:r>
    </w:p>
    <w:p w:rsidR="00D105B4" w:rsidRPr="007D7145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>تستخدم الخ</w:t>
      </w:r>
      <w:r>
        <w:rPr>
          <w:rFonts w:cs="Times New Roman"/>
          <w:b/>
          <w:bCs/>
          <w:sz w:val="28"/>
          <w:rtl/>
        </w:rPr>
        <w:t xml:space="preserve">لية البروتينات في </w:t>
      </w:r>
      <w:r w:rsidRPr="007D7145">
        <w:rPr>
          <w:rFonts w:cs="Times New Roman"/>
          <w:b/>
          <w:bCs/>
          <w:sz w:val="28"/>
          <w:rtl/>
        </w:rPr>
        <w:t>تعويض الأنسجة ال</w:t>
      </w:r>
      <w:r>
        <w:rPr>
          <w:rFonts w:cs="Times New Roman"/>
          <w:b/>
          <w:bCs/>
          <w:sz w:val="28"/>
          <w:rtl/>
        </w:rPr>
        <w:t>متهالكة</w:t>
      </w:r>
      <w:r>
        <w:rPr>
          <w:rFonts w:cs="Times New Roman" w:hint="cs"/>
          <w:b/>
          <w:bCs/>
          <w:sz w:val="28"/>
          <w:rtl/>
        </w:rPr>
        <w:t xml:space="preserve"> .                                       </w:t>
      </w:r>
      <w:r w:rsidRPr="007D7145">
        <w:rPr>
          <w:rFonts w:cs="Times New Roman"/>
          <w:b/>
          <w:bCs/>
          <w:sz w:val="28"/>
          <w:rtl/>
        </w:rPr>
        <w:t>(                     )</w:t>
      </w:r>
    </w:p>
    <w:p w:rsidR="00D105B4" w:rsidRPr="007D7145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  <w:lang w:bidi="ar-KW"/>
        </w:rPr>
        <w:t>تستخلص الميتوكوندريا الطاقة من الغذاء الذي تحصل علية الخلية</w:t>
      </w:r>
      <w:r w:rsidRPr="007D7145">
        <w:rPr>
          <w:rFonts w:cs="Times New Roman"/>
          <w:b/>
          <w:bCs/>
          <w:sz w:val="28"/>
          <w:rtl/>
        </w:rPr>
        <w:t xml:space="preserve">. </w:t>
      </w:r>
      <w:r>
        <w:rPr>
          <w:rFonts w:cs="Times New Roman" w:hint="cs"/>
          <w:b/>
          <w:bCs/>
          <w:sz w:val="28"/>
          <w:rtl/>
        </w:rPr>
        <w:t xml:space="preserve">                           </w:t>
      </w:r>
      <w:r w:rsidRPr="007D7145">
        <w:rPr>
          <w:rFonts w:cs="Times New Roman"/>
          <w:b/>
          <w:bCs/>
          <w:sz w:val="28"/>
          <w:rtl/>
        </w:rPr>
        <w:t>(                     )</w:t>
      </w:r>
    </w:p>
    <w:p w:rsidR="00D105B4" w:rsidRPr="007D7145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>الغشاء الخلوي منفذا لجميع المواد      .</w:t>
      </w:r>
      <w:r w:rsidRPr="009D799F"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                                                           </w:t>
      </w:r>
      <w:r w:rsidRPr="007D7145">
        <w:rPr>
          <w:rFonts w:cs="Times New Roman"/>
          <w:b/>
          <w:bCs/>
          <w:sz w:val="28"/>
          <w:rtl/>
        </w:rPr>
        <w:t>(                     )</w:t>
      </w:r>
    </w:p>
    <w:p w:rsidR="00D105B4" w:rsidRPr="007D7145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>تعتمد النباتات علي الكائنات الاخري في الحصول علي الطاقة.</w:t>
      </w:r>
      <w:r w:rsidRPr="00641806"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                      </w:t>
      </w:r>
      <w:r w:rsidRPr="007D7145">
        <w:rPr>
          <w:rFonts w:cs="Times New Roman"/>
          <w:b/>
          <w:bCs/>
          <w:sz w:val="28"/>
          <w:rtl/>
        </w:rPr>
        <w:t>(                     )</w:t>
      </w:r>
    </w:p>
    <w:p w:rsidR="00D105B4" w:rsidRPr="007D7145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</w:rPr>
        <w:t xml:space="preserve">يتم إنتاج السكر في </w:t>
      </w:r>
      <w:r w:rsidRPr="007D7145">
        <w:rPr>
          <w:rFonts w:cs="Times New Roman"/>
          <w:b/>
          <w:bCs/>
          <w:sz w:val="28"/>
          <w:rtl/>
        </w:rPr>
        <w:t>المرحلة الاولي م</w:t>
      </w:r>
      <w:r>
        <w:rPr>
          <w:rFonts w:cs="Times New Roman"/>
          <w:b/>
          <w:bCs/>
          <w:sz w:val="28"/>
          <w:rtl/>
        </w:rPr>
        <w:t xml:space="preserve">ن عملية البناء الضوئي </w:t>
      </w:r>
      <w:r>
        <w:rPr>
          <w:rFonts w:cs="Times New Roman" w:hint="cs"/>
          <w:b/>
          <w:bCs/>
          <w:sz w:val="28"/>
          <w:rtl/>
        </w:rPr>
        <w:t xml:space="preserve">.                         </w:t>
      </w:r>
      <w:r w:rsidRPr="007D7145">
        <w:rPr>
          <w:rFonts w:cs="Times New Roman"/>
          <w:b/>
          <w:bCs/>
          <w:sz w:val="28"/>
          <w:rtl/>
        </w:rPr>
        <w:t>(                     )</w:t>
      </w:r>
    </w:p>
    <w:p w:rsidR="00D105B4" w:rsidRPr="007D7145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>
        <w:rPr>
          <w:rFonts w:cs="Times New Roman"/>
          <w:b/>
          <w:bCs/>
          <w:sz w:val="28"/>
          <w:rtl/>
        </w:rPr>
        <w:t xml:space="preserve">تحتاج الخلية </w:t>
      </w:r>
      <w:r>
        <w:rPr>
          <w:rFonts w:cs="Times New Roman" w:hint="cs"/>
          <w:b/>
          <w:bCs/>
          <w:sz w:val="28"/>
          <w:rtl/>
        </w:rPr>
        <w:t>إلي</w:t>
      </w:r>
      <w:r w:rsidRPr="007D7145">
        <w:rPr>
          <w:rFonts w:cs="Times New Roman"/>
          <w:b/>
          <w:bCs/>
          <w:sz w:val="28"/>
          <w:rtl/>
        </w:rPr>
        <w:t xml:space="preserve"> الماء </w:t>
      </w:r>
      <w:r w:rsidRPr="007D7145">
        <w:rPr>
          <w:rFonts w:cs="Times New Roman" w:hint="cs"/>
          <w:b/>
          <w:bCs/>
          <w:sz w:val="28"/>
          <w:rtl/>
        </w:rPr>
        <w:t>والأكسجين</w:t>
      </w:r>
      <w:r w:rsidRPr="007D7145">
        <w:rPr>
          <w:rFonts w:cs="Times New Roman"/>
          <w:b/>
          <w:bCs/>
          <w:sz w:val="28"/>
          <w:rtl/>
        </w:rPr>
        <w:t xml:space="preserve"> لانتاج السكريات </w:t>
      </w:r>
      <w:r w:rsidRPr="007D7145">
        <w:rPr>
          <w:rFonts w:cs="Times New Roman" w:hint="cs"/>
          <w:b/>
          <w:bCs/>
          <w:sz w:val="28"/>
          <w:rtl/>
        </w:rPr>
        <w:t>أثناء</w:t>
      </w:r>
      <w:r w:rsidRPr="007D7145">
        <w:rPr>
          <w:rFonts w:cs="Times New Roman"/>
          <w:b/>
          <w:bCs/>
          <w:sz w:val="28"/>
          <w:rtl/>
        </w:rPr>
        <w:t xml:space="preserve"> عملية البناء الضوئي</w:t>
      </w:r>
      <w:r>
        <w:rPr>
          <w:rFonts w:cs="Times New Roman" w:hint="cs"/>
          <w:b/>
          <w:bCs/>
          <w:sz w:val="28"/>
          <w:rtl/>
        </w:rPr>
        <w:t xml:space="preserve">.    </w:t>
      </w:r>
      <w:r w:rsidRPr="007D7145">
        <w:rPr>
          <w:rFonts w:cs="Times New Roman"/>
          <w:b/>
          <w:bCs/>
          <w:sz w:val="28"/>
          <w:rtl/>
        </w:rPr>
        <w:t>(</w:t>
      </w:r>
      <w:r>
        <w:rPr>
          <w:rFonts w:cs="Times New Roman"/>
          <w:b/>
          <w:bCs/>
          <w:sz w:val="28"/>
          <w:rtl/>
        </w:rPr>
        <w:t xml:space="preserve">             </w:t>
      </w:r>
      <w:r w:rsidRPr="007D7145">
        <w:rPr>
          <w:rFonts w:cs="Times New Roman"/>
          <w:b/>
          <w:bCs/>
          <w:sz w:val="28"/>
          <w:rtl/>
        </w:rPr>
        <w:t xml:space="preserve">      )</w:t>
      </w:r>
    </w:p>
    <w:p w:rsidR="00D105B4" w:rsidRPr="007D7145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 xml:space="preserve">الطاقة المنطلقة من جزئ </w:t>
      </w:r>
      <w:r>
        <w:rPr>
          <w:rFonts w:cs="Times New Roman" w:hint="cs"/>
          <w:b/>
          <w:bCs/>
          <w:sz w:val="28"/>
          <w:rtl/>
        </w:rPr>
        <w:t>ال</w:t>
      </w:r>
      <w:r w:rsidRPr="007D7145">
        <w:rPr>
          <w:rFonts w:cs="Times New Roman"/>
          <w:b/>
          <w:bCs/>
          <w:sz w:val="28"/>
          <w:rtl/>
        </w:rPr>
        <w:t xml:space="preserve">سكر </w:t>
      </w:r>
      <w:r>
        <w:rPr>
          <w:rFonts w:cs="Times New Roman"/>
          <w:b/>
          <w:bCs/>
          <w:sz w:val="28"/>
          <w:rtl/>
        </w:rPr>
        <w:t xml:space="preserve">خلال عملية التخمر اكبرمن </w:t>
      </w:r>
      <w:r w:rsidRPr="007D7145">
        <w:rPr>
          <w:rFonts w:cs="Times New Roman"/>
          <w:b/>
          <w:bCs/>
          <w:sz w:val="28"/>
          <w:rtl/>
        </w:rPr>
        <w:t>المنطلقة خلال عملية التنفس</w:t>
      </w:r>
      <w:r>
        <w:rPr>
          <w:rFonts w:cs="Times New Roman"/>
          <w:b/>
          <w:bCs/>
          <w:sz w:val="28"/>
          <w:rtl/>
        </w:rPr>
        <w:t xml:space="preserve">(  </w:t>
      </w:r>
      <w:r>
        <w:rPr>
          <w:rFonts w:cs="Times New Roman" w:hint="cs"/>
          <w:b/>
          <w:bCs/>
          <w:sz w:val="28"/>
          <w:rtl/>
        </w:rPr>
        <w:t xml:space="preserve">   </w:t>
      </w:r>
      <w:r>
        <w:rPr>
          <w:rFonts w:cs="Times New Roman"/>
          <w:b/>
          <w:bCs/>
          <w:sz w:val="28"/>
          <w:rtl/>
        </w:rPr>
        <w:t xml:space="preserve">       </w:t>
      </w:r>
      <w:r>
        <w:rPr>
          <w:rFonts w:cs="Times New Roman" w:hint="cs"/>
          <w:b/>
          <w:bCs/>
          <w:sz w:val="28"/>
          <w:rtl/>
        </w:rPr>
        <w:t>)</w:t>
      </w:r>
    </w:p>
    <w:p w:rsidR="00D105B4" w:rsidRPr="007D7145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>يختلف الانشطار السيتوبلازمي في الخلية النباتية عنة في الخلية الحيوانية  .</w:t>
      </w:r>
      <w:r>
        <w:rPr>
          <w:rFonts w:cs="Times New Roman" w:hint="cs"/>
          <w:b/>
          <w:bCs/>
          <w:sz w:val="28"/>
          <w:rtl/>
        </w:rPr>
        <w:t xml:space="preserve">       </w:t>
      </w:r>
      <w:r w:rsidRPr="007D7145">
        <w:rPr>
          <w:rFonts w:cs="Times New Roman"/>
          <w:b/>
          <w:bCs/>
          <w:sz w:val="28"/>
          <w:rtl/>
        </w:rPr>
        <w:t>(                     )</w:t>
      </w:r>
    </w:p>
    <w:p w:rsidR="00D105B4" w:rsidRPr="007D7145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>تتكون خيوط المغزل في الطور التمهيدي من الانقسام الميتوزي.</w:t>
      </w:r>
      <w:r w:rsidRPr="00641806"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                    </w:t>
      </w:r>
      <w:r w:rsidRPr="007D7145">
        <w:rPr>
          <w:rFonts w:cs="Times New Roman"/>
          <w:b/>
          <w:bCs/>
          <w:sz w:val="28"/>
          <w:rtl/>
        </w:rPr>
        <w:t>(                     )</w:t>
      </w:r>
    </w:p>
    <w:p w:rsidR="00D105B4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>يحدث انقسام الخلية أثناء الطور البيني .</w:t>
      </w:r>
      <w:r>
        <w:rPr>
          <w:rFonts w:cs="Times New Roman" w:hint="cs"/>
          <w:b/>
          <w:bCs/>
          <w:sz w:val="28"/>
          <w:rtl/>
        </w:rPr>
        <w:t xml:space="preserve">                                                  </w:t>
      </w:r>
      <w:r w:rsidRPr="004F0A8B">
        <w:rPr>
          <w:rFonts w:cs="Times New Roman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>(                     )</w:t>
      </w:r>
    </w:p>
    <w:p w:rsidR="00D105B4" w:rsidRDefault="00D105B4" w:rsidP="00D105B4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 xml:space="preserve">صخر الإردواز له ملمس خشن وحبيباته كبيرة الحجم </w:t>
      </w:r>
      <w:r>
        <w:rPr>
          <w:rFonts w:cs="Times New Roman" w:hint="cs"/>
          <w:b/>
          <w:bCs/>
          <w:sz w:val="28"/>
          <w:rtl/>
        </w:rPr>
        <w:t xml:space="preserve">                                   </w:t>
      </w:r>
      <w:r w:rsidRPr="007D7145">
        <w:rPr>
          <w:rFonts w:cs="Times New Roman"/>
          <w:b/>
          <w:bCs/>
          <w:sz w:val="28"/>
          <w:rtl/>
        </w:rPr>
        <w:t>(                     )</w:t>
      </w:r>
    </w:p>
    <w:p w:rsidR="00D105B4" w:rsidRPr="007D7145" w:rsidRDefault="00D105B4" w:rsidP="00047C01">
      <w:pPr>
        <w:pStyle w:val="a6"/>
        <w:numPr>
          <w:ilvl w:val="0"/>
          <w:numId w:val="13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>الحديد و الجرافيت مواد تتأثر بالمجالات المغناطيسية.</w:t>
      </w:r>
      <w:r w:rsidRPr="007D7145">
        <w:rPr>
          <w:rFonts w:cs="Times New Roman"/>
          <w:b/>
          <w:bCs/>
          <w:noProof/>
          <w:sz w:val="28"/>
          <w:rtl/>
          <w:lang w:val="ar-SA"/>
        </w:rPr>
        <w:tab/>
      </w:r>
      <w:r w:rsidRPr="007D7145"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                          </w:t>
      </w:r>
      <w:r>
        <w:rPr>
          <w:rFonts w:cs="Times New Roman"/>
          <w:b/>
          <w:bCs/>
          <w:sz w:val="28"/>
          <w:rtl/>
        </w:rPr>
        <w:t xml:space="preserve">(               </w:t>
      </w:r>
      <w:r w:rsidRPr="007D7145"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</w:t>
      </w:r>
      <w:r w:rsidRPr="007D7145">
        <w:rPr>
          <w:rFonts w:cs="Times New Roman"/>
          <w:b/>
          <w:bCs/>
          <w:sz w:val="28"/>
          <w:rtl/>
        </w:rPr>
        <w:t xml:space="preserve">    )</w:t>
      </w:r>
    </w:p>
    <w:p w:rsidR="00D105B4" w:rsidRDefault="00D105B4" w:rsidP="00047C01">
      <w:pPr>
        <w:numPr>
          <w:ilvl w:val="0"/>
          <w:numId w:val="13"/>
        </w:numPr>
        <w:spacing w:line="360" w:lineRule="auto"/>
        <w:ind w:right="-360"/>
        <w:rPr>
          <w:rFonts w:cs="Times New Roman"/>
          <w:b/>
          <w:bCs/>
          <w:sz w:val="28"/>
        </w:rPr>
      </w:pPr>
      <w:r w:rsidRPr="0019366F">
        <w:rPr>
          <w:rFonts w:cs="Times New Roman"/>
          <w:b/>
          <w:bCs/>
          <w:sz w:val="28"/>
          <w:rtl/>
        </w:rPr>
        <w:t>تفاعل مسحوق صودا الخبز مع الماء بقوة</w:t>
      </w:r>
      <w:r w:rsidRPr="0019366F">
        <w:rPr>
          <w:rFonts w:cs="Times New Roman" w:hint="cs"/>
          <w:b/>
          <w:bCs/>
          <w:sz w:val="28"/>
          <w:rtl/>
        </w:rPr>
        <w:t xml:space="preserve"> .</w:t>
      </w:r>
      <w:r w:rsidRPr="0019366F">
        <w:rPr>
          <w:rFonts w:cs="Times New Roman"/>
          <w:b/>
          <w:bCs/>
          <w:sz w:val="28"/>
          <w:rtl/>
        </w:rPr>
        <w:t xml:space="preserve"> </w:t>
      </w:r>
      <w:r w:rsidRPr="0019366F">
        <w:rPr>
          <w:rFonts w:cs="Times New Roman" w:hint="cs"/>
          <w:b/>
          <w:bCs/>
          <w:sz w:val="28"/>
          <w:rtl/>
        </w:rPr>
        <w:t xml:space="preserve">        </w:t>
      </w:r>
      <w:r>
        <w:rPr>
          <w:rFonts w:cs="Times New Roman" w:hint="cs"/>
          <w:b/>
          <w:bCs/>
          <w:sz w:val="28"/>
          <w:rtl/>
        </w:rPr>
        <w:t xml:space="preserve">             </w:t>
      </w:r>
      <w:r w:rsidRPr="0019366F">
        <w:rPr>
          <w:rFonts w:cs="Times New Roman" w:hint="cs"/>
          <w:b/>
          <w:bCs/>
          <w:sz w:val="28"/>
          <w:rtl/>
        </w:rPr>
        <w:t xml:space="preserve">           </w:t>
      </w:r>
      <w:r>
        <w:rPr>
          <w:rFonts w:cs="Times New Roman" w:hint="cs"/>
          <w:b/>
          <w:bCs/>
          <w:sz w:val="28"/>
          <w:rtl/>
        </w:rPr>
        <w:t xml:space="preserve">    </w:t>
      </w:r>
      <w:r w:rsidRPr="0019366F">
        <w:rPr>
          <w:rFonts w:cs="Times New Roman" w:hint="cs"/>
          <w:b/>
          <w:bCs/>
          <w:sz w:val="28"/>
          <w:rtl/>
        </w:rPr>
        <w:t xml:space="preserve">   </w:t>
      </w:r>
      <w:r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</w:t>
      </w:r>
      <w:r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 (         </w:t>
      </w:r>
      <w:r>
        <w:rPr>
          <w:rFonts w:cs="Times New Roman"/>
          <w:b/>
          <w:bCs/>
          <w:sz w:val="28"/>
          <w:rtl/>
        </w:rPr>
        <w:t xml:space="preserve">     </w:t>
      </w:r>
      <w:r w:rsidRPr="0019366F">
        <w:rPr>
          <w:rFonts w:cs="Times New Roman"/>
          <w:b/>
          <w:bCs/>
          <w:sz w:val="28"/>
          <w:rtl/>
        </w:rPr>
        <w:t xml:space="preserve">       ) </w:t>
      </w:r>
    </w:p>
    <w:p w:rsidR="00D105B4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Pr="0019366F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Pr="00B67B7F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lastRenderedPageBreak/>
        <w:t>س</w:t>
      </w:r>
      <w:r>
        <w:rPr>
          <w:rFonts w:cs="PT Bold Heading" w:hint="cs"/>
          <w:sz w:val="28"/>
          <w:u w:val="single"/>
          <w:rtl/>
        </w:rPr>
        <w:t>3</w:t>
      </w:r>
      <w:r w:rsidRPr="00B02A7D">
        <w:rPr>
          <w:rFonts w:cs="PT Bold Heading"/>
          <w:sz w:val="28"/>
          <w:u w:val="single"/>
          <w:rtl/>
        </w:rPr>
        <w:t xml:space="preserve"> : أكمل كلا من العبارات التالية بما يناسبها علمياً :</w:t>
      </w:r>
    </w:p>
    <w:p w:rsidR="00D105B4" w:rsidRDefault="00D105B4" w:rsidP="00D105B4">
      <w:pPr>
        <w:spacing w:line="360" w:lineRule="auto"/>
        <w:ind w:left="720"/>
        <w:rPr>
          <w:rFonts w:cs="Times New Roman"/>
          <w:b/>
          <w:bCs/>
          <w:sz w:val="28"/>
          <w:lang w:bidi="ar-KW"/>
        </w:rPr>
      </w:pPr>
    </w:p>
    <w:p w:rsidR="00D105B4" w:rsidRPr="00B67B7F" w:rsidRDefault="00D105B4" w:rsidP="00D105B4">
      <w:pPr>
        <w:numPr>
          <w:ilvl w:val="0"/>
          <w:numId w:val="14"/>
        </w:num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sz w:val="28"/>
          <w:rtl/>
        </w:rPr>
        <w:t>التركيب الخلوي الوحيد الذ</w:t>
      </w:r>
      <w:r>
        <w:rPr>
          <w:rFonts w:cs="Times New Roman" w:hint="cs"/>
          <w:b/>
          <w:bCs/>
          <w:sz w:val="28"/>
          <w:rtl/>
        </w:rPr>
        <w:t>ي</w:t>
      </w:r>
      <w:r w:rsidRPr="00B67B7F">
        <w:rPr>
          <w:rFonts w:cs="Times New Roman"/>
          <w:b/>
          <w:bCs/>
          <w:sz w:val="28"/>
          <w:rtl/>
        </w:rPr>
        <w:t xml:space="preserve"> يمكن الخلية من الحفاظ علي حالة الاتزان الداخلي هو</w:t>
      </w:r>
      <w:r w:rsidRPr="00B67B7F">
        <w:rPr>
          <w:rFonts w:cs="Times New Roman" w:hint="cs"/>
          <w:b/>
          <w:bCs/>
          <w:sz w:val="28"/>
          <w:rtl/>
        </w:rPr>
        <w:t>-----------------</w:t>
      </w:r>
    </w:p>
    <w:p w:rsidR="00D105B4" w:rsidRPr="00B67B7F" w:rsidRDefault="00D105B4" w:rsidP="00D105B4">
      <w:pPr>
        <w:numPr>
          <w:ilvl w:val="0"/>
          <w:numId w:val="14"/>
        </w:num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>من أ</w:t>
      </w:r>
      <w:r w:rsidRPr="00B67B7F">
        <w:rPr>
          <w:rFonts w:cs="Times New Roman" w:hint="cs"/>
          <w:b/>
          <w:bCs/>
          <w:sz w:val="28"/>
          <w:rtl/>
        </w:rPr>
        <w:t xml:space="preserve">جزاء الخلية </w:t>
      </w:r>
      <w:r w:rsidRPr="00B67B7F">
        <w:rPr>
          <w:rFonts w:cs="Times New Roman"/>
          <w:b/>
          <w:bCs/>
          <w:sz w:val="28"/>
          <w:rtl/>
        </w:rPr>
        <w:t xml:space="preserve">يسمح </w:t>
      </w:r>
      <w:r w:rsidRPr="00B67B7F">
        <w:rPr>
          <w:rFonts w:cs="Times New Roman" w:hint="cs"/>
          <w:b/>
          <w:bCs/>
          <w:sz w:val="28"/>
          <w:rtl/>
        </w:rPr>
        <w:t>ب</w:t>
      </w:r>
      <w:r w:rsidRPr="00B67B7F">
        <w:rPr>
          <w:rFonts w:cs="Times New Roman"/>
          <w:b/>
          <w:bCs/>
          <w:sz w:val="28"/>
          <w:rtl/>
        </w:rPr>
        <w:t xml:space="preserve">نمو </w:t>
      </w:r>
      <w:r w:rsidRPr="00B67B7F">
        <w:rPr>
          <w:rFonts w:cs="Times New Roman" w:hint="cs"/>
          <w:b/>
          <w:bCs/>
          <w:sz w:val="28"/>
          <w:rtl/>
        </w:rPr>
        <w:t xml:space="preserve">النبات </w:t>
      </w:r>
      <w:r w:rsidRPr="00B67B7F">
        <w:rPr>
          <w:rFonts w:cs="Times New Roman"/>
          <w:b/>
          <w:bCs/>
          <w:sz w:val="28"/>
          <w:rtl/>
        </w:rPr>
        <w:t>راسيا لأعلي ويحتوي علي ألياف سليلوزية هو</w:t>
      </w:r>
      <w:r w:rsidRPr="00B67B7F">
        <w:rPr>
          <w:rFonts w:cs="Times New Roman" w:hint="cs"/>
          <w:b/>
          <w:bCs/>
          <w:sz w:val="28"/>
          <w:rtl/>
        </w:rPr>
        <w:t>-----------------</w:t>
      </w:r>
    </w:p>
    <w:p w:rsidR="00D105B4" w:rsidRPr="00B67B7F" w:rsidRDefault="00D105B4" w:rsidP="00D105B4">
      <w:pPr>
        <w:numPr>
          <w:ilvl w:val="0"/>
          <w:numId w:val="14"/>
        </w:numPr>
        <w:spacing w:line="360" w:lineRule="auto"/>
        <w:rPr>
          <w:rFonts w:cs="Times New Roman"/>
          <w:b/>
          <w:bCs/>
          <w:sz w:val="28"/>
          <w:rtl/>
        </w:rPr>
      </w:pPr>
      <w:r w:rsidRPr="00B67B7F">
        <w:rPr>
          <w:rFonts w:cs="Times New Roman"/>
          <w:b/>
          <w:bCs/>
          <w:sz w:val="28"/>
          <w:rtl/>
        </w:rPr>
        <w:t xml:space="preserve">تعتبر الريبوسومات مصانع تخليق </w:t>
      </w:r>
      <w:r w:rsidRPr="00B67B7F">
        <w:rPr>
          <w:rFonts w:cs="Times New Roman" w:hint="cs"/>
          <w:b/>
          <w:bCs/>
          <w:sz w:val="28"/>
          <w:rtl/>
        </w:rPr>
        <w:t>---------------------</w:t>
      </w:r>
    </w:p>
    <w:p w:rsidR="00D105B4" w:rsidRPr="00B67B7F" w:rsidRDefault="00D105B4" w:rsidP="00D105B4">
      <w:pPr>
        <w:numPr>
          <w:ilvl w:val="0"/>
          <w:numId w:val="14"/>
        </w:numPr>
        <w:spacing w:line="360" w:lineRule="auto"/>
        <w:rPr>
          <w:rFonts w:cs="Times New Roman"/>
          <w:b/>
          <w:bCs/>
          <w:sz w:val="28"/>
          <w:rtl/>
        </w:rPr>
      </w:pPr>
      <w:r w:rsidRPr="00B67B7F">
        <w:rPr>
          <w:rFonts w:cs="Times New Roman" w:hint="cs"/>
          <w:b/>
          <w:bCs/>
          <w:sz w:val="28"/>
          <w:rtl/>
        </w:rPr>
        <w:t>يوجد</w:t>
      </w:r>
      <w:r>
        <w:rPr>
          <w:rFonts w:cs="Times New Roman"/>
          <w:b/>
          <w:bCs/>
          <w:sz w:val="28"/>
          <w:rtl/>
        </w:rPr>
        <w:t xml:space="preserve"> في جسم ال</w:t>
      </w:r>
      <w:r>
        <w:rPr>
          <w:rFonts w:cs="Times New Roman" w:hint="cs"/>
          <w:b/>
          <w:bCs/>
          <w:sz w:val="28"/>
          <w:rtl/>
        </w:rPr>
        <w:t>إ</w:t>
      </w:r>
      <w:r w:rsidRPr="00B67B7F">
        <w:rPr>
          <w:rFonts w:cs="Times New Roman"/>
          <w:b/>
          <w:bCs/>
          <w:sz w:val="28"/>
          <w:rtl/>
        </w:rPr>
        <w:t xml:space="preserve">نسان </w:t>
      </w:r>
      <w:r w:rsidRPr="00B67B7F">
        <w:rPr>
          <w:rFonts w:cs="Times New Roman" w:hint="cs"/>
          <w:b/>
          <w:bCs/>
          <w:sz w:val="28"/>
          <w:rtl/>
        </w:rPr>
        <w:t>ثلاث أنواع من الانسجة منها</w:t>
      </w:r>
      <w:r w:rsidRPr="00B67B7F">
        <w:rPr>
          <w:rFonts w:cs="Times New Roman"/>
          <w:b/>
          <w:bCs/>
          <w:sz w:val="28"/>
          <w:rtl/>
        </w:rPr>
        <w:t xml:space="preserve"> الامل</w:t>
      </w:r>
      <w:r w:rsidRPr="00B67B7F">
        <w:rPr>
          <w:rFonts w:cs="Times New Roman" w:hint="cs"/>
          <w:b/>
          <w:bCs/>
          <w:sz w:val="28"/>
          <w:rtl/>
        </w:rPr>
        <w:t>س والهيكلي  و---------------------------</w:t>
      </w:r>
    </w:p>
    <w:p w:rsidR="00D105B4" w:rsidRPr="00B67B7F" w:rsidRDefault="00D105B4" w:rsidP="00D105B4">
      <w:pPr>
        <w:numPr>
          <w:ilvl w:val="0"/>
          <w:numId w:val="14"/>
        </w:numPr>
        <w:spacing w:line="360" w:lineRule="auto"/>
        <w:rPr>
          <w:rFonts w:cs="Times New Roman"/>
          <w:b/>
          <w:bCs/>
          <w:sz w:val="28"/>
          <w:rtl/>
        </w:rPr>
      </w:pPr>
      <w:r w:rsidRPr="00B67B7F">
        <w:rPr>
          <w:rFonts w:cs="Times New Roman"/>
          <w:b/>
          <w:bCs/>
          <w:sz w:val="28"/>
          <w:rtl/>
        </w:rPr>
        <w:t xml:space="preserve"> مجموعة من الخلايا المتخصصة وتؤدي وظيفة محددة تعرف ب</w:t>
      </w:r>
      <w:r w:rsidRPr="00B67B7F">
        <w:rPr>
          <w:rFonts w:cs="Times New Roman" w:hint="cs"/>
          <w:b/>
          <w:bCs/>
          <w:sz w:val="28"/>
          <w:rtl/>
          <w:lang w:bidi="ar-KW"/>
        </w:rPr>
        <w:t>ـ-------------------------</w:t>
      </w:r>
      <w:r w:rsidRPr="00B67B7F">
        <w:rPr>
          <w:rFonts w:cs="Times New Roman" w:hint="cs"/>
          <w:b/>
          <w:bCs/>
          <w:sz w:val="28"/>
          <w:rtl/>
        </w:rPr>
        <w:t>----------</w:t>
      </w:r>
    </w:p>
    <w:p w:rsidR="00D105B4" w:rsidRPr="00B67B7F" w:rsidRDefault="00D105B4" w:rsidP="00D105B4">
      <w:pPr>
        <w:numPr>
          <w:ilvl w:val="0"/>
          <w:numId w:val="14"/>
        </w:numPr>
        <w:spacing w:line="360" w:lineRule="auto"/>
        <w:rPr>
          <w:rFonts w:cs="Times New Roman"/>
          <w:b/>
          <w:bCs/>
          <w:sz w:val="28"/>
          <w:rtl/>
          <w:lang w:bidi="ar-KW"/>
        </w:rPr>
      </w:pPr>
      <w:r w:rsidRPr="00B67B7F">
        <w:rPr>
          <w:rFonts w:cs="Times New Roman" w:hint="cs"/>
          <w:b/>
          <w:bCs/>
          <w:sz w:val="28"/>
          <w:rtl/>
        </w:rPr>
        <w:t xml:space="preserve"> </w:t>
      </w:r>
      <w:r w:rsidRPr="00B67B7F">
        <w:rPr>
          <w:rFonts w:cs="Times New Roman"/>
          <w:b/>
          <w:bCs/>
          <w:sz w:val="28"/>
          <w:rtl/>
        </w:rPr>
        <w:t>الأجهزة العضوية القلب والدم وشبكة الأوعية الدموية تكون .</w:t>
      </w:r>
      <w:r w:rsidRPr="00B67B7F">
        <w:rPr>
          <w:rFonts w:cs="Times New Roman" w:hint="cs"/>
          <w:b/>
          <w:bCs/>
          <w:sz w:val="28"/>
          <w:rtl/>
        </w:rPr>
        <w:t>الجهاز ------------------------------</w:t>
      </w:r>
    </w:p>
    <w:p w:rsidR="00D105B4" w:rsidRPr="00B67B7F" w:rsidRDefault="00D105B4" w:rsidP="00D105B4">
      <w:pPr>
        <w:numPr>
          <w:ilvl w:val="0"/>
          <w:numId w:val="14"/>
        </w:numPr>
        <w:spacing w:line="360" w:lineRule="auto"/>
        <w:rPr>
          <w:rFonts w:cs="Times New Roman"/>
          <w:b/>
          <w:bCs/>
          <w:sz w:val="28"/>
          <w:rtl/>
        </w:rPr>
      </w:pPr>
      <w:r w:rsidRPr="00B67B7F">
        <w:rPr>
          <w:rFonts w:cs="Times New Roman"/>
          <w:b/>
          <w:bCs/>
          <w:sz w:val="28"/>
          <w:rtl/>
        </w:rPr>
        <w:t xml:space="preserve"> الغشاء الخلوي م</w:t>
      </w:r>
      <w:r>
        <w:rPr>
          <w:rFonts w:cs="Times New Roman"/>
          <w:b/>
          <w:bCs/>
          <w:sz w:val="28"/>
          <w:rtl/>
        </w:rPr>
        <w:t>نفذا لبعض المواد مثل الماء و ال</w:t>
      </w:r>
      <w:r>
        <w:rPr>
          <w:rFonts w:cs="Times New Roman" w:hint="cs"/>
          <w:b/>
          <w:bCs/>
          <w:sz w:val="28"/>
          <w:rtl/>
        </w:rPr>
        <w:t>أ</w:t>
      </w:r>
      <w:r w:rsidRPr="00B67B7F">
        <w:rPr>
          <w:rFonts w:cs="Times New Roman"/>
          <w:b/>
          <w:bCs/>
          <w:sz w:val="28"/>
          <w:rtl/>
        </w:rPr>
        <w:t xml:space="preserve">كسجين و </w:t>
      </w:r>
      <w:r w:rsidRPr="00B67B7F">
        <w:rPr>
          <w:rFonts w:cs="Times New Roman" w:hint="cs"/>
          <w:b/>
          <w:bCs/>
          <w:sz w:val="28"/>
          <w:rtl/>
          <w:lang w:bidi="ar-KW"/>
        </w:rPr>
        <w:t>-----------------------</w:t>
      </w:r>
    </w:p>
    <w:p w:rsidR="00D105B4" w:rsidRPr="00B67B7F" w:rsidRDefault="00D105B4" w:rsidP="00D105B4">
      <w:pPr>
        <w:numPr>
          <w:ilvl w:val="0"/>
          <w:numId w:val="14"/>
        </w:numPr>
        <w:spacing w:line="360" w:lineRule="auto"/>
        <w:rPr>
          <w:rFonts w:cs="Times New Roman"/>
          <w:b/>
          <w:bCs/>
          <w:sz w:val="28"/>
          <w:rtl/>
        </w:rPr>
      </w:pPr>
      <w:r w:rsidRPr="00B67B7F">
        <w:rPr>
          <w:rFonts w:cs="Times New Roman"/>
          <w:b/>
          <w:bCs/>
          <w:sz w:val="28"/>
          <w:rtl/>
        </w:rPr>
        <w:t>الخلية تحتاج في عملية انتاج السكريات الي مادتين طبيعيتين هما  الماء و</w:t>
      </w:r>
      <w:r>
        <w:rPr>
          <w:rFonts w:cs="Times New Roman" w:hint="cs"/>
          <w:b/>
          <w:bCs/>
          <w:sz w:val="28"/>
          <w:rtl/>
        </w:rPr>
        <w:t>------</w:t>
      </w:r>
      <w:r w:rsidRPr="00B67B7F">
        <w:rPr>
          <w:rFonts w:cs="Times New Roman" w:hint="cs"/>
          <w:b/>
          <w:bCs/>
          <w:sz w:val="28"/>
          <w:rtl/>
        </w:rPr>
        <w:t>------------------</w:t>
      </w:r>
    </w:p>
    <w:p w:rsidR="00D105B4" w:rsidRPr="00D646C6" w:rsidRDefault="000D1A52" w:rsidP="00D105B4">
      <w:pPr>
        <w:numPr>
          <w:ilvl w:val="0"/>
          <w:numId w:val="14"/>
        </w:num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</w:rPr>
        <w:pict>
          <v:line id="_x0000_s1078" style="position:absolute;left:0;text-align:left;flip:x;z-index:251676672" from="209.55pt,14.9pt" to="352.5pt,14.9pt">
            <v:stroke endarrow="block"/>
            <w10:wrap anchorx="page"/>
          </v:line>
        </w:pict>
      </w:r>
      <w:r w:rsidR="00D105B4">
        <w:rPr>
          <w:rFonts w:cs="Times New Roman"/>
          <w:b/>
          <w:bCs/>
          <w:sz w:val="28"/>
          <w:rtl/>
        </w:rPr>
        <w:t xml:space="preserve">الماء + ثاني </w:t>
      </w:r>
      <w:r w:rsidR="00D105B4">
        <w:rPr>
          <w:rFonts w:cs="Times New Roman" w:hint="cs"/>
          <w:b/>
          <w:bCs/>
          <w:sz w:val="28"/>
          <w:rtl/>
        </w:rPr>
        <w:t>أ</w:t>
      </w:r>
      <w:r w:rsidR="00D105B4">
        <w:rPr>
          <w:rFonts w:cs="Times New Roman"/>
          <w:b/>
          <w:bCs/>
          <w:sz w:val="28"/>
          <w:rtl/>
        </w:rPr>
        <w:t xml:space="preserve">كسيد الكربون  </w:t>
      </w:r>
      <w:r w:rsidR="00D105B4" w:rsidRPr="00B67B7F">
        <w:rPr>
          <w:rFonts w:cs="Times New Roman"/>
          <w:b/>
          <w:bCs/>
          <w:sz w:val="28"/>
          <w:rtl/>
        </w:rPr>
        <w:t xml:space="preserve">طاقة ضوئية </w:t>
      </w:r>
      <w:r w:rsidR="00D105B4">
        <w:rPr>
          <w:rFonts w:cs="Times New Roman" w:hint="cs"/>
          <w:b/>
          <w:bCs/>
          <w:sz w:val="28"/>
          <w:rtl/>
        </w:rPr>
        <w:t xml:space="preserve"> كلوروفيل</w:t>
      </w:r>
      <w:r w:rsidR="00D105B4" w:rsidRPr="00B67B7F">
        <w:rPr>
          <w:rFonts w:cs="Times New Roman"/>
          <w:b/>
          <w:bCs/>
          <w:sz w:val="28"/>
          <w:rtl/>
        </w:rPr>
        <w:t xml:space="preserve">  سكر</w:t>
      </w:r>
      <w:r w:rsidR="00D105B4">
        <w:rPr>
          <w:rFonts w:cs="Times New Roman" w:hint="cs"/>
          <w:b/>
          <w:bCs/>
          <w:sz w:val="28"/>
          <w:rtl/>
        </w:rPr>
        <w:t xml:space="preserve">   </w:t>
      </w:r>
      <w:r w:rsidR="00D105B4" w:rsidRPr="00B67B7F">
        <w:rPr>
          <w:rFonts w:cs="Times New Roman"/>
          <w:b/>
          <w:bCs/>
          <w:sz w:val="28"/>
          <w:rtl/>
        </w:rPr>
        <w:t xml:space="preserve"> الجلوكوز + </w:t>
      </w:r>
      <w:r w:rsidR="00D105B4">
        <w:rPr>
          <w:rFonts w:cs="Times New Roman" w:hint="cs"/>
          <w:b/>
          <w:bCs/>
          <w:sz w:val="28"/>
          <w:rtl/>
        </w:rPr>
        <w:t>-----</w:t>
      </w:r>
      <w:r w:rsidR="00D105B4" w:rsidRPr="00B67B7F">
        <w:rPr>
          <w:rFonts w:cs="Times New Roman" w:hint="cs"/>
          <w:b/>
          <w:bCs/>
          <w:sz w:val="28"/>
          <w:rtl/>
        </w:rPr>
        <w:t>-------------------</w:t>
      </w:r>
      <w:r w:rsidR="00D105B4" w:rsidRPr="00D646C6">
        <w:rPr>
          <w:rFonts w:cs="Times New Roman"/>
          <w:b/>
          <w:bCs/>
          <w:sz w:val="28"/>
          <w:rtl/>
        </w:rPr>
        <w:t xml:space="preserve">                               </w:t>
      </w:r>
      <w:r w:rsidR="00D105B4" w:rsidRPr="00D646C6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D646C6">
        <w:rPr>
          <w:rFonts w:cs="Times New Roman"/>
          <w:b/>
          <w:bCs/>
          <w:sz w:val="28"/>
          <w:rtl/>
        </w:rPr>
        <w:t xml:space="preserve">  </w:t>
      </w:r>
    </w:p>
    <w:p w:rsidR="00D105B4" w:rsidRPr="00B67B7F" w:rsidRDefault="000D1A52" w:rsidP="00D105B4">
      <w:pPr>
        <w:numPr>
          <w:ilvl w:val="0"/>
          <w:numId w:val="14"/>
        </w:num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</w:rPr>
        <w:pict>
          <v:line id="_x0000_s1079" style="position:absolute;left:0;text-align:left;z-index:251677696" from="172.2pt,12.95pt" to="297pt,12.95pt">
            <v:stroke endarrow="block"/>
            <w10:wrap anchorx="page"/>
          </v:line>
        </w:pict>
      </w:r>
      <w:r w:rsidR="00D105B4" w:rsidRPr="00B67B7F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B67B7F">
        <w:rPr>
          <w:rFonts w:cs="Times New Roman"/>
          <w:b/>
          <w:bCs/>
          <w:sz w:val="28"/>
          <w:lang w:bidi="ar-KW"/>
        </w:rPr>
        <w:t>C</w:t>
      </w:r>
      <w:r w:rsidR="00D105B4" w:rsidRPr="00B67B7F">
        <w:rPr>
          <w:rFonts w:cs="Times New Roman"/>
          <w:b/>
          <w:bCs/>
          <w:sz w:val="28"/>
          <w:vertAlign w:val="subscript"/>
          <w:lang w:bidi="ar-KW"/>
        </w:rPr>
        <w:t>6</w:t>
      </w:r>
      <w:r w:rsidR="00D105B4" w:rsidRPr="00B67B7F">
        <w:rPr>
          <w:rFonts w:cs="Times New Roman"/>
          <w:b/>
          <w:bCs/>
          <w:sz w:val="28"/>
          <w:lang w:bidi="ar-KW"/>
        </w:rPr>
        <w:t xml:space="preserve"> H</w:t>
      </w:r>
      <w:r w:rsidR="00D105B4" w:rsidRPr="00B67B7F">
        <w:rPr>
          <w:rFonts w:cs="Times New Roman"/>
          <w:b/>
          <w:bCs/>
          <w:sz w:val="28"/>
          <w:vertAlign w:val="subscript"/>
          <w:lang w:bidi="ar-KW"/>
        </w:rPr>
        <w:t>12</w:t>
      </w:r>
      <w:r w:rsidR="00D105B4" w:rsidRPr="00B67B7F">
        <w:rPr>
          <w:rFonts w:cs="Times New Roman"/>
          <w:b/>
          <w:bCs/>
          <w:sz w:val="28"/>
          <w:lang w:bidi="ar-KW"/>
        </w:rPr>
        <w:t>O</w:t>
      </w:r>
      <w:r w:rsidR="00D105B4" w:rsidRPr="00B67B7F">
        <w:rPr>
          <w:rFonts w:cs="Times New Roman"/>
          <w:b/>
          <w:bCs/>
          <w:sz w:val="28"/>
          <w:vertAlign w:val="subscript"/>
          <w:lang w:bidi="ar-KW"/>
        </w:rPr>
        <w:t>6</w:t>
      </w:r>
      <w:r w:rsidR="00D105B4" w:rsidRPr="00B67B7F">
        <w:rPr>
          <w:rFonts w:cs="Times New Roman"/>
          <w:b/>
          <w:bCs/>
          <w:sz w:val="28"/>
          <w:lang w:bidi="ar-KW"/>
        </w:rPr>
        <w:t xml:space="preserve"> + ----------------- .</w:t>
      </w:r>
      <w:r w:rsidR="00D105B4" w:rsidRPr="00B67B7F">
        <w:rPr>
          <w:rFonts w:cs="Times New Roman"/>
          <w:b/>
          <w:bCs/>
          <w:sz w:val="28"/>
          <w:rtl/>
        </w:rPr>
        <w:t xml:space="preserve"> </w:t>
      </w:r>
      <w:r w:rsidR="00D105B4">
        <w:rPr>
          <w:rFonts w:cs="Times New Roman"/>
          <w:b/>
          <w:bCs/>
          <w:sz w:val="28"/>
        </w:rPr>
        <w:t xml:space="preserve">    </w:t>
      </w:r>
      <w:r w:rsidR="00D105B4" w:rsidRPr="00B67B7F">
        <w:rPr>
          <w:rFonts w:cs="Times New Roman"/>
          <w:b/>
          <w:bCs/>
          <w:sz w:val="28"/>
          <w:rtl/>
          <w:lang w:bidi="ar-KW"/>
        </w:rPr>
        <w:t>طاقة ضوئية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+كلوروفيل </w:t>
      </w:r>
      <w:r w:rsidR="00D105B4" w:rsidRPr="00B67B7F">
        <w:rPr>
          <w:rFonts w:cs="Times New Roman"/>
          <w:b/>
          <w:bCs/>
          <w:sz w:val="28"/>
          <w:rtl/>
          <w:lang w:bidi="ar-KW"/>
        </w:rPr>
        <w:t xml:space="preserve"> </w:t>
      </w:r>
      <w:r w:rsidR="00D105B4" w:rsidRPr="00B67B7F">
        <w:rPr>
          <w:rFonts w:cs="Times New Roman"/>
          <w:b/>
          <w:bCs/>
          <w:sz w:val="28"/>
        </w:rPr>
        <w:t xml:space="preserve">      </w:t>
      </w:r>
      <w:r w:rsidR="00D105B4" w:rsidRPr="00B67B7F">
        <w:rPr>
          <w:rFonts w:cs="Times New Roman"/>
          <w:b/>
          <w:bCs/>
          <w:sz w:val="28"/>
          <w:rtl/>
        </w:rPr>
        <w:t xml:space="preserve"> </w:t>
      </w:r>
      <w:r w:rsidR="00D105B4" w:rsidRPr="00B67B7F">
        <w:rPr>
          <w:rFonts w:cs="Times New Roman"/>
          <w:b/>
          <w:bCs/>
          <w:sz w:val="28"/>
        </w:rPr>
        <w:t>6H</w:t>
      </w:r>
      <w:r w:rsidR="00D105B4" w:rsidRPr="00B67B7F">
        <w:rPr>
          <w:rFonts w:cs="Times New Roman"/>
          <w:b/>
          <w:bCs/>
          <w:sz w:val="28"/>
          <w:vertAlign w:val="subscript"/>
        </w:rPr>
        <w:t>2</w:t>
      </w:r>
      <w:r w:rsidR="00D105B4" w:rsidRPr="00B67B7F">
        <w:rPr>
          <w:rFonts w:cs="Times New Roman"/>
          <w:b/>
          <w:bCs/>
          <w:sz w:val="28"/>
        </w:rPr>
        <w:t>O</w:t>
      </w:r>
      <w:r w:rsidR="00D105B4" w:rsidRPr="00B67B7F">
        <w:rPr>
          <w:rFonts w:cs="Times New Roman"/>
          <w:b/>
          <w:bCs/>
          <w:sz w:val="28"/>
          <w:rtl/>
        </w:rPr>
        <w:t xml:space="preserve">  +  </w:t>
      </w:r>
      <w:r w:rsidR="00D105B4" w:rsidRPr="00B67B7F">
        <w:rPr>
          <w:rFonts w:cs="Times New Roman"/>
          <w:b/>
          <w:bCs/>
          <w:sz w:val="28"/>
          <w:lang w:bidi="ar-KW"/>
        </w:rPr>
        <w:t>6CO</w:t>
      </w:r>
      <w:r w:rsidR="00D105B4" w:rsidRPr="00B67B7F">
        <w:rPr>
          <w:rFonts w:cs="Times New Roman"/>
          <w:b/>
          <w:bCs/>
          <w:sz w:val="28"/>
          <w:vertAlign w:val="subscript"/>
          <w:lang w:bidi="ar-KW"/>
        </w:rPr>
        <w:t>2</w:t>
      </w:r>
    </w:p>
    <w:p w:rsidR="00D105B4" w:rsidRPr="00B67B7F" w:rsidRDefault="00D105B4" w:rsidP="00D105B4">
      <w:pPr>
        <w:numPr>
          <w:ilvl w:val="0"/>
          <w:numId w:val="14"/>
        </w:numPr>
        <w:spacing w:line="360" w:lineRule="auto"/>
        <w:rPr>
          <w:rFonts w:cs="Times New Roman"/>
          <w:b/>
          <w:bCs/>
          <w:sz w:val="28"/>
          <w:rtl/>
        </w:rPr>
      </w:pPr>
      <w:r w:rsidRPr="00B67B7F">
        <w:rPr>
          <w:rFonts w:cs="Times New Roman"/>
          <w:b/>
          <w:bCs/>
          <w:sz w:val="28"/>
          <w:rtl/>
        </w:rPr>
        <w:t>في البلاستيدات الخضراء تس</w:t>
      </w:r>
      <w:r>
        <w:rPr>
          <w:rFonts w:cs="Times New Roman"/>
          <w:b/>
          <w:bCs/>
          <w:sz w:val="28"/>
          <w:rtl/>
        </w:rPr>
        <w:t xml:space="preserve">تخدم طاقة الشمس لفصل الماء </w:t>
      </w:r>
      <w:r>
        <w:rPr>
          <w:rFonts w:cs="Times New Roman" w:hint="cs"/>
          <w:b/>
          <w:bCs/>
          <w:sz w:val="28"/>
          <w:rtl/>
        </w:rPr>
        <w:t>إلي أ</w:t>
      </w:r>
      <w:r w:rsidRPr="00B67B7F">
        <w:rPr>
          <w:rFonts w:cs="Times New Roman"/>
          <w:b/>
          <w:bCs/>
          <w:sz w:val="28"/>
          <w:rtl/>
        </w:rPr>
        <w:t xml:space="preserve">كسجين و </w:t>
      </w:r>
      <w:r w:rsidRPr="00B67B7F">
        <w:rPr>
          <w:rFonts w:cs="Times New Roman" w:hint="cs"/>
          <w:b/>
          <w:bCs/>
          <w:sz w:val="28"/>
          <w:rtl/>
          <w:lang w:bidi="ar-KW"/>
        </w:rPr>
        <w:t>-----------------------</w:t>
      </w:r>
    </w:p>
    <w:p w:rsidR="00D105B4" w:rsidRPr="00794B23" w:rsidRDefault="000D1A52" w:rsidP="00D105B4">
      <w:pPr>
        <w:numPr>
          <w:ilvl w:val="0"/>
          <w:numId w:val="14"/>
        </w:num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</w:rPr>
        <w:pict>
          <v:line id="_x0000_s1080" style="position:absolute;left:0;text-align:left;z-index:251678720" from="138pt,8.3pt" to="228pt,8.3pt">
            <v:stroke endarrow="block"/>
            <w10:wrap anchorx="page"/>
          </v:line>
        </w:pict>
      </w:r>
      <w:r w:rsidR="00D105B4" w:rsidRPr="00B67B7F">
        <w:rPr>
          <w:rFonts w:cs="Times New Roman"/>
          <w:b/>
          <w:bCs/>
          <w:sz w:val="28"/>
          <w:rtl/>
        </w:rPr>
        <w:t xml:space="preserve">              </w:t>
      </w:r>
      <w:r w:rsidR="00D105B4" w:rsidRPr="00B67B7F">
        <w:rPr>
          <w:rFonts w:cs="Times New Roman"/>
          <w:b/>
          <w:bCs/>
          <w:sz w:val="28"/>
        </w:rPr>
        <w:t>(ATP)</w:t>
      </w:r>
      <w:r w:rsidR="00D105B4" w:rsidRPr="00B67B7F">
        <w:rPr>
          <w:rFonts w:cs="Times New Roman"/>
          <w:b/>
          <w:bCs/>
          <w:sz w:val="28"/>
          <w:rtl/>
        </w:rPr>
        <w:t xml:space="preserve">  طاقة  </w:t>
      </w:r>
      <w:r w:rsidR="00D105B4" w:rsidRPr="00B67B7F">
        <w:rPr>
          <w:rFonts w:cs="Times New Roman"/>
          <w:b/>
          <w:bCs/>
          <w:sz w:val="28"/>
        </w:rPr>
        <w:t>6CO</w:t>
      </w:r>
      <w:r w:rsidR="00D105B4" w:rsidRPr="00B67B7F">
        <w:rPr>
          <w:rFonts w:cs="Times New Roman"/>
          <w:b/>
          <w:bCs/>
          <w:sz w:val="28"/>
          <w:vertAlign w:val="subscript"/>
        </w:rPr>
        <w:t>2</w:t>
      </w:r>
      <w:r w:rsidR="00D105B4" w:rsidRPr="00B67B7F">
        <w:rPr>
          <w:rFonts w:cs="Times New Roman"/>
          <w:b/>
          <w:bCs/>
          <w:sz w:val="28"/>
        </w:rPr>
        <w:t>+ 6H</w:t>
      </w:r>
      <w:r w:rsidR="00D105B4" w:rsidRPr="00B67B7F">
        <w:rPr>
          <w:rFonts w:cs="Times New Roman"/>
          <w:b/>
          <w:bCs/>
          <w:sz w:val="28"/>
          <w:vertAlign w:val="subscript"/>
        </w:rPr>
        <w:t>2</w:t>
      </w:r>
      <w:r w:rsidR="00D105B4" w:rsidRPr="00B67B7F">
        <w:rPr>
          <w:rFonts w:cs="Times New Roman"/>
          <w:b/>
          <w:bCs/>
          <w:sz w:val="28"/>
        </w:rPr>
        <w:t>O +</w:t>
      </w:r>
      <w:r w:rsidR="00D105B4">
        <w:rPr>
          <w:rFonts w:cs="Times New Roman"/>
          <w:b/>
          <w:bCs/>
          <w:sz w:val="28"/>
          <w:rtl/>
        </w:rPr>
        <w:t xml:space="preserve">               </w:t>
      </w:r>
      <w:r w:rsidR="00D105B4" w:rsidRPr="00B67B7F">
        <w:rPr>
          <w:rFonts w:cs="Times New Roman"/>
          <w:b/>
          <w:bCs/>
          <w:sz w:val="28"/>
          <w:rtl/>
        </w:rPr>
        <w:t xml:space="preserve">             </w:t>
      </w:r>
      <w:r w:rsidR="00D105B4" w:rsidRPr="00B67B7F">
        <w:rPr>
          <w:rFonts w:cs="Times New Roman"/>
          <w:b/>
          <w:bCs/>
          <w:sz w:val="28"/>
          <w:lang w:bidi="ar-KW"/>
        </w:rPr>
        <w:t>--------------------- + 6O</w:t>
      </w:r>
      <w:r w:rsidR="00D105B4" w:rsidRPr="00B67B7F">
        <w:rPr>
          <w:rFonts w:cs="Times New Roman"/>
          <w:b/>
          <w:bCs/>
          <w:sz w:val="28"/>
          <w:vertAlign w:val="subscript"/>
          <w:lang w:bidi="ar-KW"/>
        </w:rPr>
        <w:t>2</w:t>
      </w:r>
    </w:p>
    <w:p w:rsidR="00D105B4" w:rsidRPr="00B67B7F" w:rsidRDefault="00D105B4" w:rsidP="00D105B4">
      <w:pPr>
        <w:numPr>
          <w:ilvl w:val="0"/>
          <w:numId w:val="14"/>
        </w:numPr>
        <w:spacing w:line="480" w:lineRule="auto"/>
        <w:rPr>
          <w:rFonts w:cs="Times New Roman"/>
          <w:b/>
          <w:bCs/>
          <w:sz w:val="28"/>
          <w:rtl/>
          <w:lang w:bidi="ar-KW"/>
        </w:rPr>
      </w:pPr>
      <w:r w:rsidRPr="00B67B7F">
        <w:rPr>
          <w:rFonts w:cs="Times New Roman"/>
          <w:b/>
          <w:bCs/>
          <w:sz w:val="28"/>
          <w:rtl/>
        </w:rPr>
        <w:t xml:space="preserve"> تحدث المرحلة الثانية من التنفس في </w:t>
      </w:r>
      <w:r w:rsidRPr="00B67B7F">
        <w:rPr>
          <w:rFonts w:cs="Times New Roman" w:hint="cs"/>
          <w:b/>
          <w:bCs/>
          <w:sz w:val="28"/>
          <w:rtl/>
        </w:rPr>
        <w:t>----------------------------------</w:t>
      </w:r>
    </w:p>
    <w:p w:rsidR="00D105B4" w:rsidRPr="00B67B7F" w:rsidRDefault="00D105B4" w:rsidP="00D105B4">
      <w:pPr>
        <w:numPr>
          <w:ilvl w:val="0"/>
          <w:numId w:val="14"/>
        </w:numPr>
        <w:spacing w:line="480" w:lineRule="auto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sz w:val="28"/>
          <w:rtl/>
        </w:rPr>
        <w:t>التخمر الذ</w:t>
      </w:r>
      <w:r>
        <w:rPr>
          <w:rFonts w:cs="Times New Roman" w:hint="cs"/>
          <w:b/>
          <w:bCs/>
          <w:sz w:val="28"/>
          <w:rtl/>
        </w:rPr>
        <w:t>ي</w:t>
      </w:r>
      <w:r w:rsidRPr="00B67B7F">
        <w:rPr>
          <w:rFonts w:cs="Times New Roman"/>
          <w:b/>
          <w:bCs/>
          <w:sz w:val="28"/>
          <w:rtl/>
        </w:rPr>
        <w:t xml:space="preserve"> يحدث في فطر الخميرة هو</w:t>
      </w:r>
      <w:r w:rsidRPr="00B67B7F">
        <w:rPr>
          <w:rFonts w:cs="Times New Roman" w:hint="cs"/>
          <w:b/>
          <w:bCs/>
          <w:sz w:val="28"/>
          <w:rtl/>
          <w:lang w:bidi="ar-KW"/>
        </w:rPr>
        <w:t>---------------------------------</w:t>
      </w:r>
    </w:p>
    <w:p w:rsidR="00D105B4" w:rsidRPr="00B67B7F" w:rsidRDefault="00D105B4" w:rsidP="00D105B4">
      <w:pPr>
        <w:numPr>
          <w:ilvl w:val="0"/>
          <w:numId w:val="14"/>
        </w:numPr>
        <w:spacing w:line="48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sz w:val="28"/>
          <w:rtl/>
        </w:rPr>
        <w:t xml:space="preserve">تنقسم دورة الخلية </w:t>
      </w:r>
      <w:r>
        <w:rPr>
          <w:rFonts w:cs="Times New Roman" w:hint="cs"/>
          <w:b/>
          <w:bCs/>
          <w:sz w:val="28"/>
          <w:rtl/>
        </w:rPr>
        <w:t>إلي</w:t>
      </w:r>
      <w:r w:rsidRPr="00B67B7F">
        <w:rPr>
          <w:rFonts w:cs="Times New Roman"/>
          <w:b/>
          <w:bCs/>
          <w:sz w:val="28"/>
          <w:rtl/>
        </w:rPr>
        <w:t xml:space="preserve"> ثلاث مراحل رئيسية هي الطور البيني و الانقسام الميتوزي </w:t>
      </w:r>
      <w:r w:rsidRPr="00B67B7F">
        <w:rPr>
          <w:rFonts w:cs="Times New Roman"/>
          <w:b/>
          <w:bCs/>
          <w:sz w:val="28"/>
          <w:rtl/>
          <w:lang w:bidi="ar-KW"/>
        </w:rPr>
        <w:t xml:space="preserve"> </w:t>
      </w:r>
      <w:r w:rsidRPr="00B67B7F">
        <w:rPr>
          <w:rFonts w:cs="Times New Roman" w:hint="cs"/>
          <w:b/>
          <w:bCs/>
          <w:sz w:val="28"/>
          <w:rtl/>
          <w:lang w:bidi="ar-KW"/>
        </w:rPr>
        <w:t>و -------------</w:t>
      </w:r>
    </w:p>
    <w:p w:rsidR="00D105B4" w:rsidRPr="00B67B7F" w:rsidRDefault="00D105B4" w:rsidP="00D105B4">
      <w:pPr>
        <w:numPr>
          <w:ilvl w:val="0"/>
          <w:numId w:val="14"/>
        </w:numPr>
        <w:spacing w:line="480" w:lineRule="auto"/>
        <w:rPr>
          <w:rFonts w:cs="Times New Roman"/>
          <w:b/>
          <w:bCs/>
          <w:sz w:val="28"/>
          <w:rtl/>
        </w:rPr>
      </w:pPr>
      <w:r w:rsidRPr="00B67B7F">
        <w:rPr>
          <w:rFonts w:cs="Times New Roman"/>
          <w:b/>
          <w:bCs/>
          <w:sz w:val="28"/>
          <w:rtl/>
        </w:rPr>
        <w:t xml:space="preserve">يكتمل حجم الخلية وتركيبها خلال الجزء الاول من </w:t>
      </w:r>
      <w:r w:rsidRPr="00B67B7F">
        <w:rPr>
          <w:rFonts w:cs="Times New Roman" w:hint="cs"/>
          <w:b/>
          <w:bCs/>
          <w:sz w:val="28"/>
          <w:rtl/>
        </w:rPr>
        <w:t>-------------------------</w:t>
      </w:r>
    </w:p>
    <w:p w:rsidR="00D105B4" w:rsidRPr="00B67B7F" w:rsidRDefault="00D105B4" w:rsidP="00D105B4">
      <w:pPr>
        <w:numPr>
          <w:ilvl w:val="0"/>
          <w:numId w:val="14"/>
        </w:numPr>
        <w:spacing w:line="480" w:lineRule="auto"/>
        <w:rPr>
          <w:rFonts w:cs="Times New Roman"/>
          <w:b/>
          <w:bCs/>
          <w:sz w:val="28"/>
        </w:rPr>
      </w:pPr>
      <w:r w:rsidRPr="00B67B7F">
        <w:rPr>
          <w:rFonts w:cs="Times New Roman"/>
          <w:b/>
          <w:bCs/>
          <w:sz w:val="28"/>
          <w:rtl/>
          <w:lang w:bidi="ar-KW"/>
        </w:rPr>
        <w:t xml:space="preserve">يحدث الانشطار السيتوبلازمي في الخلايا النباتية عن طريق ...............  </w:t>
      </w:r>
    </w:p>
    <w:p w:rsidR="00D105B4" w:rsidRPr="00B67B7F" w:rsidRDefault="00D105B4" w:rsidP="00D105B4">
      <w:pPr>
        <w:numPr>
          <w:ilvl w:val="0"/>
          <w:numId w:val="14"/>
        </w:numPr>
        <w:spacing w:line="480" w:lineRule="auto"/>
        <w:rPr>
          <w:rFonts w:cs="Times New Roman"/>
          <w:b/>
          <w:bCs/>
          <w:sz w:val="28"/>
          <w:rtl/>
        </w:rPr>
      </w:pPr>
      <w:r w:rsidRPr="00B67B7F">
        <w:rPr>
          <w:rFonts w:cs="Times New Roman"/>
          <w:b/>
          <w:bCs/>
          <w:sz w:val="28"/>
          <w:rtl/>
          <w:lang w:bidi="ar-KW"/>
        </w:rPr>
        <w:t xml:space="preserve"> يحدث الانشطار السيتوبلازمي في الخلايا الحيوانية عن طريق ............  </w:t>
      </w:r>
    </w:p>
    <w:p w:rsidR="00D105B4" w:rsidRPr="00B67B7F" w:rsidRDefault="00D105B4" w:rsidP="00D105B4">
      <w:pPr>
        <w:numPr>
          <w:ilvl w:val="0"/>
          <w:numId w:val="14"/>
        </w:numPr>
        <w:spacing w:line="480" w:lineRule="auto"/>
        <w:rPr>
          <w:rFonts w:cs="Times New Roman"/>
          <w:b/>
          <w:bCs/>
          <w:sz w:val="28"/>
          <w:rtl/>
          <w:lang w:bidi="ar-KW"/>
        </w:rPr>
      </w:pPr>
      <w:r w:rsidRPr="00B67B7F">
        <w:rPr>
          <w:rFonts w:cs="Times New Roman"/>
          <w:b/>
          <w:bCs/>
          <w:sz w:val="28"/>
          <w:rtl/>
          <w:lang w:bidi="ar-KW"/>
        </w:rPr>
        <w:t>الماس والجرافيت والسناج مواد مختلفة الخواص تتركب من مادة ----- ----</w:t>
      </w:r>
    </w:p>
    <w:p w:rsidR="00D105B4" w:rsidRDefault="00D105B4" w:rsidP="00D105B4">
      <w:pPr>
        <w:spacing w:line="480" w:lineRule="auto"/>
        <w:rPr>
          <w:rFonts w:cs="Times New Roman"/>
          <w:b/>
          <w:bCs/>
          <w:sz w:val="16"/>
          <w:szCs w:val="16"/>
          <w:rtl/>
          <w:lang w:bidi="ar-KW"/>
        </w:rPr>
      </w:pPr>
    </w:p>
    <w:p w:rsidR="00D105B4" w:rsidRDefault="00D105B4" w:rsidP="00D105B4">
      <w:pPr>
        <w:spacing w:line="480" w:lineRule="auto"/>
        <w:rPr>
          <w:rFonts w:cs="Times New Roman"/>
          <w:b/>
          <w:bCs/>
          <w:sz w:val="16"/>
          <w:szCs w:val="16"/>
          <w:rtl/>
          <w:lang w:bidi="ar-KW"/>
        </w:rPr>
      </w:pPr>
    </w:p>
    <w:p w:rsidR="00D105B4" w:rsidRPr="009053CC" w:rsidRDefault="00D105B4" w:rsidP="00D105B4">
      <w:pPr>
        <w:spacing w:line="480" w:lineRule="auto"/>
        <w:rPr>
          <w:rFonts w:cs="Times New Roman"/>
          <w:b/>
          <w:bCs/>
          <w:sz w:val="16"/>
          <w:szCs w:val="16"/>
          <w:rtl/>
          <w:lang w:bidi="ar-KW"/>
        </w:rPr>
      </w:pPr>
    </w:p>
    <w:p w:rsidR="00D105B4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4</w:t>
      </w:r>
      <w:r w:rsidRPr="00B02A7D">
        <w:rPr>
          <w:rFonts w:cs="PT Bold Heading"/>
          <w:sz w:val="28"/>
          <w:u w:val="single"/>
          <w:rtl/>
        </w:rPr>
        <w:t>: في الجدول التالي اختر العبارة أو الشكل من المجموعة (ب) واكتب رقمها أمام ما يناسبها من    عبارات المجموعة (</w:t>
      </w:r>
      <w:r>
        <w:rPr>
          <w:rFonts w:cs="PT Bold Heading" w:hint="cs"/>
          <w:sz w:val="28"/>
          <w:u w:val="single"/>
          <w:rtl/>
        </w:rPr>
        <w:t xml:space="preserve"> </w:t>
      </w:r>
      <w:r w:rsidRPr="00B02A7D">
        <w:rPr>
          <w:rFonts w:cs="PT Bold Heading"/>
          <w:sz w:val="28"/>
          <w:u w:val="single"/>
          <w:rtl/>
        </w:rPr>
        <w:t xml:space="preserve">أ ) . </w:t>
      </w:r>
    </w:p>
    <w:p w:rsidR="00D105B4" w:rsidRPr="00D646C6" w:rsidRDefault="00D105B4" w:rsidP="00D105B4">
      <w:pPr>
        <w:spacing w:before="240"/>
        <w:rPr>
          <w:rFonts w:cs="PT Bold Heading"/>
          <w:sz w:val="28"/>
          <w:u w:val="single"/>
          <w:rtl/>
        </w:rPr>
      </w:pPr>
    </w:p>
    <w:tbl>
      <w:tblPr>
        <w:bidiVisual/>
        <w:tblW w:w="0" w:type="auto"/>
        <w:jc w:val="center"/>
        <w:tblInd w:w="530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4A0"/>
      </w:tblPr>
      <w:tblGrid>
        <w:gridCol w:w="720"/>
        <w:gridCol w:w="5775"/>
        <w:gridCol w:w="2685"/>
      </w:tblGrid>
      <w:tr w:rsidR="00D105B4" w:rsidRPr="003024FA" w:rsidTr="00047C01">
        <w:trPr>
          <w:jc w:val="center"/>
        </w:trPr>
        <w:tc>
          <w:tcPr>
            <w:tcW w:w="720" w:type="dxa"/>
          </w:tcPr>
          <w:p w:rsidR="00D105B4" w:rsidRPr="00765F92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 w:val="20"/>
                <w:szCs w:val="20"/>
                <w:rtl/>
              </w:rPr>
            </w:pPr>
            <w:r w:rsidRPr="00765F92">
              <w:rPr>
                <w:rFonts w:hint="cs"/>
                <w:b/>
                <w:bCs/>
                <w:sz w:val="20"/>
                <w:szCs w:val="20"/>
                <w:rtl/>
              </w:rPr>
              <w:t>رقم مناسب</w:t>
            </w:r>
          </w:p>
        </w:tc>
        <w:tc>
          <w:tcPr>
            <w:tcW w:w="5775" w:type="dxa"/>
          </w:tcPr>
          <w:p w:rsidR="00D105B4" w:rsidRPr="003024FA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</w:t>
            </w:r>
          </w:p>
        </w:tc>
        <w:tc>
          <w:tcPr>
            <w:tcW w:w="2685" w:type="dxa"/>
          </w:tcPr>
          <w:p w:rsidR="00D105B4" w:rsidRPr="003024FA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ب</w:t>
            </w:r>
          </w:p>
        </w:tc>
      </w:tr>
      <w:tr w:rsidR="00D105B4" w:rsidRPr="003024FA" w:rsidTr="00047C01">
        <w:trPr>
          <w:jc w:val="center"/>
        </w:trPr>
        <w:tc>
          <w:tcPr>
            <w:tcW w:w="720" w:type="dxa"/>
            <w:shd w:val="clear" w:color="auto" w:fill="E6EED5"/>
          </w:tcPr>
          <w:p w:rsidR="00D105B4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color w:val="FF0000"/>
                <w:szCs w:val="32"/>
                <w:rtl/>
              </w:rPr>
            </w:pPr>
          </w:p>
          <w:p w:rsidR="00D105B4" w:rsidRPr="002D3BAF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  <w:r w:rsidRPr="002D3BAF">
              <w:rPr>
                <w:rFonts w:hint="cs"/>
                <w:b/>
                <w:bCs/>
                <w:sz w:val="32"/>
                <w:szCs w:val="32"/>
                <w:rtl/>
              </w:rPr>
              <w:t>---</w:t>
            </w:r>
          </w:p>
          <w:p w:rsidR="00D105B4" w:rsidRPr="000C072C" w:rsidRDefault="00D105B4" w:rsidP="00047C01">
            <w:pPr>
              <w:spacing w:line="276" w:lineRule="auto"/>
              <w:rPr>
                <w:b/>
                <w:bCs/>
                <w:color w:val="FF0000"/>
                <w:szCs w:val="32"/>
                <w:rtl/>
              </w:rPr>
            </w:pPr>
            <w:r w:rsidRPr="002D3BAF">
              <w:rPr>
                <w:rFonts w:hint="cs"/>
                <w:b/>
                <w:bCs/>
                <w:sz w:val="32"/>
                <w:szCs w:val="32"/>
                <w:rtl/>
              </w:rPr>
              <w:t>---</w:t>
            </w:r>
          </w:p>
        </w:tc>
        <w:tc>
          <w:tcPr>
            <w:tcW w:w="5775" w:type="dxa"/>
            <w:shd w:val="clear" w:color="auto" w:fill="E6EED5"/>
          </w:tcPr>
          <w:p w:rsidR="00D105B4" w:rsidRPr="003024FA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</w:p>
          <w:p w:rsidR="00D105B4" w:rsidRPr="003024FA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  <w:r w:rsidRPr="003024FA">
              <w:rPr>
                <w:b/>
                <w:bCs/>
                <w:sz w:val="32"/>
                <w:szCs w:val="32"/>
                <w:rtl/>
              </w:rPr>
              <w:t xml:space="preserve">تقوم بالتخلص من الفضلات والاجزاء المسنة في الخلية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. </w:t>
            </w:r>
            <w:r w:rsidRPr="003024FA">
              <w:rPr>
                <w:b/>
                <w:bCs/>
                <w:sz w:val="32"/>
                <w:szCs w:val="32"/>
                <w:rtl/>
              </w:rPr>
              <w:t xml:space="preserve">  </w:t>
            </w:r>
          </w:p>
          <w:p w:rsidR="00D105B4" w:rsidRPr="003024FA" w:rsidRDefault="00D105B4" w:rsidP="00047C01">
            <w:pPr>
              <w:pStyle w:val="a6"/>
              <w:spacing w:line="276" w:lineRule="auto"/>
              <w:ind w:left="0"/>
              <w:rPr>
                <w:szCs w:val="32"/>
                <w:rtl/>
              </w:rPr>
            </w:pPr>
            <w:r w:rsidRPr="003024FA">
              <w:rPr>
                <w:b/>
                <w:bCs/>
                <w:sz w:val="32"/>
                <w:szCs w:val="32"/>
                <w:rtl/>
              </w:rPr>
              <w:t xml:space="preserve">تقوم بتخزين الفضلات لحين التخلص منها عبر غشاء الخلية  </w:t>
            </w:r>
            <w:r>
              <w:rPr>
                <w:rFonts w:hint="cs"/>
                <w:sz w:val="32"/>
                <w:szCs w:val="32"/>
                <w:rtl/>
              </w:rPr>
              <w:t xml:space="preserve">. </w:t>
            </w:r>
          </w:p>
        </w:tc>
        <w:tc>
          <w:tcPr>
            <w:tcW w:w="2685" w:type="dxa"/>
            <w:shd w:val="clear" w:color="auto" w:fill="E6EED5"/>
          </w:tcPr>
          <w:p w:rsidR="00D105B4" w:rsidRPr="003024FA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  <w:r w:rsidRPr="003024FA">
              <w:rPr>
                <w:rFonts w:hint="cs"/>
                <w:b/>
                <w:bCs/>
                <w:sz w:val="32"/>
                <w:szCs w:val="32"/>
                <w:rtl/>
              </w:rPr>
              <w:t>1-</w:t>
            </w:r>
            <w:r w:rsidRPr="003024FA">
              <w:rPr>
                <w:b/>
                <w:bCs/>
                <w:sz w:val="32"/>
                <w:szCs w:val="32"/>
                <w:rtl/>
              </w:rPr>
              <w:t xml:space="preserve">أجسام جولوجي </w:t>
            </w:r>
          </w:p>
          <w:p w:rsidR="00D105B4" w:rsidRPr="003024FA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  <w:r w:rsidRPr="003024FA">
              <w:rPr>
                <w:b/>
                <w:bCs/>
                <w:sz w:val="32"/>
                <w:szCs w:val="32"/>
                <w:rtl/>
              </w:rPr>
              <w:t xml:space="preserve">2- الفجوات  </w:t>
            </w:r>
          </w:p>
          <w:p w:rsidR="00D105B4" w:rsidRPr="003024FA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  <w:r w:rsidRPr="003024FA">
              <w:rPr>
                <w:b/>
                <w:bCs/>
                <w:sz w:val="32"/>
                <w:szCs w:val="32"/>
                <w:rtl/>
              </w:rPr>
              <w:t>3- الريبوسومات</w:t>
            </w:r>
          </w:p>
          <w:p w:rsidR="00D105B4" w:rsidRPr="003024FA" w:rsidRDefault="00D105B4" w:rsidP="00047C01">
            <w:pPr>
              <w:pStyle w:val="a6"/>
              <w:spacing w:line="276" w:lineRule="auto"/>
              <w:ind w:left="0"/>
              <w:rPr>
                <w:szCs w:val="32"/>
                <w:rtl/>
              </w:rPr>
            </w:pPr>
            <w:r w:rsidRPr="003024FA">
              <w:rPr>
                <w:b/>
                <w:bCs/>
                <w:sz w:val="32"/>
                <w:szCs w:val="32"/>
                <w:rtl/>
              </w:rPr>
              <w:t xml:space="preserve">4- الليسوسومات   </w:t>
            </w:r>
          </w:p>
        </w:tc>
      </w:tr>
    </w:tbl>
    <w:p w:rsidR="00D105B4" w:rsidRDefault="00D105B4" w:rsidP="00D105B4">
      <w:pPr>
        <w:pStyle w:val="a5"/>
        <w:rPr>
          <w:rFonts w:cs="PT Bold Heading"/>
          <w:sz w:val="28"/>
          <w:szCs w:val="28"/>
          <w:rtl/>
        </w:rPr>
      </w:pPr>
    </w:p>
    <w:tbl>
      <w:tblPr>
        <w:bidiVisual/>
        <w:tblW w:w="0" w:type="auto"/>
        <w:jc w:val="center"/>
        <w:tblInd w:w="530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4A0"/>
      </w:tblPr>
      <w:tblGrid>
        <w:gridCol w:w="797"/>
        <w:gridCol w:w="5775"/>
        <w:gridCol w:w="2685"/>
      </w:tblGrid>
      <w:tr w:rsidR="00D105B4" w:rsidTr="00047C01">
        <w:trPr>
          <w:jc w:val="center"/>
        </w:trPr>
        <w:tc>
          <w:tcPr>
            <w:tcW w:w="797" w:type="dxa"/>
          </w:tcPr>
          <w:p w:rsidR="00D105B4" w:rsidRPr="00B02A7D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color w:val="76923C"/>
                <w:sz w:val="22"/>
                <w:rtl/>
              </w:rPr>
            </w:pPr>
            <w:r w:rsidRPr="00765F92">
              <w:rPr>
                <w:rFonts w:hint="cs"/>
                <w:b/>
                <w:bCs/>
                <w:sz w:val="20"/>
                <w:szCs w:val="20"/>
                <w:rtl/>
              </w:rPr>
              <w:t>رقم مناسب</w:t>
            </w:r>
          </w:p>
        </w:tc>
        <w:tc>
          <w:tcPr>
            <w:tcW w:w="5775" w:type="dxa"/>
          </w:tcPr>
          <w:p w:rsidR="00D105B4" w:rsidRPr="003024FA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</w:t>
            </w:r>
          </w:p>
        </w:tc>
        <w:tc>
          <w:tcPr>
            <w:tcW w:w="2685" w:type="dxa"/>
          </w:tcPr>
          <w:p w:rsidR="00D105B4" w:rsidRPr="003024FA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ب</w:t>
            </w:r>
          </w:p>
        </w:tc>
      </w:tr>
      <w:tr w:rsidR="00D105B4" w:rsidRPr="00854CAE" w:rsidTr="00047C01">
        <w:trPr>
          <w:jc w:val="center"/>
        </w:trPr>
        <w:tc>
          <w:tcPr>
            <w:tcW w:w="797" w:type="dxa"/>
            <w:shd w:val="clear" w:color="auto" w:fill="E6EED5"/>
          </w:tcPr>
          <w:p w:rsidR="00D105B4" w:rsidRPr="002D3BAF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</w:p>
          <w:p w:rsidR="00D105B4" w:rsidRPr="002D3BAF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  <w:r w:rsidRPr="002D3BAF">
              <w:rPr>
                <w:rFonts w:hint="cs"/>
                <w:b/>
                <w:bCs/>
                <w:sz w:val="32"/>
                <w:szCs w:val="32"/>
                <w:rtl/>
              </w:rPr>
              <w:t>---</w:t>
            </w:r>
          </w:p>
          <w:p w:rsidR="00D105B4" w:rsidRPr="002D3BAF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  <w:r w:rsidRPr="002D3BAF">
              <w:rPr>
                <w:rFonts w:hint="cs"/>
                <w:b/>
                <w:bCs/>
                <w:sz w:val="32"/>
                <w:szCs w:val="32"/>
                <w:rtl/>
              </w:rPr>
              <w:t>---</w:t>
            </w:r>
          </w:p>
        </w:tc>
        <w:tc>
          <w:tcPr>
            <w:tcW w:w="5775" w:type="dxa"/>
            <w:shd w:val="clear" w:color="auto" w:fill="E6EED5"/>
          </w:tcPr>
          <w:p w:rsidR="00D105B4" w:rsidRPr="00854CAE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</w:p>
          <w:p w:rsidR="00D105B4" w:rsidRPr="00854CAE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  <w:r w:rsidRPr="00854CAE">
              <w:rPr>
                <w:b/>
                <w:bCs/>
                <w:sz w:val="32"/>
                <w:szCs w:val="32"/>
                <w:rtl/>
              </w:rPr>
              <w:t>انتقال المواد خلال</w:t>
            </w:r>
            <w:r>
              <w:rPr>
                <w:b/>
                <w:bCs/>
                <w:sz w:val="32"/>
                <w:szCs w:val="32"/>
                <w:rtl/>
              </w:rPr>
              <w:t xml:space="preserve"> غشاء الخلية دون استخدام الطاقة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.</w:t>
            </w:r>
          </w:p>
          <w:p w:rsidR="00D105B4" w:rsidRPr="002D3BAF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  <w:r w:rsidRPr="00854CAE">
              <w:rPr>
                <w:b/>
                <w:bCs/>
                <w:sz w:val="32"/>
                <w:szCs w:val="32"/>
                <w:rtl/>
              </w:rPr>
              <w:t xml:space="preserve">انتقال المواد خلال غشاء الخلية باستخدام الطاقة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. </w:t>
            </w:r>
            <w:r w:rsidRPr="00854CAE">
              <w:rPr>
                <w:b/>
                <w:bCs/>
                <w:sz w:val="32"/>
                <w:szCs w:val="32"/>
                <w:rtl/>
              </w:rPr>
              <w:t xml:space="preserve">    </w:t>
            </w:r>
          </w:p>
        </w:tc>
        <w:tc>
          <w:tcPr>
            <w:tcW w:w="2685" w:type="dxa"/>
            <w:shd w:val="clear" w:color="auto" w:fill="E6EED5"/>
          </w:tcPr>
          <w:p w:rsidR="00D105B4" w:rsidRPr="00854CAE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  <w:r w:rsidRPr="00854CAE">
              <w:rPr>
                <w:rFonts w:hint="cs"/>
                <w:b/>
                <w:bCs/>
                <w:sz w:val="32"/>
                <w:szCs w:val="32"/>
                <w:rtl/>
              </w:rPr>
              <w:t xml:space="preserve">1- </w:t>
            </w:r>
            <w:r w:rsidRPr="00854CAE">
              <w:rPr>
                <w:b/>
                <w:bCs/>
                <w:sz w:val="32"/>
                <w:szCs w:val="32"/>
                <w:rtl/>
              </w:rPr>
              <w:t xml:space="preserve">الاسموزية </w:t>
            </w:r>
          </w:p>
          <w:p w:rsidR="00D105B4" w:rsidRPr="00854CAE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  <w:r w:rsidRPr="00854CAE">
              <w:rPr>
                <w:b/>
                <w:bCs/>
                <w:sz w:val="32"/>
                <w:szCs w:val="32"/>
                <w:rtl/>
              </w:rPr>
              <w:t xml:space="preserve">2- الانتشار </w:t>
            </w:r>
          </w:p>
          <w:p w:rsidR="00D105B4" w:rsidRPr="00854CAE" w:rsidRDefault="00D105B4" w:rsidP="00047C01">
            <w:pPr>
              <w:spacing w:line="276" w:lineRule="auto"/>
              <w:rPr>
                <w:b/>
                <w:bCs/>
                <w:szCs w:val="32"/>
                <w:rtl/>
              </w:rPr>
            </w:pPr>
            <w:r w:rsidRPr="00854CAE">
              <w:rPr>
                <w:b/>
                <w:bCs/>
                <w:sz w:val="32"/>
                <w:szCs w:val="32"/>
                <w:rtl/>
              </w:rPr>
              <w:t>3- النقل السلبي</w:t>
            </w:r>
          </w:p>
          <w:p w:rsidR="00D105B4" w:rsidRPr="00854CAE" w:rsidRDefault="00D105B4" w:rsidP="00047C01">
            <w:pPr>
              <w:pStyle w:val="a6"/>
              <w:spacing w:line="276" w:lineRule="auto"/>
              <w:ind w:left="0"/>
              <w:rPr>
                <w:sz w:val="22"/>
                <w:rtl/>
              </w:rPr>
            </w:pPr>
            <w:r w:rsidRPr="00854CAE">
              <w:rPr>
                <w:b/>
                <w:bCs/>
                <w:sz w:val="32"/>
                <w:szCs w:val="32"/>
                <w:rtl/>
              </w:rPr>
              <w:t>4- النقل النشط</w:t>
            </w:r>
          </w:p>
        </w:tc>
      </w:tr>
    </w:tbl>
    <w:p w:rsidR="00D105B4" w:rsidRDefault="00D105B4" w:rsidP="00D105B4">
      <w:pPr>
        <w:pStyle w:val="a5"/>
        <w:rPr>
          <w:rFonts w:cs="PT Bold Heading"/>
          <w:sz w:val="28"/>
          <w:szCs w:val="28"/>
          <w:rtl/>
        </w:rPr>
      </w:pPr>
    </w:p>
    <w:tbl>
      <w:tblPr>
        <w:bidiVisual/>
        <w:tblW w:w="0" w:type="auto"/>
        <w:tblInd w:w="530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4A0"/>
      </w:tblPr>
      <w:tblGrid>
        <w:gridCol w:w="714"/>
        <w:gridCol w:w="6030"/>
        <w:gridCol w:w="2520"/>
      </w:tblGrid>
      <w:tr w:rsidR="00D105B4" w:rsidRPr="003024FA" w:rsidTr="00047C01">
        <w:tc>
          <w:tcPr>
            <w:tcW w:w="714" w:type="dxa"/>
          </w:tcPr>
          <w:p w:rsidR="00D105B4" w:rsidRPr="003024FA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 w:rsidRPr="00765F92">
              <w:rPr>
                <w:rFonts w:hint="cs"/>
                <w:b/>
                <w:bCs/>
                <w:sz w:val="20"/>
                <w:szCs w:val="20"/>
                <w:rtl/>
              </w:rPr>
              <w:t>رقم مناسب</w:t>
            </w:r>
          </w:p>
        </w:tc>
        <w:tc>
          <w:tcPr>
            <w:tcW w:w="6030" w:type="dxa"/>
          </w:tcPr>
          <w:p w:rsidR="00D105B4" w:rsidRPr="003024FA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</w:t>
            </w:r>
          </w:p>
        </w:tc>
        <w:tc>
          <w:tcPr>
            <w:tcW w:w="2520" w:type="dxa"/>
          </w:tcPr>
          <w:p w:rsidR="00D105B4" w:rsidRPr="003024FA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ب</w:t>
            </w:r>
          </w:p>
        </w:tc>
      </w:tr>
      <w:tr w:rsidR="00D105B4" w:rsidRPr="003024FA" w:rsidTr="00047C01">
        <w:tc>
          <w:tcPr>
            <w:tcW w:w="714" w:type="dxa"/>
            <w:shd w:val="clear" w:color="auto" w:fill="E6EED5"/>
          </w:tcPr>
          <w:p w:rsidR="00D105B4" w:rsidRPr="002D3BAF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</w:p>
          <w:p w:rsidR="00D105B4" w:rsidRPr="002D3BAF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 w:rsidRPr="002D3BAF">
              <w:rPr>
                <w:rFonts w:hint="cs"/>
                <w:b/>
                <w:bCs/>
                <w:sz w:val="32"/>
                <w:szCs w:val="32"/>
                <w:rtl/>
              </w:rPr>
              <w:t>---</w:t>
            </w:r>
          </w:p>
          <w:p w:rsidR="00D105B4" w:rsidRPr="002D3BAF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 w:rsidRPr="002D3BAF">
              <w:rPr>
                <w:rFonts w:hint="cs"/>
                <w:b/>
                <w:bCs/>
                <w:sz w:val="32"/>
                <w:szCs w:val="32"/>
                <w:rtl/>
              </w:rPr>
              <w:t>---</w:t>
            </w:r>
          </w:p>
        </w:tc>
        <w:tc>
          <w:tcPr>
            <w:tcW w:w="6030" w:type="dxa"/>
            <w:shd w:val="clear" w:color="auto" w:fill="E6EED5"/>
          </w:tcPr>
          <w:p w:rsidR="00D105B4" w:rsidRPr="003024FA" w:rsidRDefault="00D105B4" w:rsidP="00047C01">
            <w:pPr>
              <w:autoSpaceDE/>
              <w:autoSpaceDN/>
              <w:spacing w:line="276" w:lineRule="auto"/>
              <w:rPr>
                <w:b/>
                <w:bCs/>
                <w:szCs w:val="32"/>
                <w:rtl/>
              </w:rPr>
            </w:pPr>
            <w:r w:rsidRPr="003024FA">
              <w:rPr>
                <w:rFonts w:hint="cs"/>
                <w:b/>
                <w:bCs/>
                <w:sz w:val="32"/>
                <w:szCs w:val="32"/>
                <w:rtl/>
              </w:rPr>
              <w:t xml:space="preserve">   </w:t>
            </w:r>
          </w:p>
          <w:p w:rsidR="00D105B4" w:rsidRPr="003024FA" w:rsidRDefault="00D105B4" w:rsidP="00047C01">
            <w:pPr>
              <w:autoSpaceDE/>
              <w:autoSpaceDN/>
              <w:spacing w:line="276" w:lineRule="auto"/>
              <w:rPr>
                <w:b/>
                <w:bCs/>
                <w:szCs w:val="32"/>
                <w:rtl/>
              </w:rPr>
            </w:pPr>
            <w:r w:rsidRPr="003024FA">
              <w:rPr>
                <w:rFonts w:hint="cs"/>
                <w:b/>
                <w:bCs/>
                <w:sz w:val="32"/>
                <w:szCs w:val="32"/>
                <w:rtl/>
              </w:rPr>
              <w:t>ماده تتركب جزيئاتها في شكل شبكه ثلاثيه الابعاد شديدة الصلابه.</w:t>
            </w:r>
          </w:p>
          <w:p w:rsidR="00D105B4" w:rsidRPr="003024FA" w:rsidRDefault="00D105B4" w:rsidP="00047C01">
            <w:pPr>
              <w:autoSpaceDE/>
              <w:autoSpaceDN/>
              <w:spacing w:line="276" w:lineRule="auto"/>
              <w:rPr>
                <w:b/>
                <w:bCs/>
                <w:szCs w:val="32"/>
              </w:rPr>
            </w:pPr>
            <w:r w:rsidRPr="003024FA">
              <w:rPr>
                <w:rFonts w:hint="cs"/>
                <w:b/>
                <w:bCs/>
                <w:sz w:val="32"/>
                <w:szCs w:val="32"/>
                <w:rtl/>
              </w:rPr>
              <w:t>ماده جزيئاتها عباره عن طبقات ضعيفه الترابط مع بعضها.</w:t>
            </w:r>
          </w:p>
          <w:p w:rsidR="00D105B4" w:rsidRPr="003024FA" w:rsidRDefault="00D105B4" w:rsidP="00047C01">
            <w:pPr>
              <w:spacing w:line="276" w:lineRule="auto"/>
              <w:ind w:left="360"/>
              <w:rPr>
                <w:b/>
                <w:bCs/>
                <w:szCs w:val="32"/>
                <w:rtl/>
              </w:rPr>
            </w:pPr>
          </w:p>
        </w:tc>
        <w:tc>
          <w:tcPr>
            <w:tcW w:w="2520" w:type="dxa"/>
            <w:shd w:val="clear" w:color="auto" w:fill="E6EED5"/>
          </w:tcPr>
          <w:p w:rsidR="00D105B4" w:rsidRPr="003024FA" w:rsidRDefault="00D105B4" w:rsidP="00047C01">
            <w:pPr>
              <w:spacing w:line="276" w:lineRule="auto"/>
              <w:rPr>
                <w:b/>
                <w:bCs/>
                <w:szCs w:val="32"/>
                <w:rtl/>
                <w:lang w:bidi="ar-KW"/>
              </w:rPr>
            </w:pPr>
            <w:r w:rsidRPr="003024F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1- الجرافيت </w:t>
            </w:r>
          </w:p>
          <w:p w:rsidR="00D105B4" w:rsidRPr="003024FA" w:rsidRDefault="00D105B4" w:rsidP="00047C01">
            <w:pPr>
              <w:spacing w:line="276" w:lineRule="auto"/>
              <w:rPr>
                <w:b/>
                <w:bCs/>
                <w:szCs w:val="32"/>
                <w:rtl/>
                <w:lang w:bidi="ar-KW"/>
              </w:rPr>
            </w:pPr>
            <w:r w:rsidRPr="003024F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2-الالماس</w:t>
            </w:r>
          </w:p>
          <w:p w:rsidR="00D105B4" w:rsidRPr="003024FA" w:rsidRDefault="00D105B4" w:rsidP="00047C01">
            <w:pPr>
              <w:spacing w:line="276" w:lineRule="auto"/>
              <w:rPr>
                <w:b/>
                <w:bCs/>
                <w:szCs w:val="32"/>
                <w:rtl/>
                <w:lang w:bidi="ar-KW"/>
              </w:rPr>
            </w:pPr>
            <w:r w:rsidRPr="003024F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3- الاردواز</w:t>
            </w:r>
          </w:p>
          <w:p w:rsidR="00D105B4" w:rsidRPr="003024FA" w:rsidRDefault="00D105B4" w:rsidP="00047C01">
            <w:pPr>
              <w:spacing w:line="276" w:lineRule="auto"/>
              <w:rPr>
                <w:b/>
                <w:bCs/>
                <w:szCs w:val="32"/>
                <w:rtl/>
                <w:lang w:bidi="ar-KW"/>
              </w:rPr>
            </w:pPr>
            <w:r w:rsidRPr="003024F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4- الزئبق</w:t>
            </w:r>
          </w:p>
        </w:tc>
      </w:tr>
    </w:tbl>
    <w:p w:rsidR="00D105B4" w:rsidRDefault="00D105B4" w:rsidP="00D105B4">
      <w:pPr>
        <w:pStyle w:val="a5"/>
        <w:rPr>
          <w:rFonts w:cs="PT Bold Heading"/>
          <w:sz w:val="28"/>
          <w:szCs w:val="28"/>
          <w:rtl/>
        </w:rPr>
      </w:pPr>
    </w:p>
    <w:p w:rsidR="00D105B4" w:rsidRDefault="00D105B4" w:rsidP="00D105B4">
      <w:pPr>
        <w:pStyle w:val="a5"/>
        <w:rPr>
          <w:rFonts w:cs="PT Bold Heading"/>
          <w:sz w:val="28"/>
          <w:szCs w:val="28"/>
          <w:rtl/>
        </w:rPr>
      </w:pPr>
    </w:p>
    <w:p w:rsidR="00047C01" w:rsidRDefault="00047C01" w:rsidP="00D105B4">
      <w:pPr>
        <w:pStyle w:val="a5"/>
        <w:rPr>
          <w:rFonts w:cs="PT Bold Heading"/>
          <w:sz w:val="28"/>
          <w:szCs w:val="28"/>
          <w:rtl/>
        </w:rPr>
      </w:pPr>
    </w:p>
    <w:p w:rsidR="00047C01" w:rsidRDefault="00047C01" w:rsidP="00D105B4">
      <w:pPr>
        <w:pStyle w:val="a5"/>
        <w:rPr>
          <w:rFonts w:cs="PT Bold Heading"/>
          <w:sz w:val="28"/>
          <w:szCs w:val="28"/>
          <w:rtl/>
        </w:rPr>
      </w:pPr>
    </w:p>
    <w:p w:rsidR="00047C01" w:rsidRDefault="00047C01" w:rsidP="00D105B4">
      <w:pPr>
        <w:pStyle w:val="a5"/>
        <w:rPr>
          <w:rFonts w:cs="PT Bold Heading"/>
          <w:sz w:val="28"/>
          <w:szCs w:val="28"/>
          <w:rtl/>
        </w:rPr>
      </w:pPr>
    </w:p>
    <w:p w:rsidR="00D105B4" w:rsidRDefault="00D105B4" w:rsidP="00D105B4">
      <w:pPr>
        <w:pStyle w:val="a5"/>
        <w:rPr>
          <w:rFonts w:cs="PT Bold Heading"/>
          <w:sz w:val="28"/>
          <w:szCs w:val="28"/>
          <w:rtl/>
        </w:rPr>
      </w:pPr>
    </w:p>
    <w:p w:rsidR="00D105B4" w:rsidRPr="00B02A7D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lastRenderedPageBreak/>
        <w:t>س</w:t>
      </w:r>
      <w:r>
        <w:rPr>
          <w:rFonts w:cs="PT Bold Heading" w:hint="cs"/>
          <w:sz w:val="28"/>
          <w:u w:val="single"/>
          <w:rtl/>
        </w:rPr>
        <w:t>5</w:t>
      </w:r>
      <w:r w:rsidRPr="00B02A7D">
        <w:rPr>
          <w:rFonts w:cs="PT Bold Heading"/>
          <w:sz w:val="28"/>
          <w:u w:val="single"/>
          <w:rtl/>
        </w:rPr>
        <w:t xml:space="preserve"> : أكتب بين القوسين الاسم أو المصطلح العلمي الذي تدل عليه كل من العبارات التالية :</w:t>
      </w:r>
    </w:p>
    <w:p w:rsidR="00D105B4" w:rsidRPr="00B37421" w:rsidRDefault="00D105B4" w:rsidP="00047C01">
      <w:pPr>
        <w:tabs>
          <w:tab w:val="left" w:pos="736"/>
        </w:tabs>
        <w:spacing w:line="276" w:lineRule="auto"/>
        <w:rPr>
          <w:rFonts w:cs="Times New Roman"/>
          <w:b/>
          <w:bCs/>
          <w:sz w:val="32"/>
          <w:szCs w:val="32"/>
          <w:rtl/>
        </w:rPr>
      </w:pPr>
    </w:p>
    <w:p w:rsidR="00D105B4" w:rsidRPr="00047C01" w:rsidRDefault="00D105B4" w:rsidP="00047C01">
      <w:pPr>
        <w:pStyle w:val="a6"/>
        <w:numPr>
          <w:ilvl w:val="0"/>
          <w:numId w:val="28"/>
        </w:numPr>
        <w:spacing w:line="276" w:lineRule="auto"/>
        <w:rPr>
          <w:rFonts w:cs="Times New Roman"/>
          <w:b/>
          <w:bCs/>
          <w:sz w:val="32"/>
          <w:szCs w:val="32"/>
        </w:rPr>
      </w:pPr>
      <w:r w:rsidRPr="00047C01">
        <w:rPr>
          <w:rFonts w:cs="Times New Roman"/>
          <w:b/>
          <w:bCs/>
          <w:sz w:val="32"/>
          <w:szCs w:val="32"/>
          <w:rtl/>
        </w:rPr>
        <w:t>الوحدة الأساسية للتركيب والوظيفة في الكائنات الحي</w:t>
      </w:r>
      <w:r w:rsidRPr="00047C01">
        <w:rPr>
          <w:rFonts w:cs="Times New Roman" w:hint="cs"/>
          <w:b/>
          <w:bCs/>
          <w:sz w:val="32"/>
          <w:szCs w:val="32"/>
          <w:rtl/>
        </w:rPr>
        <w:t>ة                            (              )</w:t>
      </w:r>
    </w:p>
    <w:p w:rsidR="00D105B4" w:rsidRPr="00047C01" w:rsidRDefault="00D105B4" w:rsidP="00047C01">
      <w:pPr>
        <w:pStyle w:val="a6"/>
        <w:numPr>
          <w:ilvl w:val="0"/>
          <w:numId w:val="28"/>
        </w:numPr>
        <w:spacing w:line="276" w:lineRule="auto"/>
        <w:rPr>
          <w:rFonts w:cs="Times New Roman"/>
          <w:b/>
          <w:bCs/>
          <w:sz w:val="32"/>
          <w:szCs w:val="32"/>
        </w:rPr>
      </w:pPr>
      <w:r w:rsidRPr="00047C01">
        <w:rPr>
          <w:rFonts w:cs="Times New Roman" w:hint="cs"/>
          <w:b/>
          <w:bCs/>
          <w:sz w:val="32"/>
          <w:szCs w:val="32"/>
          <w:rtl/>
          <w:lang w:bidi="ar-KW"/>
        </w:rPr>
        <w:t>.</w:t>
      </w:r>
      <w:r w:rsidRPr="00047C01">
        <w:rPr>
          <w:rFonts w:cs="Times New Roman"/>
          <w:b/>
          <w:bCs/>
          <w:sz w:val="32"/>
          <w:szCs w:val="32"/>
          <w:rtl/>
          <w:lang w:bidi="ar-KW"/>
        </w:rPr>
        <w:t>جسم بروتوبلازمي كثيف يوجد أعلي النواة  في الخلية الحيوانية</w:t>
      </w:r>
      <w:r w:rsidRPr="00047C01">
        <w:rPr>
          <w:rFonts w:cs="Times New Roman" w:hint="cs"/>
          <w:b/>
          <w:bCs/>
          <w:sz w:val="32"/>
          <w:szCs w:val="32"/>
          <w:rtl/>
        </w:rPr>
        <w:t xml:space="preserve">                 (              )</w:t>
      </w:r>
    </w:p>
    <w:p w:rsidR="00D105B4" w:rsidRPr="00047C01" w:rsidRDefault="00D105B4" w:rsidP="00047C01">
      <w:pPr>
        <w:pStyle w:val="a6"/>
        <w:numPr>
          <w:ilvl w:val="0"/>
          <w:numId w:val="28"/>
        </w:numPr>
        <w:spacing w:line="276" w:lineRule="auto"/>
        <w:rPr>
          <w:rFonts w:cs="Times New Roman"/>
          <w:b/>
          <w:bCs/>
          <w:sz w:val="32"/>
          <w:szCs w:val="32"/>
          <w:rtl/>
        </w:rPr>
      </w:pPr>
      <w:r w:rsidRPr="00047C01">
        <w:rPr>
          <w:rFonts w:cs="Times New Roman" w:hint="cs"/>
          <w:b/>
          <w:bCs/>
          <w:sz w:val="32"/>
          <w:szCs w:val="32"/>
          <w:rtl/>
          <w:lang w:bidi="ar-KW"/>
        </w:rPr>
        <w:t>.</w:t>
      </w:r>
      <w:r w:rsidRPr="00047C01">
        <w:rPr>
          <w:rFonts w:cs="Times New Roman"/>
          <w:b/>
          <w:bCs/>
          <w:sz w:val="32"/>
          <w:szCs w:val="32"/>
          <w:rtl/>
          <w:lang w:bidi="ar-KW"/>
        </w:rPr>
        <w:t>حويصلات غشائية صغيرة الحجم تحوي بداخلها مجموعة من المواد الكيميائية</w:t>
      </w:r>
      <w:r w:rsidRPr="00047C01">
        <w:rPr>
          <w:rFonts w:cs="Times New Roman" w:hint="cs"/>
          <w:b/>
          <w:bCs/>
          <w:sz w:val="32"/>
          <w:szCs w:val="32"/>
          <w:rtl/>
        </w:rPr>
        <w:t xml:space="preserve">     (        )</w:t>
      </w:r>
    </w:p>
    <w:p w:rsidR="00D105B4" w:rsidRPr="00047C01" w:rsidRDefault="00D105B4" w:rsidP="00047C01">
      <w:pPr>
        <w:pStyle w:val="a6"/>
        <w:numPr>
          <w:ilvl w:val="0"/>
          <w:numId w:val="28"/>
        </w:numPr>
        <w:spacing w:line="276" w:lineRule="auto"/>
        <w:rPr>
          <w:rFonts w:cs="Times New Roman"/>
          <w:b/>
          <w:bCs/>
          <w:sz w:val="32"/>
          <w:szCs w:val="32"/>
        </w:rPr>
      </w:pPr>
      <w:r w:rsidRPr="00047C01">
        <w:rPr>
          <w:rFonts w:cs="Times New Roman" w:hint="cs"/>
          <w:b/>
          <w:bCs/>
          <w:sz w:val="32"/>
          <w:szCs w:val="32"/>
          <w:rtl/>
        </w:rPr>
        <w:t>.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قدرة الخلية علي </w:t>
      </w:r>
      <w:r w:rsidRPr="00047C01">
        <w:rPr>
          <w:rFonts w:cs="Times New Roman" w:hint="cs"/>
          <w:b/>
          <w:bCs/>
          <w:sz w:val="32"/>
          <w:szCs w:val="32"/>
          <w:rtl/>
        </w:rPr>
        <w:t>الاحتفاظ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 ببيئتها الداخلية ثابتة</w:t>
      </w:r>
      <w:r w:rsidRPr="00047C01">
        <w:rPr>
          <w:rFonts w:cs="Times New Roman" w:hint="cs"/>
          <w:b/>
          <w:bCs/>
          <w:sz w:val="32"/>
          <w:szCs w:val="32"/>
          <w:rtl/>
        </w:rPr>
        <w:t xml:space="preserve">    .                            (              )</w:t>
      </w:r>
    </w:p>
    <w:p w:rsidR="00D105B4" w:rsidRPr="00047C01" w:rsidRDefault="00D105B4" w:rsidP="00047C01">
      <w:pPr>
        <w:pStyle w:val="a6"/>
        <w:numPr>
          <w:ilvl w:val="0"/>
          <w:numId w:val="28"/>
        </w:numPr>
        <w:spacing w:line="276" w:lineRule="auto"/>
        <w:rPr>
          <w:rFonts w:cs="Times New Roman"/>
          <w:b/>
          <w:bCs/>
          <w:sz w:val="32"/>
          <w:szCs w:val="32"/>
        </w:rPr>
      </w:pPr>
      <w:r w:rsidRPr="00047C01">
        <w:rPr>
          <w:rFonts w:cs="Times New Roman" w:hint="cs"/>
          <w:b/>
          <w:bCs/>
          <w:sz w:val="32"/>
          <w:szCs w:val="32"/>
          <w:rtl/>
        </w:rPr>
        <w:t>.ا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نتشار جزيئات الماء خلال غشاء ذي نفاذية اختيارية </w:t>
      </w:r>
      <w:r w:rsidRPr="00047C01">
        <w:rPr>
          <w:rFonts w:cs="Times New Roman" w:hint="cs"/>
          <w:b/>
          <w:bCs/>
          <w:sz w:val="32"/>
          <w:szCs w:val="32"/>
          <w:rtl/>
        </w:rPr>
        <w:t>.                             (              )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    </w:t>
      </w:r>
    </w:p>
    <w:p w:rsidR="00D105B4" w:rsidRPr="00047C01" w:rsidRDefault="00D105B4" w:rsidP="00047C01">
      <w:pPr>
        <w:pStyle w:val="a6"/>
        <w:numPr>
          <w:ilvl w:val="0"/>
          <w:numId w:val="28"/>
        </w:numPr>
        <w:spacing w:line="276" w:lineRule="auto"/>
        <w:rPr>
          <w:rFonts w:cs="Times New Roman"/>
          <w:b/>
          <w:bCs/>
          <w:sz w:val="32"/>
          <w:szCs w:val="32"/>
        </w:rPr>
      </w:pPr>
      <w:r w:rsidRPr="00047C01">
        <w:rPr>
          <w:rFonts w:cs="Times New Roman" w:hint="cs"/>
          <w:b/>
          <w:bCs/>
          <w:sz w:val="32"/>
          <w:szCs w:val="32"/>
          <w:rtl/>
        </w:rPr>
        <w:t>.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مجموعة من الخلايا المتخصصة وتؤدي وظيفة محددة </w:t>
      </w:r>
      <w:r w:rsidRPr="00047C01">
        <w:rPr>
          <w:rFonts w:cs="Times New Roman" w:hint="cs"/>
          <w:b/>
          <w:bCs/>
          <w:sz w:val="32"/>
          <w:szCs w:val="32"/>
          <w:rtl/>
        </w:rPr>
        <w:t>.                         (              )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                                            </w:t>
      </w:r>
    </w:p>
    <w:p w:rsidR="00D105B4" w:rsidRPr="00047C01" w:rsidRDefault="00D105B4" w:rsidP="00047C01">
      <w:pPr>
        <w:pStyle w:val="a6"/>
        <w:numPr>
          <w:ilvl w:val="0"/>
          <w:numId w:val="28"/>
        </w:numPr>
        <w:spacing w:line="276" w:lineRule="auto"/>
        <w:rPr>
          <w:rFonts w:cs="Times New Roman"/>
          <w:b/>
          <w:bCs/>
          <w:sz w:val="32"/>
          <w:szCs w:val="32"/>
        </w:rPr>
      </w:pPr>
      <w:r w:rsidRPr="00047C01">
        <w:rPr>
          <w:rFonts w:cs="Times New Roman" w:hint="cs"/>
          <w:b/>
          <w:bCs/>
          <w:sz w:val="32"/>
          <w:szCs w:val="32"/>
          <w:rtl/>
        </w:rPr>
        <w:t>.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مجموعة من الأغشية علي شكل شبكة من الأنابيب و القنوات تتخلل جميع </w:t>
      </w:r>
      <w:r w:rsidRPr="00047C01">
        <w:rPr>
          <w:rFonts w:cs="Times New Roman" w:hint="cs"/>
          <w:b/>
          <w:bCs/>
          <w:sz w:val="32"/>
          <w:szCs w:val="32"/>
          <w:rtl/>
        </w:rPr>
        <w:t xml:space="preserve">.            </w:t>
      </w:r>
    </w:p>
    <w:p w:rsidR="00D105B4" w:rsidRPr="00B37421" w:rsidRDefault="00D105B4" w:rsidP="00D105B4">
      <w:pPr>
        <w:spacing w:line="276" w:lineRule="auto"/>
        <w:rPr>
          <w:rFonts w:cs="Times New Roman"/>
          <w:b/>
          <w:bCs/>
          <w:sz w:val="32"/>
          <w:szCs w:val="32"/>
          <w:rtl/>
          <w:lang w:bidi="ar-KW"/>
        </w:rPr>
      </w:pPr>
      <w:r w:rsidRPr="00B37421">
        <w:rPr>
          <w:rFonts w:cs="Times New Roman" w:hint="cs"/>
          <w:b/>
          <w:bCs/>
          <w:sz w:val="32"/>
          <w:szCs w:val="32"/>
          <w:rtl/>
        </w:rPr>
        <w:t xml:space="preserve">   </w:t>
      </w:r>
      <w:r w:rsidRPr="00B37421">
        <w:rPr>
          <w:rFonts w:cs="Times New Roman"/>
          <w:b/>
          <w:bCs/>
          <w:sz w:val="32"/>
          <w:szCs w:val="32"/>
          <w:rtl/>
        </w:rPr>
        <w:t>أرجاء السيتوبلازم</w:t>
      </w:r>
      <w:r w:rsidRPr="00B37421">
        <w:rPr>
          <w:rFonts w:cs="Times New Roman" w:hint="cs"/>
          <w:b/>
          <w:bCs/>
          <w:sz w:val="32"/>
          <w:szCs w:val="32"/>
          <w:rtl/>
        </w:rPr>
        <w:t xml:space="preserve">  </w:t>
      </w:r>
      <w:r w:rsidRPr="00B37421">
        <w:rPr>
          <w:rFonts w:cs="Times New Roman"/>
          <w:b/>
          <w:bCs/>
          <w:sz w:val="32"/>
          <w:szCs w:val="32"/>
          <w:rtl/>
        </w:rPr>
        <w:t xml:space="preserve"> </w:t>
      </w:r>
      <w:r w:rsidRPr="00B37421">
        <w:rPr>
          <w:rFonts w:cs="Times New Roman" w:hint="cs"/>
          <w:b/>
          <w:bCs/>
          <w:sz w:val="32"/>
          <w:szCs w:val="32"/>
          <w:rtl/>
        </w:rPr>
        <w:t xml:space="preserve"> .   </w:t>
      </w:r>
      <w:r w:rsidRPr="00B37421">
        <w:rPr>
          <w:rFonts w:cs="Times New Roman" w:hint="cs"/>
          <w:b/>
          <w:bCs/>
          <w:sz w:val="32"/>
          <w:szCs w:val="32"/>
          <w:rtl/>
          <w:lang w:bidi="ar-KW"/>
        </w:rPr>
        <w:t xml:space="preserve">                                                                          </w:t>
      </w:r>
      <w:r>
        <w:rPr>
          <w:rFonts w:cs="Times New Roman" w:hint="cs"/>
          <w:b/>
          <w:bCs/>
          <w:sz w:val="32"/>
          <w:szCs w:val="32"/>
          <w:rtl/>
          <w:lang w:bidi="ar-KW"/>
        </w:rPr>
        <w:t xml:space="preserve"> </w:t>
      </w:r>
      <w:r w:rsidRPr="00B37421">
        <w:rPr>
          <w:rFonts w:cs="Times New Roman" w:hint="cs"/>
          <w:b/>
          <w:bCs/>
          <w:sz w:val="32"/>
          <w:szCs w:val="32"/>
          <w:rtl/>
          <w:lang w:bidi="ar-KW"/>
        </w:rPr>
        <w:t xml:space="preserve"> </w:t>
      </w:r>
      <w:r>
        <w:rPr>
          <w:rFonts w:cs="Times New Roman" w:hint="cs"/>
          <w:b/>
          <w:bCs/>
          <w:sz w:val="32"/>
          <w:szCs w:val="32"/>
          <w:rtl/>
          <w:lang w:bidi="ar-KW"/>
        </w:rPr>
        <w:t xml:space="preserve"> </w:t>
      </w:r>
      <w:r w:rsidRPr="00B37421">
        <w:rPr>
          <w:rFonts w:cs="Times New Roman" w:hint="cs"/>
          <w:b/>
          <w:bCs/>
          <w:sz w:val="32"/>
          <w:szCs w:val="32"/>
          <w:rtl/>
          <w:lang w:bidi="ar-KW"/>
        </w:rPr>
        <w:t xml:space="preserve"> </w:t>
      </w:r>
      <w:r w:rsidRPr="00B37421">
        <w:rPr>
          <w:rFonts w:cs="Times New Roman" w:hint="cs"/>
          <w:b/>
          <w:bCs/>
          <w:sz w:val="32"/>
          <w:szCs w:val="32"/>
          <w:rtl/>
        </w:rPr>
        <w:t>(</w:t>
      </w:r>
      <w:r>
        <w:rPr>
          <w:rFonts w:cs="Times New Roman" w:hint="cs"/>
          <w:b/>
          <w:bCs/>
          <w:sz w:val="32"/>
          <w:szCs w:val="32"/>
          <w:rtl/>
        </w:rPr>
        <w:t xml:space="preserve">        </w:t>
      </w:r>
      <w:r w:rsidRPr="00B37421">
        <w:rPr>
          <w:rFonts w:cs="Times New Roman" w:hint="cs"/>
          <w:b/>
          <w:bCs/>
          <w:sz w:val="32"/>
          <w:szCs w:val="32"/>
          <w:rtl/>
        </w:rPr>
        <w:t xml:space="preserve">      )</w:t>
      </w:r>
    </w:p>
    <w:p w:rsidR="00D105B4" w:rsidRPr="00047C01" w:rsidRDefault="00D105B4" w:rsidP="00047C01">
      <w:pPr>
        <w:pStyle w:val="a6"/>
        <w:numPr>
          <w:ilvl w:val="0"/>
          <w:numId w:val="28"/>
        </w:numPr>
        <w:spacing w:line="276" w:lineRule="auto"/>
        <w:rPr>
          <w:rFonts w:cs="Times New Roman"/>
          <w:b/>
          <w:bCs/>
          <w:sz w:val="32"/>
          <w:szCs w:val="32"/>
          <w:rtl/>
        </w:rPr>
      </w:pPr>
      <w:r w:rsidRPr="00047C01">
        <w:rPr>
          <w:rFonts w:cs="Times New Roman"/>
          <w:b/>
          <w:bCs/>
          <w:sz w:val="32"/>
          <w:szCs w:val="32"/>
          <w:rtl/>
        </w:rPr>
        <w:t>.</w:t>
      </w:r>
      <w:r w:rsidRPr="00047C01">
        <w:rPr>
          <w:rFonts w:cs="Times New Roman" w:hint="cs"/>
          <w:b/>
          <w:bCs/>
          <w:sz w:val="32"/>
          <w:szCs w:val="32"/>
          <w:rtl/>
        </w:rPr>
        <w:t xml:space="preserve"> 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مجموعة من الأنسجة التي تعمل متضافرة لتأدية وظائف معينة  </w:t>
      </w:r>
      <w:r w:rsidRPr="00047C01">
        <w:rPr>
          <w:rFonts w:cs="Times New Roman" w:hint="cs"/>
          <w:b/>
          <w:bCs/>
          <w:sz w:val="32"/>
          <w:szCs w:val="32"/>
          <w:rtl/>
        </w:rPr>
        <w:t>.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      </w:t>
      </w:r>
      <w:r w:rsidRPr="00047C01">
        <w:rPr>
          <w:rFonts w:cs="Times New Roman" w:hint="cs"/>
          <w:b/>
          <w:bCs/>
          <w:sz w:val="32"/>
          <w:szCs w:val="32"/>
          <w:rtl/>
        </w:rPr>
        <w:t xml:space="preserve">     (              )</w:t>
      </w:r>
    </w:p>
    <w:p w:rsidR="00D105B4" w:rsidRPr="00047C01" w:rsidRDefault="00D105B4" w:rsidP="00047C01">
      <w:pPr>
        <w:pStyle w:val="a6"/>
        <w:numPr>
          <w:ilvl w:val="0"/>
          <w:numId w:val="28"/>
        </w:numPr>
        <w:spacing w:line="276" w:lineRule="auto"/>
        <w:rPr>
          <w:rFonts w:cs="Times New Roman"/>
          <w:b/>
          <w:bCs/>
          <w:sz w:val="32"/>
          <w:szCs w:val="32"/>
          <w:rtl/>
          <w:lang w:bidi="ar-KW"/>
        </w:rPr>
      </w:pPr>
      <w:r w:rsidRPr="00047C01">
        <w:rPr>
          <w:rFonts w:cs="Times New Roman"/>
          <w:b/>
          <w:bCs/>
          <w:sz w:val="32"/>
          <w:szCs w:val="32"/>
          <w:rtl/>
        </w:rPr>
        <w:t>.</w:t>
      </w:r>
      <w:r w:rsidRPr="00047C01">
        <w:rPr>
          <w:rFonts w:cs="Times New Roman" w:hint="cs"/>
          <w:b/>
          <w:bCs/>
          <w:sz w:val="32"/>
          <w:szCs w:val="32"/>
          <w:rtl/>
        </w:rPr>
        <w:t xml:space="preserve"> 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فتحات صغيرة تزداد علي الجوانب السفلي للاوراق </w:t>
      </w:r>
      <w:r w:rsidRPr="00047C01">
        <w:rPr>
          <w:rFonts w:cs="Times New Roman" w:hint="cs"/>
          <w:b/>
          <w:bCs/>
          <w:sz w:val="32"/>
          <w:szCs w:val="32"/>
          <w:rtl/>
        </w:rPr>
        <w:t>.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                      </w:t>
      </w:r>
      <w:r w:rsidRPr="00047C01">
        <w:rPr>
          <w:rFonts w:cs="Times New Roman" w:hint="cs"/>
          <w:b/>
          <w:bCs/>
          <w:sz w:val="32"/>
          <w:szCs w:val="32"/>
          <w:rtl/>
        </w:rPr>
        <w:t xml:space="preserve">  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  </w:t>
      </w:r>
      <w:r w:rsidRPr="00047C01">
        <w:rPr>
          <w:rFonts w:cs="Times New Roman" w:hint="cs"/>
          <w:b/>
          <w:bCs/>
          <w:sz w:val="32"/>
          <w:szCs w:val="32"/>
          <w:rtl/>
          <w:lang w:bidi="ar-KW"/>
        </w:rPr>
        <w:t xml:space="preserve"> </w:t>
      </w:r>
      <w:r w:rsidRPr="00047C01">
        <w:rPr>
          <w:rFonts w:cs="Times New Roman" w:hint="cs"/>
          <w:b/>
          <w:bCs/>
          <w:sz w:val="32"/>
          <w:szCs w:val="32"/>
          <w:rtl/>
        </w:rPr>
        <w:t>(              )</w:t>
      </w:r>
    </w:p>
    <w:p w:rsidR="00047C01" w:rsidRDefault="00D105B4" w:rsidP="00047C01">
      <w:pPr>
        <w:pStyle w:val="a6"/>
        <w:numPr>
          <w:ilvl w:val="0"/>
          <w:numId w:val="28"/>
        </w:numPr>
        <w:spacing w:line="276" w:lineRule="auto"/>
        <w:rPr>
          <w:rFonts w:cs="Times New Roman"/>
          <w:b/>
          <w:bCs/>
          <w:sz w:val="32"/>
          <w:szCs w:val="32"/>
          <w:lang w:bidi="ar-KW"/>
        </w:rPr>
      </w:pPr>
      <w:r w:rsidRPr="00047C01">
        <w:rPr>
          <w:rFonts w:cs="Times New Roman" w:hint="cs"/>
          <w:b/>
          <w:bCs/>
          <w:sz w:val="32"/>
          <w:szCs w:val="32"/>
          <w:rtl/>
          <w:lang w:bidi="ar-KW"/>
        </w:rPr>
        <w:t xml:space="preserve">. 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عملية تتكسر فيها جزيئات الجلوكوز الي ماء وثاني اكسيد الكربون </w:t>
      </w:r>
    </w:p>
    <w:p w:rsidR="00D105B4" w:rsidRPr="00047C01" w:rsidRDefault="00047C01" w:rsidP="00047C01">
      <w:pPr>
        <w:spacing w:line="276" w:lineRule="auto"/>
        <w:rPr>
          <w:rFonts w:cs="Times New Roman"/>
          <w:b/>
          <w:bCs/>
          <w:sz w:val="32"/>
          <w:szCs w:val="32"/>
          <w:lang w:bidi="ar-KW"/>
        </w:rPr>
      </w:pPr>
      <w:r>
        <w:rPr>
          <w:rFonts w:cs="Times New Roman"/>
          <w:b/>
          <w:bCs/>
          <w:sz w:val="32"/>
          <w:szCs w:val="32"/>
        </w:rPr>
        <w:t xml:space="preserve">                    </w:t>
      </w:r>
      <w:r w:rsidR="00D105B4" w:rsidRPr="00047C01">
        <w:rPr>
          <w:rFonts w:cs="Times New Roman"/>
          <w:b/>
          <w:bCs/>
          <w:sz w:val="32"/>
          <w:szCs w:val="32"/>
          <w:rtl/>
        </w:rPr>
        <w:t xml:space="preserve">وتنطلق طاقة </w:t>
      </w:r>
      <w:r w:rsidR="00D105B4" w:rsidRPr="00047C01">
        <w:rPr>
          <w:rFonts w:cs="Times New Roman" w:hint="cs"/>
          <w:b/>
          <w:bCs/>
          <w:sz w:val="32"/>
          <w:szCs w:val="32"/>
          <w:rtl/>
          <w:lang w:bidi="ar-KW"/>
        </w:rPr>
        <w:t>.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</w:t>
      </w:r>
      <w:r>
        <w:rPr>
          <w:rFonts w:cs="Times New Roman" w:hint="cs"/>
          <w:b/>
          <w:bCs/>
          <w:sz w:val="32"/>
          <w:szCs w:val="32"/>
          <w:rtl/>
          <w:lang w:bidi="ar-KW"/>
        </w:rPr>
        <w:t xml:space="preserve">                                                              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(              )</w:t>
      </w:r>
    </w:p>
    <w:p w:rsidR="00D105B4" w:rsidRPr="00047C01" w:rsidRDefault="00D105B4" w:rsidP="00047C01">
      <w:pPr>
        <w:pStyle w:val="a6"/>
        <w:numPr>
          <w:ilvl w:val="0"/>
          <w:numId w:val="28"/>
        </w:numPr>
        <w:spacing w:line="276" w:lineRule="auto"/>
        <w:rPr>
          <w:rFonts w:cs="Times New Roman"/>
          <w:b/>
          <w:bCs/>
          <w:sz w:val="32"/>
          <w:szCs w:val="32"/>
          <w:rtl/>
        </w:rPr>
      </w:pPr>
      <w:r w:rsidRPr="00047C01">
        <w:rPr>
          <w:rFonts w:cs="Times New Roman" w:hint="cs"/>
          <w:b/>
          <w:bCs/>
          <w:sz w:val="32"/>
          <w:szCs w:val="32"/>
          <w:rtl/>
        </w:rPr>
        <w:t xml:space="preserve">. </w:t>
      </w:r>
      <w:r w:rsidRPr="00047C01">
        <w:rPr>
          <w:rFonts w:cs="Times New Roman"/>
          <w:b/>
          <w:bCs/>
          <w:sz w:val="32"/>
          <w:szCs w:val="32"/>
          <w:rtl/>
        </w:rPr>
        <w:t>عملية توفير الطاقة للخلايا من دون استخدام الاكسجين</w:t>
      </w:r>
      <w:r w:rsidRPr="00047C01">
        <w:rPr>
          <w:rFonts w:cs="Times New Roman" w:hint="cs"/>
          <w:b/>
          <w:bCs/>
          <w:sz w:val="32"/>
          <w:szCs w:val="32"/>
          <w:rtl/>
        </w:rPr>
        <w:t xml:space="preserve"> .                 (               )</w:t>
      </w:r>
    </w:p>
    <w:p w:rsidR="00D105B4" w:rsidRPr="00047C01" w:rsidRDefault="00D105B4" w:rsidP="00047C01">
      <w:pPr>
        <w:pStyle w:val="a6"/>
        <w:numPr>
          <w:ilvl w:val="0"/>
          <w:numId w:val="28"/>
        </w:numPr>
        <w:spacing w:line="276" w:lineRule="auto"/>
        <w:rPr>
          <w:rFonts w:cs="Times New Roman"/>
          <w:b/>
          <w:bCs/>
          <w:sz w:val="32"/>
          <w:szCs w:val="32"/>
          <w:rtl/>
        </w:rPr>
      </w:pPr>
      <w:r w:rsidRPr="00047C01">
        <w:rPr>
          <w:rFonts w:cs="Times New Roman" w:hint="cs"/>
          <w:b/>
          <w:bCs/>
          <w:sz w:val="32"/>
          <w:szCs w:val="32"/>
          <w:rtl/>
        </w:rPr>
        <w:t xml:space="preserve">. 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التتابع المنتظم للنمو والانقسام الذي تقوم بة الخلية  </w:t>
      </w:r>
      <w:r w:rsidRPr="00047C01">
        <w:rPr>
          <w:rFonts w:cs="Times New Roman" w:hint="cs"/>
          <w:b/>
          <w:bCs/>
          <w:sz w:val="32"/>
          <w:szCs w:val="32"/>
          <w:rtl/>
        </w:rPr>
        <w:t xml:space="preserve">                 (              )</w:t>
      </w:r>
    </w:p>
    <w:p w:rsidR="00D105B4" w:rsidRPr="00047C01" w:rsidRDefault="00D105B4" w:rsidP="00047C01">
      <w:pPr>
        <w:pStyle w:val="a6"/>
        <w:numPr>
          <w:ilvl w:val="0"/>
          <w:numId w:val="28"/>
        </w:numPr>
        <w:spacing w:line="276" w:lineRule="auto"/>
        <w:rPr>
          <w:rFonts w:cs="Times New Roman"/>
          <w:b/>
          <w:bCs/>
          <w:sz w:val="32"/>
          <w:szCs w:val="32"/>
          <w:rtl/>
        </w:rPr>
      </w:pPr>
      <w:r w:rsidRPr="00047C01">
        <w:rPr>
          <w:rFonts w:cs="Times New Roman"/>
          <w:b/>
          <w:bCs/>
          <w:sz w:val="32"/>
          <w:szCs w:val="32"/>
          <w:rtl/>
        </w:rPr>
        <w:t>.الفترة التي تسبق حدوث انقسام الخلية وتكون الخلية نشطة الي حد ما</w:t>
      </w:r>
      <w:r w:rsidRPr="00047C01">
        <w:rPr>
          <w:rFonts w:cs="Times New Roman" w:hint="cs"/>
          <w:b/>
          <w:bCs/>
          <w:sz w:val="32"/>
          <w:szCs w:val="32"/>
          <w:rtl/>
        </w:rPr>
        <w:t xml:space="preserve">    (              )</w:t>
      </w:r>
    </w:p>
    <w:p w:rsidR="00D105B4" w:rsidRPr="00B02A7D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6</w:t>
      </w:r>
      <w:r w:rsidRPr="00B02A7D">
        <w:rPr>
          <w:rFonts w:cs="PT Bold Heading"/>
          <w:sz w:val="28"/>
          <w:u w:val="single"/>
          <w:rtl/>
        </w:rPr>
        <w:t xml:space="preserve"> :</w:t>
      </w:r>
      <w:r w:rsidRPr="00B02A7D">
        <w:rPr>
          <w:rFonts w:cs="PT Bold Heading" w:hint="cs"/>
          <w:sz w:val="28"/>
          <w:u w:val="single"/>
          <w:rtl/>
        </w:rPr>
        <w:t xml:space="preserve"> علل لما يأتي تعليلا علميا سليما :</w:t>
      </w:r>
    </w:p>
    <w:p w:rsidR="00D105B4" w:rsidRPr="00D646C6" w:rsidRDefault="00D105B4" w:rsidP="00D105B4">
      <w:pPr>
        <w:numPr>
          <w:ilvl w:val="0"/>
          <w:numId w:val="1"/>
        </w:numPr>
        <w:autoSpaceDE/>
        <w:autoSpaceDN/>
        <w:rPr>
          <w:rFonts w:cs="Times New Roman"/>
          <w:b/>
          <w:bCs/>
          <w:sz w:val="28"/>
          <w:u w:val="single"/>
        </w:rPr>
      </w:pPr>
      <w:r w:rsidRPr="00D646C6">
        <w:rPr>
          <w:rFonts w:cs="Times New Roman"/>
          <w:b/>
          <w:bCs/>
          <w:sz w:val="28"/>
          <w:rtl/>
        </w:rPr>
        <w:t>تحتفظ الخلية ببيئة داخلية ثابتة على الرغم من تغير ظروفها .</w:t>
      </w:r>
    </w:p>
    <w:p w:rsidR="00D105B4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u w:val="single"/>
          <w:rtl/>
        </w:rPr>
      </w:pPr>
      <w:r w:rsidRPr="00A96E95">
        <w:rPr>
          <w:rFonts w:cs="Times New Roman"/>
          <w:b/>
          <w:bCs/>
          <w:sz w:val="28"/>
          <w:rtl/>
        </w:rPr>
        <w:t>--------------------------------------------------------------------------------------------------</w:t>
      </w:r>
    </w:p>
    <w:p w:rsidR="00D105B4" w:rsidRPr="00A96E95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u w:val="single"/>
          <w:rtl/>
        </w:rPr>
      </w:pPr>
    </w:p>
    <w:p w:rsidR="00D105B4" w:rsidRPr="00A96E95" w:rsidRDefault="00D105B4" w:rsidP="00D105B4">
      <w:pPr>
        <w:numPr>
          <w:ilvl w:val="0"/>
          <w:numId w:val="1"/>
        </w:numPr>
        <w:autoSpaceDE/>
        <w:autoSpaceDN/>
        <w:rPr>
          <w:rFonts w:cs="Times New Roman"/>
          <w:b/>
          <w:bCs/>
          <w:sz w:val="28"/>
          <w:rtl/>
        </w:rPr>
      </w:pPr>
      <w:r w:rsidRPr="00A96E95">
        <w:rPr>
          <w:rFonts w:cs="Times New Roman"/>
          <w:b/>
          <w:bCs/>
          <w:sz w:val="28"/>
          <w:rtl/>
        </w:rPr>
        <w:t>قدرة  النواة على توجيه الخلية للقيام بوظائفها الحيوية.</w:t>
      </w:r>
    </w:p>
    <w:p w:rsidR="00D105B4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  <w:r w:rsidRPr="00A96E95">
        <w:rPr>
          <w:rFonts w:cs="Times New Roman"/>
          <w:b/>
          <w:bCs/>
          <w:sz w:val="28"/>
          <w:rtl/>
        </w:rPr>
        <w:t>--------------------------------------------------------------------------------------------------</w:t>
      </w:r>
    </w:p>
    <w:p w:rsidR="00D105B4" w:rsidRPr="00A96E95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</w:p>
    <w:p w:rsidR="00D105B4" w:rsidRPr="00A96E95" w:rsidRDefault="00D105B4" w:rsidP="00D105B4">
      <w:pPr>
        <w:numPr>
          <w:ilvl w:val="0"/>
          <w:numId w:val="1"/>
        </w:numPr>
        <w:autoSpaceDE/>
        <w:autoSpaceDN/>
        <w:rPr>
          <w:rFonts w:cs="Times New Roman"/>
          <w:b/>
          <w:bCs/>
          <w:sz w:val="28"/>
          <w:rtl/>
        </w:rPr>
      </w:pPr>
      <w:r w:rsidRPr="00A96E95">
        <w:rPr>
          <w:rFonts w:cs="Times New Roman"/>
          <w:b/>
          <w:bCs/>
          <w:sz w:val="28"/>
          <w:rtl/>
        </w:rPr>
        <w:t xml:space="preserve">لا تعتمد النباتات على الكائنات الخرى في الحصول على الطاقة . </w:t>
      </w:r>
    </w:p>
    <w:p w:rsidR="00D105B4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>---------------------------------------------------------------------------------------------------</w:t>
      </w:r>
    </w:p>
    <w:p w:rsidR="00D105B4" w:rsidRPr="00A96E95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</w:p>
    <w:p w:rsidR="00D105B4" w:rsidRPr="00A96E95" w:rsidRDefault="00D105B4" w:rsidP="00D105B4">
      <w:pPr>
        <w:numPr>
          <w:ilvl w:val="0"/>
          <w:numId w:val="1"/>
        </w:numPr>
        <w:autoSpaceDE/>
        <w:autoSpaceDN/>
        <w:rPr>
          <w:rFonts w:cs="Times New Roman"/>
          <w:b/>
          <w:bCs/>
          <w:sz w:val="28"/>
          <w:u w:val="single"/>
        </w:rPr>
      </w:pPr>
      <w:r w:rsidRPr="00A96E95">
        <w:rPr>
          <w:rFonts w:cs="Times New Roman"/>
          <w:b/>
          <w:bCs/>
          <w:sz w:val="28"/>
          <w:rtl/>
        </w:rPr>
        <w:t xml:space="preserve">الشعور بإحساس مؤلم في العضلات بعد الجري لمسافات  بعيدة مدة من الزمن </w:t>
      </w:r>
    </w:p>
    <w:p w:rsidR="00D105B4" w:rsidRPr="00A96E95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  <w:r w:rsidRPr="00A96E95">
        <w:rPr>
          <w:rFonts w:cs="Times New Roman"/>
          <w:b/>
          <w:bCs/>
          <w:sz w:val="28"/>
          <w:rtl/>
        </w:rPr>
        <w:t>--------------------------------------------------------------------------------------------------</w:t>
      </w:r>
    </w:p>
    <w:p w:rsidR="00D105B4" w:rsidRPr="00A96E95" w:rsidRDefault="00D105B4" w:rsidP="00D105B4">
      <w:pPr>
        <w:autoSpaceDE/>
        <w:autoSpaceDN/>
        <w:ind w:left="720"/>
        <w:rPr>
          <w:rFonts w:cs="Times New Roman"/>
          <w:b/>
          <w:bCs/>
          <w:sz w:val="28"/>
        </w:rPr>
      </w:pPr>
    </w:p>
    <w:p w:rsidR="00D105B4" w:rsidRDefault="00D105B4" w:rsidP="00D105B4">
      <w:pPr>
        <w:numPr>
          <w:ilvl w:val="0"/>
          <w:numId w:val="1"/>
        </w:numPr>
        <w:autoSpaceDE/>
        <w:autoSpaceDN/>
        <w:rPr>
          <w:rFonts w:cs="Times New Roman"/>
          <w:b/>
          <w:bCs/>
          <w:sz w:val="28"/>
        </w:rPr>
      </w:pPr>
      <w:r w:rsidRPr="00A96E95">
        <w:rPr>
          <w:rFonts w:cs="Times New Roman"/>
          <w:b/>
          <w:bCs/>
          <w:sz w:val="28"/>
          <w:rtl/>
        </w:rPr>
        <w:t>الشعور بتأثير الهواء على الرغم من عدم رؤيته .</w:t>
      </w:r>
    </w:p>
    <w:p w:rsidR="00D105B4" w:rsidRPr="00A96E95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  <w:r w:rsidRPr="00A96E95">
        <w:rPr>
          <w:rFonts w:cs="Times New Roman"/>
          <w:b/>
          <w:bCs/>
          <w:sz w:val="28"/>
          <w:rtl/>
        </w:rPr>
        <w:t>--------------------------------------------------------------------------------------------------</w:t>
      </w:r>
    </w:p>
    <w:p w:rsidR="00D105B4" w:rsidRPr="00A96E95" w:rsidRDefault="00D105B4" w:rsidP="00D105B4">
      <w:pPr>
        <w:autoSpaceDE/>
        <w:autoSpaceDN/>
        <w:rPr>
          <w:rFonts w:cs="Times New Roman"/>
          <w:b/>
          <w:bCs/>
          <w:sz w:val="28"/>
          <w:rtl/>
        </w:rPr>
      </w:pPr>
    </w:p>
    <w:p w:rsidR="00D105B4" w:rsidRPr="00A96E95" w:rsidRDefault="00D105B4" w:rsidP="00D105B4">
      <w:pPr>
        <w:numPr>
          <w:ilvl w:val="0"/>
          <w:numId w:val="1"/>
        </w:numPr>
        <w:rPr>
          <w:rFonts w:cs="Times New Roman"/>
          <w:b/>
          <w:bCs/>
          <w:sz w:val="28"/>
          <w:rtl/>
          <w:lang w:bidi="ar-KW"/>
        </w:rPr>
      </w:pPr>
      <w:r w:rsidRPr="00A96E95">
        <w:rPr>
          <w:rFonts w:cs="Times New Roman"/>
          <w:b/>
          <w:bCs/>
          <w:sz w:val="28"/>
          <w:rtl/>
          <w:lang w:bidi="ar-KW"/>
        </w:rPr>
        <w:t xml:space="preserve"> يتميز الجرافيت بملمس ناعم أملس .</w:t>
      </w:r>
    </w:p>
    <w:p w:rsidR="00D105B4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  <w:r w:rsidRPr="00A96E95">
        <w:rPr>
          <w:rFonts w:cs="Times New Roman"/>
          <w:b/>
          <w:bCs/>
          <w:sz w:val="28"/>
          <w:rtl/>
        </w:rPr>
        <w:t>--------------------------------------------------------------------------------------------------</w:t>
      </w:r>
    </w:p>
    <w:p w:rsidR="00D105B4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</w:p>
    <w:p w:rsidR="00D105B4" w:rsidRPr="00CA17C6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lastRenderedPageBreak/>
        <w:t>س</w:t>
      </w:r>
      <w:r>
        <w:rPr>
          <w:rFonts w:cs="PT Bold Heading" w:hint="cs"/>
          <w:sz w:val="28"/>
          <w:u w:val="single"/>
          <w:rtl/>
        </w:rPr>
        <w:t>7</w:t>
      </w:r>
      <w:r w:rsidRPr="00B02A7D">
        <w:rPr>
          <w:rFonts w:cs="PT Bold Heading"/>
          <w:sz w:val="28"/>
          <w:u w:val="single"/>
          <w:rtl/>
        </w:rPr>
        <w:t xml:space="preserve"> :</w:t>
      </w:r>
      <w:r w:rsidRPr="00B02A7D">
        <w:rPr>
          <w:rFonts w:cs="PT Bold Heading" w:hint="cs"/>
          <w:sz w:val="28"/>
          <w:u w:val="single"/>
          <w:rtl/>
        </w:rPr>
        <w:t>ماذا يحدث في كل حالة من الحالات التالية :</w:t>
      </w:r>
    </w:p>
    <w:p w:rsidR="00D105B4" w:rsidRDefault="00D105B4" w:rsidP="00D105B4">
      <w:pPr>
        <w:autoSpaceDE/>
        <w:autoSpaceDN/>
        <w:ind w:left="720"/>
        <w:rPr>
          <w:rFonts w:cs="Times New Roman"/>
          <w:b/>
          <w:bCs/>
          <w:sz w:val="28"/>
        </w:rPr>
      </w:pPr>
    </w:p>
    <w:p w:rsidR="00D105B4" w:rsidRDefault="00D105B4" w:rsidP="00D105B4">
      <w:pPr>
        <w:numPr>
          <w:ilvl w:val="0"/>
          <w:numId w:val="3"/>
        </w:numPr>
        <w:autoSpaceDE/>
        <w:autoSpaceDN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</w:rPr>
        <w:t>عند  زيادة</w:t>
      </w:r>
      <w:r w:rsidRPr="004B6D12">
        <w:rPr>
          <w:rFonts w:cs="Times New Roman" w:hint="cs"/>
          <w:b/>
          <w:bCs/>
          <w:sz w:val="28"/>
          <w:rtl/>
        </w:rPr>
        <w:t xml:space="preserve"> حجم الخلية المجهرية </w:t>
      </w:r>
      <w:r>
        <w:rPr>
          <w:rFonts w:cs="Times New Roman" w:hint="cs"/>
          <w:b/>
          <w:bCs/>
          <w:sz w:val="28"/>
          <w:rtl/>
        </w:rPr>
        <w:t>.</w:t>
      </w:r>
    </w:p>
    <w:p w:rsidR="00D105B4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>--------------------------------------------------------------------------------------------------</w:t>
      </w:r>
    </w:p>
    <w:p w:rsidR="00D105B4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</w:p>
    <w:p w:rsidR="00D105B4" w:rsidRPr="004F5316" w:rsidRDefault="00D105B4" w:rsidP="00D105B4">
      <w:pPr>
        <w:numPr>
          <w:ilvl w:val="0"/>
          <w:numId w:val="3"/>
        </w:numPr>
        <w:autoSpaceDE/>
        <w:autoSpaceDN/>
        <w:spacing w:line="360" w:lineRule="auto"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</w:rPr>
        <w:t xml:space="preserve">عند </w:t>
      </w:r>
      <w:r w:rsidRPr="004F5316">
        <w:rPr>
          <w:rFonts w:cs="Times New Roman"/>
          <w:b/>
          <w:bCs/>
          <w:sz w:val="28"/>
          <w:rtl/>
        </w:rPr>
        <w:t xml:space="preserve">انتقال كائن حي وحيد الخلية من خزان فية ماء نقي الي خزان اخر فية ماء مالح   </w:t>
      </w:r>
    </w:p>
    <w:p w:rsidR="00D105B4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  <w:r w:rsidRPr="00A96E95">
        <w:rPr>
          <w:rFonts w:cs="Times New Roman"/>
          <w:b/>
          <w:bCs/>
          <w:sz w:val="28"/>
          <w:rtl/>
        </w:rPr>
        <w:t>--------------------------------------------------------------------------------------------------</w:t>
      </w:r>
    </w:p>
    <w:p w:rsidR="00D105B4" w:rsidRPr="00A96E95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numPr>
          <w:ilvl w:val="0"/>
          <w:numId w:val="3"/>
        </w:numPr>
        <w:autoSpaceDE/>
        <w:autoSpaceDN/>
        <w:spacing w:line="360" w:lineRule="auto"/>
        <w:rPr>
          <w:rFonts w:cs="Times New Roman"/>
          <w:b/>
          <w:bCs/>
          <w:sz w:val="28"/>
        </w:rPr>
      </w:pPr>
      <w:r w:rsidRPr="004F5316">
        <w:rPr>
          <w:rFonts w:cs="Times New Roman"/>
          <w:b/>
          <w:bCs/>
          <w:sz w:val="28"/>
          <w:rtl/>
        </w:rPr>
        <w:t xml:space="preserve">عندما يكون تركيز الجزيئات خارج الخلية أعلى من التركيز داخلها . </w:t>
      </w:r>
    </w:p>
    <w:p w:rsidR="00D105B4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  <w:r w:rsidRPr="00A96E95">
        <w:rPr>
          <w:rFonts w:cs="Times New Roman"/>
          <w:b/>
          <w:bCs/>
          <w:sz w:val="28"/>
          <w:rtl/>
        </w:rPr>
        <w:t>--------------------------------------------------------------------------------------------------</w:t>
      </w:r>
    </w:p>
    <w:p w:rsidR="00D105B4" w:rsidRPr="004F5316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numPr>
          <w:ilvl w:val="0"/>
          <w:numId w:val="3"/>
        </w:numPr>
        <w:autoSpaceDE/>
        <w:autoSpaceDN/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 xml:space="preserve">عند </w:t>
      </w:r>
      <w:r w:rsidRPr="004F5316">
        <w:rPr>
          <w:rFonts w:cs="Times New Roman"/>
          <w:b/>
          <w:bCs/>
          <w:sz w:val="28"/>
          <w:rtl/>
        </w:rPr>
        <w:t xml:space="preserve">وضع قطعة ذابلة من نبات الكرفس في ماء عذب .  </w:t>
      </w:r>
    </w:p>
    <w:p w:rsidR="00D105B4" w:rsidRDefault="00D105B4" w:rsidP="00D105B4">
      <w:pPr>
        <w:autoSpaceDE/>
        <w:autoSpaceDN/>
        <w:ind w:left="720"/>
        <w:rPr>
          <w:rFonts w:cs="Times New Roman"/>
          <w:b/>
          <w:bCs/>
          <w:sz w:val="28"/>
          <w:rtl/>
        </w:rPr>
      </w:pPr>
      <w:r w:rsidRPr="00A96E95">
        <w:rPr>
          <w:rFonts w:cs="Times New Roman"/>
          <w:b/>
          <w:bCs/>
          <w:sz w:val="28"/>
          <w:rtl/>
        </w:rPr>
        <w:t>--------------------------------------------------------------------------------------------------</w:t>
      </w:r>
    </w:p>
    <w:p w:rsidR="00D105B4" w:rsidRPr="004F5316" w:rsidRDefault="00D105B4" w:rsidP="00D105B4">
      <w:pPr>
        <w:autoSpaceDE/>
        <w:autoSpaceDN/>
        <w:rPr>
          <w:rFonts w:cs="Times New Roman"/>
          <w:b/>
          <w:bCs/>
          <w:sz w:val="28"/>
        </w:rPr>
      </w:pPr>
    </w:p>
    <w:p w:rsidR="00D105B4" w:rsidRDefault="00D105B4" w:rsidP="00D105B4">
      <w:pPr>
        <w:spacing w:before="240"/>
        <w:rPr>
          <w:rFonts w:cs="Times New Roman"/>
          <w:b/>
          <w:bCs/>
          <w:sz w:val="28"/>
          <w:rtl/>
        </w:rPr>
      </w:pPr>
    </w:p>
    <w:p w:rsidR="00D105B4" w:rsidRPr="00B02A7D" w:rsidRDefault="00D105B4" w:rsidP="00D105B4">
      <w:pPr>
        <w:shd w:val="clear" w:color="auto" w:fill="D9D9D9"/>
        <w:spacing w:before="240"/>
        <w:rPr>
          <w:rFonts w:cs="PT Bold Heading"/>
          <w:sz w:val="28"/>
          <w:rtl/>
        </w:rPr>
      </w:pPr>
      <w:r w:rsidRPr="00B02A7D"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8</w:t>
      </w:r>
      <w:r w:rsidRPr="00B02A7D">
        <w:rPr>
          <w:rFonts w:cs="PT Bold Heading"/>
          <w:sz w:val="28"/>
          <w:u w:val="single"/>
          <w:rtl/>
        </w:rPr>
        <w:t xml:space="preserve"> :</w:t>
      </w:r>
      <w:r w:rsidRPr="00B02A7D">
        <w:rPr>
          <w:rFonts w:cs="PT Bold Heading" w:hint="cs"/>
          <w:sz w:val="28"/>
          <w:u w:val="single"/>
          <w:rtl/>
        </w:rPr>
        <w:t>التجارب التالية أجريتها في المختبر ادرسها جيدا ثم أجب عن المطلوب:</w:t>
      </w:r>
    </w:p>
    <w:p w:rsidR="00D105B4" w:rsidRPr="00C10DE4" w:rsidRDefault="00D105B4" w:rsidP="00D105B4">
      <w:pPr>
        <w:rPr>
          <w:sz w:val="32"/>
          <w:szCs w:val="32"/>
          <w:rtl/>
        </w:rPr>
      </w:pPr>
    </w:p>
    <w:p w:rsidR="00D105B4" w:rsidRPr="002D3BAF" w:rsidRDefault="000D1A52" w:rsidP="00D105B4">
      <w:pPr>
        <w:rPr>
          <w:b/>
          <w:bCs/>
          <w:sz w:val="32"/>
          <w:szCs w:val="32"/>
          <w:rtl/>
        </w:rPr>
      </w:pPr>
      <w:r>
        <w:rPr>
          <w:b/>
          <w:bCs/>
          <w:noProof/>
          <w:sz w:val="32"/>
          <w:szCs w:val="32"/>
          <w:rtl/>
          <w:lang w:bidi="ar-SA"/>
        </w:rPr>
        <w:pict>
          <v:group id="_x0000_s1027" style="position:absolute;left:0;text-align:left;margin-left:58.7pt;margin-top:23.55pt;width:371.4pt;height:64.2pt;z-index:251661312" coordorigin="2038,12368" coordsize="7428,1284">
            <v:shape id="_x0000_s1028" type="#_x0000_t202" style="position:absolute;left:2038;top:12368;width:7428;height:484" filled="f" stroked="f">
              <v:textbox style="mso-next-textbox:#_x0000_s1028">
                <w:txbxContent>
                  <w:p w:rsidR="00047C01" w:rsidRDefault="00047C01" w:rsidP="00D105B4">
                    <w:r w:rsidRPr="00EA3734">
                      <w:rPr>
                        <w:rFonts w:hint="cs"/>
                        <w:b/>
                        <w:bCs/>
                        <w:sz w:val="28"/>
                        <w:rtl/>
                      </w:rPr>
                      <w:t>1                                            2                                             3</w:t>
                    </w:r>
                  </w:p>
                </w:txbxContent>
              </v:textbox>
            </v:shape>
            <v:shapetype id="_x0000_t22" coordsize="21600,21600" o:spt="22" adj="5400" path="m10800,qx0@1l0@2qy10800,21600,21600@2l21600@1qy10800,xem0@1qy10800@0,21600@1nfe">
              <v:formulas>
                <v:f eqn="val #0"/>
                <v:f eqn="prod #0 1 2"/>
                <v:f eqn="sum height 0 @1"/>
              </v:formulas>
              <v:path o:extrusionok="f" gradientshapeok="t" o:connecttype="custom" o:connectlocs="10800,@0;10800,0;0,10800;10800,21600;21600,10800" o:connectangles="270,270,180,90,0" textboxrect="0,@0,21600,@2"/>
              <v:handles>
                <v:h position="center,#0" yrange="0,10800"/>
              </v:handles>
              <o:complex v:ext="view"/>
            </v:shapetype>
            <v:shape id="_x0000_s1029" type="#_x0000_t22" style="position:absolute;left:8995;top:12758;width:471;height:800" filled="f"/>
            <v:shape id="_x0000_s1030" type="#_x0000_t22" style="position:absolute;left:5869;top:13278;width:471;height:374" fillcolor="#92cddc" strokecolor="#92cddc" strokeweight="1pt">
              <v:fill color2="#daeef3" angle="-45" focus="-50%" type="gradient"/>
              <v:shadow on="t" type="perspective" color="#205867" opacity=".5" offset="1pt" offset2="-3pt"/>
            </v:shape>
            <v:shape id="_x0000_s1031" type="#_x0000_t22" style="position:absolute;left:5869;top:12852;width:471;height:800" filled="f"/>
            <v:shape id="_x0000_s1032" type="#_x0000_t22" style="position:absolute;left:2615;top:13278;width:471;height:374" fillcolor="#92cddc" strokecolor="#92cddc" strokeweight="1pt">
              <v:fill color2="#daeef3" angle="-45" focus="-50%" type="gradient"/>
              <v:shadow on="t" type="perspective" color="#205867" opacity=".5" offset="1pt" offset2="-3pt"/>
            </v:shape>
            <v:shape id="_x0000_s1033" type="#_x0000_t22" style="position:absolute;left:2615;top:12852;width:471;height:800" filled="f"/>
            <w10:wrap anchorx="page"/>
          </v:group>
        </w:pict>
      </w:r>
      <w:r w:rsidR="00D105B4" w:rsidRPr="002D3BAF">
        <w:rPr>
          <w:rFonts w:hint="cs"/>
          <w:b/>
          <w:bCs/>
          <w:sz w:val="32"/>
          <w:szCs w:val="32"/>
          <w:rtl/>
        </w:rPr>
        <w:t xml:space="preserve">1- عند وضع ثلاثة أوعية بها ثلاثة كميات متساوية من الماء ثم اضافة الملح للكؤوس كما هو موضح على الرسم :  </w:t>
      </w:r>
    </w:p>
    <w:p w:rsidR="00D105B4" w:rsidRPr="002D3BAF" w:rsidRDefault="00D105B4" w:rsidP="00D105B4">
      <w:pPr>
        <w:rPr>
          <w:b/>
          <w:bCs/>
          <w:sz w:val="32"/>
          <w:szCs w:val="32"/>
          <w:rtl/>
        </w:rPr>
      </w:pPr>
      <w:r w:rsidRPr="002D3BAF">
        <w:rPr>
          <w:rFonts w:hint="cs"/>
          <w:b/>
          <w:bCs/>
          <w:sz w:val="32"/>
          <w:szCs w:val="32"/>
          <w:rtl/>
        </w:rPr>
        <w:t xml:space="preserve">                          </w:t>
      </w:r>
    </w:p>
    <w:p w:rsidR="00D105B4" w:rsidRPr="002D3BAF" w:rsidRDefault="000D1A52" w:rsidP="00D105B4">
      <w:pPr>
        <w:rPr>
          <w:b/>
          <w:bCs/>
          <w:sz w:val="32"/>
          <w:szCs w:val="32"/>
          <w:rtl/>
        </w:rPr>
      </w:pPr>
      <w:r>
        <w:rPr>
          <w:b/>
          <w:bCs/>
          <w:noProof/>
          <w:sz w:val="32"/>
          <w:szCs w:val="32"/>
          <w:rtl/>
          <w:lang w:bidi="ar-SA"/>
        </w:rPr>
        <w:pict>
          <v:shape id="_x0000_s1026" type="#_x0000_t22" style="position:absolute;left:0;text-align:left;margin-left:406.55pt;margin-top:17pt;width:23.55pt;height:18.7pt;z-index:251660288" fillcolor="#92cddc" strokecolor="#92cddc" strokeweight="1pt">
            <v:fill color2="#daeef3" angle="-45" focus="-50%" type="gradient"/>
            <v:shadow on="t" type="perspective" color="#205867" opacity=".5" offset="1pt" offset2="-3pt"/>
            <w10:wrap anchorx="page"/>
          </v:shape>
        </w:pict>
      </w:r>
    </w:p>
    <w:p w:rsidR="00D105B4" w:rsidRPr="002D3BAF" w:rsidRDefault="00D105B4" w:rsidP="00D105B4">
      <w:pPr>
        <w:rPr>
          <w:b/>
          <w:bCs/>
          <w:sz w:val="32"/>
          <w:szCs w:val="32"/>
          <w:rtl/>
        </w:rPr>
      </w:pPr>
    </w:p>
    <w:p w:rsidR="00D105B4" w:rsidRPr="002D3BAF" w:rsidRDefault="00D105B4" w:rsidP="00D105B4">
      <w:pPr>
        <w:rPr>
          <w:b/>
          <w:bCs/>
          <w:sz w:val="32"/>
          <w:szCs w:val="32"/>
          <w:rtl/>
        </w:rPr>
      </w:pPr>
      <w:r w:rsidRPr="002D3BAF">
        <w:rPr>
          <w:rFonts w:hint="cs"/>
          <w:b/>
          <w:bCs/>
          <w:sz w:val="32"/>
          <w:szCs w:val="32"/>
          <w:rtl/>
        </w:rPr>
        <w:t xml:space="preserve">                     10جم ملح                                20 جم ملح                                    ماء نقي                    </w:t>
      </w:r>
    </w:p>
    <w:p w:rsidR="00D105B4" w:rsidRPr="002D3BAF" w:rsidRDefault="00D105B4" w:rsidP="00D105B4">
      <w:pPr>
        <w:numPr>
          <w:ilvl w:val="1"/>
          <w:numId w:val="2"/>
        </w:numPr>
        <w:autoSpaceDE/>
        <w:autoSpaceDN/>
        <w:rPr>
          <w:b/>
          <w:bCs/>
          <w:sz w:val="32"/>
          <w:szCs w:val="32"/>
          <w:rtl/>
        </w:rPr>
      </w:pPr>
      <w:r w:rsidRPr="002D3BAF">
        <w:rPr>
          <w:rFonts w:hint="cs"/>
          <w:b/>
          <w:bCs/>
          <w:sz w:val="32"/>
          <w:szCs w:val="32"/>
          <w:rtl/>
        </w:rPr>
        <w:t>الوعاء الذي يتجمد أولا رقم ................</w:t>
      </w:r>
    </w:p>
    <w:p w:rsidR="00D105B4" w:rsidRPr="002D3BAF" w:rsidRDefault="00D105B4" w:rsidP="00D105B4">
      <w:pPr>
        <w:numPr>
          <w:ilvl w:val="1"/>
          <w:numId w:val="2"/>
        </w:numPr>
        <w:autoSpaceDE/>
        <w:autoSpaceDN/>
        <w:rPr>
          <w:b/>
          <w:bCs/>
          <w:sz w:val="32"/>
          <w:szCs w:val="32"/>
          <w:rtl/>
        </w:rPr>
      </w:pPr>
      <w:r w:rsidRPr="002D3BAF">
        <w:rPr>
          <w:rFonts w:hint="cs"/>
          <w:b/>
          <w:bCs/>
          <w:sz w:val="32"/>
          <w:szCs w:val="32"/>
          <w:rtl/>
        </w:rPr>
        <w:t>تختلف درجة التجمد تبعا لنسبة ................ في السوائل .</w:t>
      </w:r>
    </w:p>
    <w:p w:rsidR="00D105B4" w:rsidRPr="00C10DE4" w:rsidRDefault="00D105B4" w:rsidP="00D105B4">
      <w:pPr>
        <w:autoSpaceDE/>
        <w:autoSpaceDN/>
        <w:rPr>
          <w:b/>
          <w:bCs/>
          <w:sz w:val="28"/>
          <w:rtl/>
        </w:rPr>
      </w:pPr>
      <w:r>
        <w:rPr>
          <w:rFonts w:hint="cs"/>
          <w:b/>
          <w:bCs/>
          <w:sz w:val="28"/>
          <w:rtl/>
        </w:rPr>
        <w:t>----------------------------------------------------------------------</w:t>
      </w:r>
      <w:r w:rsidR="000D1A52">
        <w:rPr>
          <w:b/>
          <w:bCs/>
          <w:noProof/>
          <w:sz w:val="28"/>
          <w:rtl/>
          <w:lang w:bidi="ar-SA"/>
        </w:rPr>
        <w:pict>
          <v:group id="_x0000_s1058" style="position:absolute;left:0;text-align:left;margin-left:-2.2pt;margin-top:17.8pt;width:169.75pt;height:114.65pt;z-index:251668480;mso-position-horizontal-relative:text;mso-position-vertical-relative:text" coordorigin="3077,8745" coordsize="3054,1937">
            <v:shape id="_x0000_s1059" type="#_x0000_t75" style="position:absolute;left:4519;top:8748;width:1612;height:1934">
              <v:imagedata r:id="rId11" o:title="Wor81A4"/>
            </v:shape>
            <v:shape id="_x0000_s1060" type="#_x0000_t75" style="position:absolute;left:3077;top:8745;width:1612;height:1934">
              <v:imagedata r:id="rId12" o:title="WorC9C7"/>
            </v:shape>
            <w10:wrap anchorx="page"/>
          </v:group>
        </w:pict>
      </w:r>
    </w:p>
    <w:p w:rsidR="00D105B4" w:rsidRPr="002D3BAF" w:rsidRDefault="00D105B4" w:rsidP="00D105B4">
      <w:pPr>
        <w:autoSpaceDE/>
        <w:autoSpaceDN/>
        <w:rPr>
          <w:b/>
          <w:bCs/>
          <w:sz w:val="32"/>
          <w:szCs w:val="32"/>
          <w:rtl/>
        </w:rPr>
      </w:pPr>
      <w:r w:rsidRPr="002D3BAF">
        <w:rPr>
          <w:rFonts w:hint="cs"/>
          <w:b/>
          <w:bCs/>
          <w:sz w:val="32"/>
          <w:szCs w:val="32"/>
          <w:rtl/>
        </w:rPr>
        <w:t>2-</w:t>
      </w:r>
      <w:r w:rsidRPr="002D3BAF">
        <w:rPr>
          <w:rFonts w:hint="cs"/>
          <w:b/>
          <w:bCs/>
          <w:color w:val="FFFFFF"/>
          <w:sz w:val="32"/>
          <w:szCs w:val="32"/>
          <w:rtl/>
        </w:rPr>
        <w:t>-</w:t>
      </w:r>
      <w:r w:rsidRPr="002D3BAF">
        <w:rPr>
          <w:rFonts w:hint="cs"/>
          <w:b/>
          <w:bCs/>
          <w:sz w:val="32"/>
          <w:szCs w:val="32"/>
          <w:rtl/>
        </w:rPr>
        <w:t xml:space="preserve">قطعت ثمرت بطاطس الى نصفين وضعا في انائين مملوئين بالماء المقطر ثم عمل </w:t>
      </w:r>
    </w:p>
    <w:p w:rsidR="00D105B4" w:rsidRPr="002D3BAF" w:rsidRDefault="00D105B4" w:rsidP="00D105B4">
      <w:pPr>
        <w:autoSpaceDE/>
        <w:autoSpaceDN/>
        <w:rPr>
          <w:b/>
          <w:bCs/>
          <w:sz w:val="32"/>
          <w:szCs w:val="32"/>
          <w:rtl/>
        </w:rPr>
      </w:pPr>
      <w:r w:rsidRPr="002D3BAF">
        <w:rPr>
          <w:rFonts w:hint="cs"/>
          <w:b/>
          <w:bCs/>
          <w:sz w:val="32"/>
          <w:szCs w:val="32"/>
          <w:rtl/>
        </w:rPr>
        <w:t xml:space="preserve">    تجويف في أحدهما ليملأ بالملح الصلب . </w:t>
      </w:r>
    </w:p>
    <w:p w:rsidR="00D105B4" w:rsidRPr="002D3BAF" w:rsidRDefault="00D105B4" w:rsidP="00D105B4">
      <w:pPr>
        <w:numPr>
          <w:ilvl w:val="1"/>
          <w:numId w:val="2"/>
        </w:numPr>
        <w:autoSpaceDE/>
        <w:autoSpaceDN/>
        <w:rPr>
          <w:b/>
          <w:bCs/>
          <w:sz w:val="32"/>
          <w:szCs w:val="32"/>
        </w:rPr>
      </w:pPr>
      <w:r w:rsidRPr="002D3BAF">
        <w:rPr>
          <w:rFonts w:hint="cs"/>
          <w:b/>
          <w:bCs/>
          <w:sz w:val="32"/>
          <w:szCs w:val="32"/>
          <w:rtl/>
        </w:rPr>
        <w:t>تقل نسبة الماء في الوعاء رقم -----------------</w:t>
      </w:r>
    </w:p>
    <w:p w:rsidR="00D105B4" w:rsidRPr="002D3BAF" w:rsidRDefault="00D105B4" w:rsidP="00D105B4">
      <w:pPr>
        <w:numPr>
          <w:ilvl w:val="1"/>
          <w:numId w:val="2"/>
        </w:numPr>
        <w:autoSpaceDE/>
        <w:autoSpaceDN/>
        <w:rPr>
          <w:b/>
          <w:bCs/>
          <w:sz w:val="32"/>
          <w:szCs w:val="32"/>
        </w:rPr>
      </w:pPr>
      <w:r w:rsidRPr="002D3BAF">
        <w:rPr>
          <w:rFonts w:hint="cs"/>
          <w:b/>
          <w:bCs/>
          <w:sz w:val="32"/>
          <w:szCs w:val="32"/>
          <w:rtl/>
        </w:rPr>
        <w:t>السبب : ----------------------------</w:t>
      </w:r>
    </w:p>
    <w:p w:rsidR="00D105B4" w:rsidRPr="002D3BAF" w:rsidRDefault="00D105B4" w:rsidP="00D105B4">
      <w:pPr>
        <w:pStyle w:val="a8"/>
        <w:jc w:val="left"/>
        <w:rPr>
          <w:rFonts w:cs="Traditional Arabic"/>
          <w:sz w:val="32"/>
          <w:szCs w:val="32"/>
          <w:rtl/>
          <w:lang w:eastAsia="en-US" w:bidi="ar-AE"/>
        </w:rPr>
      </w:pPr>
      <w:r w:rsidRPr="002D3BAF">
        <w:rPr>
          <w:rFonts w:cs="Traditional Arabic" w:hint="cs"/>
          <w:sz w:val="32"/>
          <w:szCs w:val="32"/>
          <w:rtl/>
          <w:lang w:eastAsia="en-US" w:bidi="ar-AE"/>
        </w:rPr>
        <w:t xml:space="preserve">                             ----------------------------</w:t>
      </w:r>
    </w:p>
    <w:p w:rsidR="00D105B4" w:rsidRDefault="00D105B4" w:rsidP="00D105B4">
      <w:pPr>
        <w:pStyle w:val="a8"/>
        <w:jc w:val="left"/>
        <w:rPr>
          <w:rFonts w:cs="Traditional Arabic"/>
          <w:noProof/>
          <w:sz w:val="32"/>
          <w:szCs w:val="32"/>
          <w:rtl/>
          <w:lang w:eastAsia="en-US" w:bidi="ar-KW"/>
        </w:rPr>
      </w:pPr>
      <w:r>
        <w:rPr>
          <w:rFonts w:cs="Traditional Arabic" w:hint="cs"/>
          <w:noProof/>
          <w:sz w:val="32"/>
          <w:szCs w:val="32"/>
          <w:rtl/>
          <w:lang w:eastAsia="en-US" w:bidi="ar-KW"/>
        </w:rPr>
        <w:t>-----------------------------------------------------------</w:t>
      </w:r>
    </w:p>
    <w:p w:rsidR="00D105B4" w:rsidRDefault="00D105B4" w:rsidP="00047C01">
      <w:pPr>
        <w:pStyle w:val="a8"/>
        <w:jc w:val="left"/>
        <w:rPr>
          <w:rFonts w:cs="Traditional Arabic"/>
          <w:noProof/>
          <w:sz w:val="32"/>
          <w:szCs w:val="32"/>
          <w:rtl/>
          <w:lang w:eastAsia="en-US"/>
        </w:rPr>
      </w:pPr>
    </w:p>
    <w:p w:rsidR="00D105B4" w:rsidRDefault="00D105B4" w:rsidP="00D105B4">
      <w:pPr>
        <w:pStyle w:val="a8"/>
        <w:jc w:val="left"/>
        <w:rPr>
          <w:rFonts w:cs="Traditional Arabic"/>
          <w:noProof/>
          <w:sz w:val="32"/>
          <w:szCs w:val="32"/>
          <w:rtl/>
          <w:lang w:eastAsia="en-US"/>
        </w:rPr>
      </w:pPr>
    </w:p>
    <w:p w:rsidR="00D105B4" w:rsidRDefault="00D105B4" w:rsidP="00D105B4">
      <w:pPr>
        <w:pStyle w:val="a8"/>
        <w:jc w:val="left"/>
        <w:rPr>
          <w:rFonts w:cs="Traditional Arabic"/>
          <w:noProof/>
          <w:sz w:val="32"/>
          <w:szCs w:val="32"/>
          <w:rtl/>
          <w:lang w:eastAsia="en-US"/>
        </w:rPr>
      </w:pPr>
    </w:p>
    <w:p w:rsidR="00D105B4" w:rsidRPr="00030FCD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9</w:t>
      </w:r>
      <w:r w:rsidRPr="00B02A7D">
        <w:rPr>
          <w:rFonts w:cs="PT Bold Heading"/>
          <w:sz w:val="28"/>
          <w:u w:val="single"/>
          <w:rtl/>
        </w:rPr>
        <w:t xml:space="preserve"> :</w:t>
      </w:r>
      <w:r w:rsidRPr="00B02A7D">
        <w:rPr>
          <w:rFonts w:cs="PT Bold Heading" w:hint="cs"/>
          <w:sz w:val="28"/>
          <w:u w:val="single"/>
          <w:rtl/>
        </w:rPr>
        <w:t>الرسومات التالية ادرسها جيدا ثم أجب عن المطلوب:</w:t>
      </w:r>
    </w:p>
    <w:p w:rsidR="00D105B4" w:rsidRDefault="00D105B4" w:rsidP="00D105B4">
      <w:pPr>
        <w:rPr>
          <w:b/>
          <w:bCs/>
          <w:sz w:val="28"/>
          <w:u w:val="single"/>
          <w:rtl/>
        </w:rPr>
      </w:pPr>
      <w:r>
        <w:rPr>
          <w:rFonts w:hint="cs"/>
          <w:sz w:val="28"/>
          <w:rtl/>
        </w:rPr>
        <w:t xml:space="preserve">    </w:t>
      </w:r>
      <w:r w:rsidRPr="00D01113">
        <w:rPr>
          <w:rFonts w:hint="cs"/>
          <w:b/>
          <w:bCs/>
          <w:sz w:val="28"/>
          <w:rtl/>
        </w:rPr>
        <w:t xml:space="preserve">                                                   </w:t>
      </w:r>
      <w:r>
        <w:rPr>
          <w:rFonts w:hint="cs"/>
          <w:b/>
          <w:bCs/>
          <w:sz w:val="28"/>
          <w:u w:val="single"/>
          <w:rtl/>
        </w:rPr>
        <w:t xml:space="preserve">  </w:t>
      </w:r>
      <w:r w:rsidRPr="00D01113">
        <w:rPr>
          <w:rFonts w:hint="cs"/>
          <w:b/>
          <w:bCs/>
          <w:sz w:val="28"/>
          <w:u w:val="single"/>
          <w:rtl/>
        </w:rPr>
        <w:t>من أنا ؟</w:t>
      </w:r>
    </w:p>
    <w:p w:rsidR="00D105B4" w:rsidRDefault="00D105B4" w:rsidP="00D105B4">
      <w:pPr>
        <w:numPr>
          <w:ilvl w:val="0"/>
          <w:numId w:val="11"/>
        </w:numPr>
        <w:adjustRightInd w:val="0"/>
        <w:rPr>
          <w:rFonts w:ascii="Arial" w:hAnsi="Arial"/>
          <w:color w:val="000000"/>
          <w:sz w:val="36"/>
          <w:szCs w:val="36"/>
          <w:rtl/>
        </w:rPr>
      </w:pPr>
      <w:r>
        <w:rPr>
          <w:rFonts w:hint="cs"/>
          <w:b/>
          <w:bCs/>
          <w:color w:val="000000"/>
          <w:sz w:val="28"/>
          <w:rtl/>
        </w:rPr>
        <w:t xml:space="preserve"> </w:t>
      </w:r>
      <w:r>
        <w:rPr>
          <w:b/>
          <w:bCs/>
          <w:color w:val="000000"/>
          <w:sz w:val="28"/>
          <w:rtl/>
        </w:rPr>
        <w:t xml:space="preserve">أنا </w:t>
      </w:r>
      <w:r>
        <w:rPr>
          <w:rFonts w:hint="cs"/>
          <w:b/>
          <w:bCs/>
          <w:color w:val="000000"/>
          <w:sz w:val="28"/>
          <w:rtl/>
        </w:rPr>
        <w:t xml:space="preserve">الخلية النباتية أتكون من العديد من التراكيب والعضيات الخلوية </w:t>
      </w:r>
      <w:r>
        <w:rPr>
          <w:b/>
          <w:bCs/>
          <w:color w:val="000000"/>
          <w:sz w:val="28"/>
          <w:rtl/>
        </w:rPr>
        <w:t xml:space="preserve">لكل منها وظيفة خاصة </w:t>
      </w:r>
      <w:r>
        <w:rPr>
          <w:rFonts w:hint="cs"/>
          <w:b/>
          <w:bCs/>
          <w:color w:val="000000"/>
          <w:sz w:val="28"/>
          <w:rtl/>
        </w:rPr>
        <w:t>ف</w:t>
      </w:r>
      <w:r>
        <w:rPr>
          <w:b/>
          <w:bCs/>
          <w:color w:val="000000"/>
          <w:sz w:val="28"/>
          <w:rtl/>
        </w:rPr>
        <w:t xml:space="preserve">هل تعرفهم ؟   </w:t>
      </w: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Pr="00400F17" w:rsidRDefault="000D1A52" w:rsidP="00D105B4">
      <w:pPr>
        <w:tabs>
          <w:tab w:val="center" w:pos="5161"/>
        </w:tabs>
        <w:rPr>
          <w:b/>
          <w:bCs/>
          <w:sz w:val="28"/>
          <w:rtl/>
        </w:rPr>
      </w:pPr>
      <w:r w:rsidRPr="000D1A52">
        <w:rPr>
          <w:b/>
          <w:bCs/>
          <w:noProof/>
          <w:sz w:val="28"/>
          <w:u w:val="single"/>
          <w:rtl/>
          <w:lang w:bidi="ar-SA"/>
        </w:rPr>
        <w:pict>
          <v:group id="_x0000_s1255" editas="canvas" style="position:absolute;left:0;text-align:left;margin-left:14.85pt;margin-top:10.5pt;width:491.1pt;height:4in;z-index:-251603968" coordorigin="1700,4648" coordsize="9822,5760">
            <o:lock v:ext="edit" aspectratio="t"/>
            <v:shape id="_x0000_s1256" type="#_x0000_t75" style="position:absolute;left:1700;top:4648;width:9822;height:5760" o:preferrelative="f">
              <v:fill o:detectmouseclick="t"/>
              <v:path o:extrusionok="t" o:connecttype="none"/>
              <o:lock v:ext="edit" text="t"/>
            </v:shape>
            <v:shape id="_x0000_s1257" type="#_x0000_t75" style="position:absolute;left:5665;top:6361;width:2123;height:2338;rotation:3387978fd">
              <v:imagedata r:id="rId13" o:title="close-up-organelles-plant_~SA202004" cropbottom="4861f" cropleft="1858f"/>
            </v:shape>
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<v:formulas>
                <v:f eqn="sum #0 0 10800"/>
                <v:f eqn="sum #1 0 10800"/>
                <v:f eqn="cosatan2 10800 @0 @1"/>
                <v:f eqn="sinatan2 10800 @0 @1"/>
                <v:f eqn="sum @2 10800 0"/>
                <v:f eqn="sum @3 10800 0"/>
                <v:f eqn="sum @4 0 #0"/>
                <v:f eqn="sum @5 0 #1"/>
                <v:f eqn="mod @6 @7 0"/>
                <v:f eqn="prod 600 11 1"/>
                <v:f eqn="sum @8 0 @9"/>
                <v:f eqn="prod @10 1 3"/>
                <v:f eqn="prod 600 3 1"/>
                <v:f eqn="sum @11 @12 0"/>
                <v:f eqn="prod @13 @6 @8"/>
                <v:f eqn="prod @13 @7 @8"/>
                <v:f eqn="sum @14 #0 0"/>
                <v:f eqn="sum @15 #1 0"/>
                <v:f eqn="prod 600 8 1"/>
                <v:f eqn="prod @11 2 1"/>
                <v:f eqn="sum @18 @19 0"/>
                <v:f eqn="prod @20 @6 @8"/>
                <v:f eqn="prod @20 @7 @8"/>
                <v:f eqn="sum @21 #0 0"/>
                <v:f eqn="sum @22 #1 0"/>
                <v:f eqn="prod 600 2 1"/>
                <v:f eqn="sum #0 600 0"/>
                <v:f eqn="sum #0 0 600"/>
                <v:f eqn="sum #1 600 0"/>
                <v:f eqn="sum #1 0 600"/>
                <v:f eqn="sum @16 @25 0"/>
                <v:f eqn="sum @16 0 @25"/>
                <v:f eqn="sum @17 @25 0"/>
                <v:f eqn="sum @17 0 @25"/>
                <v:f eqn="sum @23 @12 0"/>
                <v:f eqn="sum @23 0 @12"/>
                <v:f eqn="sum @24 @12 0"/>
                <v:f eqn="sum @24 0 @12"/>
                <v:f eqn="val #0"/>
                <v:f eqn="val #1"/>
              </v:formulas>
              <v:path o:extrusionok="f" o:connecttype="custom" o:connectlocs="67,10800;10800,21577;21582,10800;10800,1235;@38,@39" textboxrect="2977,3262,17087,17337"/>
              <v:handles>
                <v:h position="#0,#1"/>
              </v:handles>
              <o:complex v:ext="view"/>
            </v:shapetype>
            <v:shape id="_x0000_s1258" type="#_x0000_t106" style="position:absolute;left:8126;top:5486;width:2859;height:1685" adj="-280,23895">
              <v:textbox style="mso-next-textbox:#_x0000_s1258">
                <w:txbxContent>
                  <w:p w:rsidR="00047C01" w:rsidRDefault="00047C01" w:rsidP="00D105B4">
                    <w:pPr>
                      <w:jc w:val="center"/>
                      <w:rPr>
                        <w:sz w:val="22"/>
                        <w:szCs w:val="24"/>
                        <w:rtl/>
                        <w:lang w:bidi="ar-KW"/>
                      </w:rPr>
                    </w:pPr>
                    <w:r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 xml:space="preserve">مادة حية في الخلية </w:t>
                    </w:r>
                    <w:r w:rsidRPr="004C3EBD"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اتكون من الماء بنسبة 80%</w:t>
                    </w:r>
                  </w:p>
                  <w:p w:rsidR="00047C01" w:rsidRPr="004C3EBD" w:rsidRDefault="00047C01" w:rsidP="00D105B4">
                    <w:pPr>
                      <w:jc w:val="center"/>
                      <w:rPr>
                        <w:sz w:val="20"/>
                        <w:szCs w:val="22"/>
                        <w:lang w:bidi="ar-KW"/>
                      </w:rPr>
                    </w:pPr>
                    <w:r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(-----------)</w:t>
                    </w:r>
                  </w:p>
                </w:txbxContent>
              </v:textbox>
            </v:shape>
            <v:shape id="_x0000_s1259" type="#_x0000_t106" style="position:absolute;left:5203;top:4648;width:2500;height:1677" adj="13202,26340">
              <v:textbox style="mso-next-textbox:#_x0000_s1259">
                <w:txbxContent>
                  <w:p w:rsidR="00047C01" w:rsidRDefault="00047C01" w:rsidP="00D105B4">
                    <w:pPr>
                      <w:jc w:val="center"/>
                      <w:rPr>
                        <w:b/>
                        <w:bCs/>
                        <w:sz w:val="18"/>
                        <w:szCs w:val="20"/>
                        <w:rtl/>
                        <w:lang w:bidi="ar-KW"/>
                      </w:rPr>
                    </w:pPr>
                    <w:r w:rsidRPr="0024582E">
                      <w:rPr>
                        <w:rFonts w:hint="cs"/>
                        <w:b/>
                        <w:bCs/>
                        <w:sz w:val="20"/>
                        <w:szCs w:val="22"/>
                        <w:rtl/>
                        <w:lang w:bidi="ar-KW"/>
                      </w:rPr>
                      <w:t>مصنع تخليق البروتين داخل الخلية</w:t>
                    </w:r>
                  </w:p>
                  <w:p w:rsidR="00047C01" w:rsidRPr="0024582E" w:rsidRDefault="00047C01" w:rsidP="00D105B4">
                    <w:pPr>
                      <w:jc w:val="center"/>
                      <w:rPr>
                        <w:b/>
                        <w:bCs/>
                        <w:sz w:val="18"/>
                        <w:szCs w:val="20"/>
                        <w:lang w:bidi="ar-KW"/>
                      </w:rPr>
                    </w:pPr>
                    <w:r>
                      <w:rPr>
                        <w:rFonts w:hint="cs"/>
                        <w:b/>
                        <w:bCs/>
                        <w:sz w:val="18"/>
                        <w:szCs w:val="20"/>
                        <w:rtl/>
                        <w:lang w:bidi="ar-KW"/>
                      </w:rPr>
                      <w:t>(-----------)</w:t>
                    </w:r>
                  </w:p>
                </w:txbxContent>
              </v:textbox>
            </v:shape>
            <v:shape id="_x0000_s1260" type="#_x0000_t106" style="position:absolute;left:1958;top:6093;width:2324;height:1293" adj="30699,16755">
              <v:textbox style="mso-next-textbox:#_x0000_s1260">
                <w:txbxContent>
                  <w:p w:rsidR="00047C01" w:rsidRDefault="00047C01" w:rsidP="00D105B4">
                    <w:pPr>
                      <w:rPr>
                        <w:rtl/>
                        <w:lang w:bidi="ar-KW"/>
                      </w:rPr>
                    </w:pPr>
                    <w:r>
                      <w:rPr>
                        <w:rFonts w:hint="cs"/>
                        <w:rtl/>
                        <w:lang w:bidi="ar-KW"/>
                      </w:rPr>
                      <w:t>مصنع توليد الطاقة</w:t>
                    </w:r>
                  </w:p>
                  <w:p w:rsidR="00047C01" w:rsidRDefault="00047C01" w:rsidP="00D105B4">
                    <w:pPr>
                      <w:rPr>
                        <w:lang w:bidi="ar-KW"/>
                      </w:rPr>
                    </w:pPr>
                    <w:r>
                      <w:rPr>
                        <w:rFonts w:hint="cs"/>
                        <w:rtl/>
                        <w:lang w:bidi="ar-KW"/>
                      </w:rPr>
                      <w:t>(-------- )</w:t>
                    </w:r>
                  </w:p>
                </w:txbxContent>
              </v:textbox>
            </v:shape>
            <v:shape id="_x0000_s1261" type="#_x0000_t106" style="position:absolute;left:1958;top:8073;width:3245;height:1733" adj="23284,-773">
              <v:textbox style="mso-next-textbox:#_x0000_s1261">
                <w:txbxContent>
                  <w:p w:rsidR="00047C01" w:rsidRDefault="00047C01" w:rsidP="00D105B4">
                    <w:pPr>
                      <w:jc w:val="center"/>
                      <w:rPr>
                        <w:sz w:val="22"/>
                        <w:szCs w:val="24"/>
                        <w:rtl/>
                        <w:lang w:bidi="ar-KW"/>
                      </w:rPr>
                    </w:pPr>
                    <w:r w:rsidRPr="00400F17"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أقتنص الطاقة الشمسية وأثبتها بصورة سكر داخل الخلية</w:t>
                    </w:r>
                  </w:p>
                  <w:p w:rsidR="00047C01" w:rsidRPr="00400F17" w:rsidRDefault="00047C01" w:rsidP="00D105B4">
                    <w:pPr>
                      <w:jc w:val="center"/>
                      <w:rPr>
                        <w:sz w:val="22"/>
                        <w:szCs w:val="24"/>
                        <w:lang w:bidi="ar-KW"/>
                      </w:rPr>
                    </w:pPr>
                    <w:r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(-------------)</w:t>
                    </w:r>
                  </w:p>
                </w:txbxContent>
              </v:textbox>
            </v:shape>
            <v:shape id="_x0000_s1262" type="#_x0000_t106" style="position:absolute;left:5203;top:8974;width:2500;height:1305" adj="13599,-12943">
              <v:textbox style="mso-next-textbox:#_x0000_s1262">
                <w:txbxContent>
                  <w:p w:rsidR="00047C01" w:rsidRPr="0024582E" w:rsidRDefault="00047C01" w:rsidP="00D105B4">
                    <w:pPr>
                      <w:jc w:val="center"/>
                      <w:rPr>
                        <w:sz w:val="22"/>
                        <w:szCs w:val="24"/>
                        <w:rtl/>
                        <w:lang w:bidi="ar-KW"/>
                      </w:rPr>
                    </w:pPr>
                    <w:r w:rsidRPr="0024582E"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مركز الإفراز في الخلية</w:t>
                    </w:r>
                  </w:p>
                  <w:p w:rsidR="00047C01" w:rsidRPr="0024582E" w:rsidRDefault="00047C01" w:rsidP="00D105B4">
                    <w:pPr>
                      <w:jc w:val="center"/>
                      <w:rPr>
                        <w:sz w:val="22"/>
                        <w:szCs w:val="24"/>
                        <w:lang w:bidi="ar-KW"/>
                      </w:rPr>
                    </w:pPr>
                    <w:r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(------</w:t>
                    </w:r>
                    <w:r w:rsidRPr="0024582E"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-----</w:t>
                    </w:r>
                    <w:r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)</w:t>
                    </w:r>
                  </w:p>
                </w:txbxContent>
              </v:textbox>
            </v:shape>
            <v:shape id="_x0000_s1263" type="#_x0000_t106" style="position:absolute;left:8602;top:8254;width:2812;height:1681" adj="-5815,-2994">
              <v:textbox style="mso-next-textbox:#_x0000_s1263">
                <w:txbxContent>
                  <w:p w:rsidR="00047C01" w:rsidRDefault="00047C01" w:rsidP="00D105B4">
                    <w:pPr>
                      <w:jc w:val="center"/>
                      <w:rPr>
                        <w:b/>
                        <w:bCs/>
                        <w:sz w:val="22"/>
                        <w:szCs w:val="24"/>
                        <w:rtl/>
                        <w:lang w:bidi="ar-KW"/>
                      </w:rPr>
                    </w:pPr>
                    <w:r w:rsidRPr="0024582E">
                      <w:rPr>
                        <w:rFonts w:hint="cs"/>
                        <w:b/>
                        <w:bCs/>
                        <w:sz w:val="22"/>
                        <w:szCs w:val="24"/>
                        <w:rtl/>
                        <w:lang w:bidi="ar-KW"/>
                      </w:rPr>
                      <w:t>أنقل المواد من مكان الى أخر في الخلية</w:t>
                    </w:r>
                  </w:p>
                  <w:p w:rsidR="00047C01" w:rsidRPr="0024582E" w:rsidRDefault="00047C01" w:rsidP="00D105B4">
                    <w:pPr>
                      <w:jc w:val="center"/>
                      <w:rPr>
                        <w:b/>
                        <w:bCs/>
                        <w:sz w:val="22"/>
                        <w:szCs w:val="24"/>
                        <w:lang w:bidi="ar-KW"/>
                      </w:rPr>
                    </w:pPr>
                    <w:r>
                      <w:rPr>
                        <w:rFonts w:hint="cs"/>
                        <w:b/>
                        <w:bCs/>
                        <w:sz w:val="22"/>
                        <w:szCs w:val="24"/>
                        <w:rtl/>
                        <w:lang w:bidi="ar-KW"/>
                      </w:rPr>
                      <w:t>(----------)</w:t>
                    </w:r>
                  </w:p>
                </w:txbxContent>
              </v:textbox>
            </v:shape>
            <w10:wrap anchorx="page"/>
          </v:group>
        </w:pict>
      </w:r>
      <w:r w:rsidR="00D105B4" w:rsidRPr="00400F17">
        <w:rPr>
          <w:b/>
          <w:bCs/>
          <w:sz w:val="28"/>
          <w:rtl/>
        </w:rPr>
        <w:tab/>
      </w:r>
    </w:p>
    <w:p w:rsidR="00D105B4" w:rsidRPr="00400F17" w:rsidRDefault="00D105B4" w:rsidP="00D105B4">
      <w:pPr>
        <w:rPr>
          <w:b/>
          <w:bCs/>
          <w:sz w:val="28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rtl/>
        </w:rPr>
      </w:pPr>
    </w:p>
    <w:p w:rsidR="00D105B4" w:rsidRPr="00C10DE4" w:rsidRDefault="000D1A52" w:rsidP="00D105B4">
      <w:pPr>
        <w:rPr>
          <w:b/>
          <w:bCs/>
          <w:sz w:val="28"/>
          <w:rtl/>
        </w:rPr>
      </w:pPr>
      <w:r>
        <w:rPr>
          <w:b/>
          <w:bCs/>
          <w:noProof/>
          <w:sz w:val="28"/>
          <w:rtl/>
          <w:lang w:bidi="ar-SA"/>
        </w:rPr>
        <w:pict>
          <v:group id="_x0000_s1181" style="position:absolute;left:0;text-align:left;margin-left:-18pt;margin-top:4.75pt;width:421.25pt;height:330.35pt;z-index:251697152" coordorigin="202,8723" coordsize="8425,6607">
            <v:group id="_x0000_s1182" style="position:absolute;left:202;top:8723;width:8425;height:3768" coordorigin="202,8673" coordsize="8425,3768">
              <v:shape id="_x0000_s1183" type="#_x0000_t75" style="position:absolute;left:1087;top:11714;width:795;height:679">
                <v:imagedata r:id="rId14" o:title="cellnu10" croptop="6706f" cropbottom="4789f" cropleft="6605f" cropright="8055f"/>
              </v:shape>
              <v:shape id="_x0000_s1184" type="#_x0000_t75" style="position:absolute;left:3957;top:11455;width:1429;height:986">
                <v:imagedata r:id="rId15" o:title="gologi" croptop="9746f" cropbottom="8830f" cropleft="4641f" cropright="8955f"/>
              </v:shape>
              <v:shape id="_x0000_s1185" type="#_x0000_t75" style="position:absolute;left:2360;top:11512;width:1309;height:914">
                <v:imagedata r:id="rId16" o:title="mitochondria" croptop="5170f" cropbottom="4654f" cropleft="1464f" cropright="3122f"/>
              </v:shape>
              <v:shape id="_x0000_s1186" type="#_x0000_t75" style="position:absolute;left:5689;top:11492;width:1414;height:934">
                <v:imagedata r:id="rId17" o:title="جخنم"/>
              </v:shape>
              <v:shape id="_x0000_s1187" type="#_x0000_t75" style="position:absolute;left:7362;top:11466;width:1265;height:869">
                <v:imagedata r:id="rId18" o:title="c7x22centrosome" croptop="29061f" cropbottom="10442f" cropleft="46658f" cropright="565f"/>
              </v:shape>
              <v:group id="_x0000_s1188" style="position:absolute;left:202;top:8673;width:4288;height:2467" coordorigin="419,739" coordsize="5257,2467">
                <v:shape id="_x0000_s1189" style="position:absolute;left:2495;top:1287;width:3181;height:1526" coordsize="3181,1526" path="m2128,194hdc1893,270,1636,227,1397,215v-43,-14,-98,-25,-129,-64c1254,133,1265,99,1247,86,1241,82,1088,34,1053,22,1032,15,989,,989,,885,10,752,14,645,43,601,55,559,72,516,86v-22,7,-65,22,-65,22c329,230,455,127,279,194v-24,9,-41,32,-64,43c195,247,172,251,150,258v-21,14,-48,23,-64,43c73,318,46,442,43,452,30,495,,580,,580,7,680,9,781,21,881v3,23,6,49,22,65c126,1029,196,1040,301,1075v21,7,64,21,64,21c584,1242,442,1178,817,1204v189,62,-120,-36,193,43c1153,1283,1280,1352,1418,1397v308,-14,669,129,925,-43c2436,1291,2536,1292,2644,1268v96,-21,180,-48,279,-64c3128,996,2884,1262,3009,1075v17,-25,45,-41,64,-65c3159,899,3148,914,3181,817v-17,-84,-21,-193,-86,-258c3044,508,2965,494,2901,473v-24,-8,-40,-34,-64,-43c2753,399,2430,387,2429,387v-81,-26,-66,-10,-129,-86c2256,248,2265,218,2192,194v-20,-7,-43,,-64,xe" fillcolor="#f8f8f8">
                  <v:fill r:id="rId19" o:title="ورق صحف" rotate="t" type="tile"/>
                  <v:shadow on="t" type="perspective" opacity=".5" origin=".5,.5" offset="21pt,16pt" offset2="54pt,44pt" matrix="1.25,,,1.25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190" type="#_x0000_t32" style="position:absolute;left:1922;top:1282;width:829;height:382;flip:x y" o:connectortype="straight">
                  <v:stroke endarrow="block"/>
                </v:shape>
                <v:shape id="_x0000_s1191" type="#_x0000_t202" style="position:absolute;left:623;top:739;width:1943;height:543" filled="f" stroked="f">
                  <v:textbox style="mso-next-textbox:#_x0000_s1191">
                    <w:txbxContent>
                      <w:p w:rsidR="00047C01" w:rsidRPr="00256718" w:rsidRDefault="00047C01" w:rsidP="00D105B4">
                        <w:pPr>
                          <w:rPr>
                            <w:b/>
                            <w:bCs/>
                            <w:lang w:bidi="ar-KW"/>
                          </w:rPr>
                        </w:pPr>
                        <w:r w:rsidRPr="00256718">
                          <w:rPr>
                            <w:rFonts w:hint="cs"/>
                            <w:b/>
                            <w:bCs/>
                            <w:rtl/>
                            <w:lang w:bidi="ar-KW"/>
                          </w:rPr>
                          <w:t xml:space="preserve">السيتوبلازم </w:t>
                        </w:r>
                      </w:p>
                    </w:txbxContent>
                  </v:textbox>
                </v:shape>
                <v:shape id="_x0000_s1192" type="#_x0000_t32" style="position:absolute;left:1865;top:2361;width:897;height:251;flip:x" o:connectortype="straight">
                  <v:stroke endarrow="block"/>
                </v:shape>
                <v:shape id="_x0000_s1193" type="#_x0000_t202" style="position:absolute;left:419;top:2696;width:1811;height:510" filled="f" stroked="f">
                  <v:textbox style="mso-next-textbox:#_x0000_s1193">
                    <w:txbxContent>
                      <w:p w:rsidR="00047C01" w:rsidRPr="00205DD0" w:rsidRDefault="00047C01" w:rsidP="00D105B4">
                        <w:pPr>
                          <w:rPr>
                            <w:b/>
                            <w:bCs/>
                            <w:lang w:bidi="ar-KW"/>
                          </w:rPr>
                        </w:pPr>
                        <w:r w:rsidRPr="00205DD0">
                          <w:rPr>
                            <w:rFonts w:hint="cs"/>
                            <w:b/>
                            <w:bCs/>
                            <w:rtl/>
                            <w:lang w:bidi="ar-KW"/>
                          </w:rPr>
                          <w:t xml:space="preserve">غشاء الخلية </w:t>
                        </w:r>
                      </w:p>
                    </w:txbxContent>
                  </v:textbox>
                </v:shape>
              </v:group>
            </v:group>
            <v:group id="_x0000_s1194" style="position:absolute;left:1613;top:14070;width:2700;height:1260" coordorigin="2070,9841" coordsize="2700,1260">
              <v:shape id="_x0000_s1195" type="#_x0000_t75" style="position:absolute;left:2070;top:9841;width:2700;height:1260" wrapcoords="-182 0 -182 21214 21600 21214 21600 0 -182 0">
                <v:imagedata r:id="rId20" o:title="osmosis" croptop="9330f" cropbottom="15250f" cropleft="1706f" cropright="1947f"/>
              </v:shape>
              <v:shape id="_x0000_s1196" type="#_x0000_t32" style="position:absolute;left:3394;top:9841;width:0;height:1260" o:connectortype="straight" strokeweight="4.5pt">
                <v:stroke dashstyle="1 1"/>
              </v:shape>
            </v:group>
            <w10:wrap anchorx="page"/>
          </v:group>
        </w:pict>
      </w:r>
      <w:r w:rsidR="00D105B4">
        <w:rPr>
          <w:rFonts w:hint="cs"/>
          <w:b/>
          <w:bCs/>
          <w:sz w:val="28"/>
          <w:rtl/>
        </w:rPr>
        <w:t>------------------------------------------------------------------</w:t>
      </w:r>
    </w:p>
    <w:p w:rsidR="00D105B4" w:rsidRPr="00C10DE4" w:rsidRDefault="00D105B4" w:rsidP="00D105B4">
      <w:pPr>
        <w:rPr>
          <w:b/>
          <w:bCs/>
          <w:sz w:val="28"/>
          <w:rtl/>
        </w:rPr>
      </w:pPr>
    </w:p>
    <w:p w:rsidR="00D105B4" w:rsidRDefault="00D105B4" w:rsidP="00D105B4">
      <w:pPr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>2</w:t>
      </w:r>
      <w:r w:rsidRPr="003F66C3">
        <w:rPr>
          <w:rFonts w:cs="Times New Roman"/>
          <w:b/>
          <w:bCs/>
          <w:sz w:val="28"/>
          <w:rtl/>
        </w:rPr>
        <w:t xml:space="preserve">-  </w:t>
      </w:r>
      <w:r>
        <w:rPr>
          <w:rFonts w:cs="Times New Roman" w:hint="cs"/>
          <w:b/>
          <w:bCs/>
          <w:sz w:val="28"/>
          <w:rtl/>
        </w:rPr>
        <w:t xml:space="preserve">الرسم المقابل  يوضح خلية حيوانية </w:t>
      </w:r>
    </w:p>
    <w:p w:rsidR="00D105B4" w:rsidRDefault="00D105B4" w:rsidP="00D105B4">
      <w:pPr>
        <w:rPr>
          <w:rFonts w:cs="Times New Roman"/>
          <w:b/>
          <w:bCs/>
          <w:sz w:val="28"/>
          <w:rtl/>
        </w:rPr>
      </w:pPr>
    </w:p>
    <w:p w:rsidR="00D105B4" w:rsidRDefault="000D1A52" w:rsidP="00D105B4">
      <w:pPr>
        <w:rPr>
          <w:rFonts w:cs="Times New Roman"/>
          <w:b/>
          <w:bCs/>
          <w:sz w:val="28"/>
          <w:rtl/>
        </w:rPr>
      </w:pPr>
      <w:r w:rsidRPr="000D1A52">
        <w:rPr>
          <w:noProof/>
          <w:sz w:val="28"/>
          <w:rtl/>
          <w:lang w:bidi="ar-SA"/>
        </w:rPr>
        <w:pict>
          <v:shape id="_x0000_s1253" type="#_x0000_t202" style="position:absolute;left:0;text-align:left;margin-left:401pt;margin-top:12.7pt;width:31.65pt;height:30.5pt;z-index:251710464" filled="f" stroked="f">
            <v:textbox>
              <w:txbxContent>
                <w:p w:rsidR="00047C01" w:rsidRPr="009D1CB1" w:rsidRDefault="00047C01" w:rsidP="00D105B4">
                  <w:pPr>
                    <w:rPr>
                      <w:b/>
                      <w:bCs/>
                      <w:sz w:val="28"/>
                      <w:szCs w:val="32"/>
                      <w:rtl/>
                      <w:lang w:bidi="ar-KW"/>
                    </w:rPr>
                  </w:pPr>
                  <w:r w:rsidRPr="009D1CB1">
                    <w:rPr>
                      <w:rFonts w:hint="cs"/>
                      <w:b/>
                      <w:bCs/>
                      <w:sz w:val="28"/>
                      <w:szCs w:val="32"/>
                      <w:rtl/>
                      <w:lang w:bidi="ar-KW"/>
                    </w:rPr>
                    <w:t>/</w:t>
                  </w:r>
                </w:p>
              </w:txbxContent>
            </v:textbox>
            <w10:wrap anchorx="page"/>
          </v:shape>
        </w:pict>
      </w:r>
      <w:r w:rsidR="00D105B4">
        <w:rPr>
          <w:rFonts w:cs="Times New Roman" w:hint="cs"/>
          <w:b/>
          <w:bCs/>
          <w:sz w:val="28"/>
          <w:rtl/>
        </w:rPr>
        <w:t xml:space="preserve">  اختر من العضيات التالية ما يوجد في الخلية وذلك </w:t>
      </w:r>
    </w:p>
    <w:p w:rsidR="00D105B4" w:rsidRDefault="00D105B4" w:rsidP="00D105B4">
      <w:pPr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 xml:space="preserve">   بوضع علامة (       ) أسفله .</w:t>
      </w:r>
    </w:p>
    <w:p w:rsidR="00D105B4" w:rsidRDefault="00D105B4" w:rsidP="00D105B4">
      <w:pPr>
        <w:rPr>
          <w:b/>
          <w:bCs/>
          <w:sz w:val="28"/>
          <w:u w:val="single"/>
        </w:rPr>
      </w:pPr>
    </w:p>
    <w:p w:rsidR="00D105B4" w:rsidRPr="00482408" w:rsidRDefault="000D1A52" w:rsidP="00D105B4">
      <w:pPr>
        <w:rPr>
          <w:b/>
          <w:bCs/>
          <w:sz w:val="28"/>
          <w:u w:val="single"/>
          <w:rtl/>
        </w:rPr>
      </w:pPr>
      <w:r w:rsidRPr="000D1A52">
        <w:rPr>
          <w:noProof/>
          <w:sz w:val="28"/>
          <w:rtl/>
          <w:lang w:bidi="ar-SA"/>
        </w:rPr>
        <w:pict>
          <v:shape id="_x0000_s1035" type="#_x0000_t32" style="position:absolute;left:0;text-align:left;margin-left:-390.6pt;margin-top:17pt;width:32.2pt;height:23.6pt;flip:x;z-index:251663360" o:connectortype="straight">
            <v:stroke endarrow="block"/>
            <w10:wrap anchorx="page"/>
          </v:shape>
        </w:pict>
      </w:r>
    </w:p>
    <w:p w:rsidR="00D105B4" w:rsidRDefault="00D105B4" w:rsidP="00D105B4">
      <w:pPr>
        <w:rPr>
          <w:sz w:val="28"/>
          <w:rtl/>
          <w:lang w:bidi="ar-KW"/>
        </w:rPr>
      </w:pPr>
      <w:r>
        <w:rPr>
          <w:noProof/>
          <w:lang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5429250</wp:posOffset>
            </wp:positionH>
            <wp:positionV relativeFrom="paragraph">
              <wp:posOffset>73025</wp:posOffset>
            </wp:positionV>
            <wp:extent cx="869315" cy="718820"/>
            <wp:effectExtent l="19050" t="0" r="6985" b="0"/>
            <wp:wrapNone/>
            <wp:docPr id="10" name="صورة 10" descr="smooth%20&amp;%20roug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mooth%20&amp;%20rough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5911" t="15804" r="2592" b="18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315" cy="718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1A52" w:rsidRPr="000D1A52">
        <w:rPr>
          <w:noProof/>
          <w:rtl/>
          <w:lang w:bidi="ar-SA"/>
        </w:rPr>
        <w:pict>
          <v:shape id="_x0000_s1036" type="#_x0000_t202" style="position:absolute;left:0;text-align:left;margin-left:-465pt;margin-top:3.3pt;width:77.65pt;height:27.15pt;z-index:251664384;mso-position-horizontal-relative:text;mso-position-vertical-relative:text" filled="f" stroked="f">
            <v:textbox style="mso-next-textbox:#_x0000_s1036">
              <w:txbxContent>
                <w:p w:rsidR="00047C01" w:rsidRPr="00256718" w:rsidRDefault="00047C01" w:rsidP="00D105B4">
                  <w:pPr>
                    <w:rPr>
                      <w:b/>
                      <w:bCs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rtl/>
                      <w:lang w:bidi="ar-KW"/>
                    </w:rPr>
                    <w:t xml:space="preserve">غشاء الخلية </w:t>
                  </w:r>
                  <w:r w:rsidRPr="00256718">
                    <w:rPr>
                      <w:rFonts w:hint="cs"/>
                      <w:b/>
                      <w:bCs/>
                      <w:rtl/>
                      <w:lang w:bidi="ar-KW"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>
        <w:rPr>
          <w:sz w:val="28"/>
        </w:rPr>
        <w:t xml:space="preserve">   </w:t>
      </w:r>
      <w:r>
        <w:rPr>
          <w:rFonts w:hint="cs"/>
          <w:sz w:val="28"/>
          <w:rtl/>
        </w:rPr>
        <w:t xml:space="preserve">                                                                   </w:t>
      </w:r>
    </w:p>
    <w:p w:rsidR="00D105B4" w:rsidRDefault="00D105B4" w:rsidP="00D105B4">
      <w:pPr>
        <w:rPr>
          <w:sz w:val="28"/>
          <w:rtl/>
        </w:rPr>
      </w:pPr>
      <w:r>
        <w:rPr>
          <w:sz w:val="28"/>
        </w:rPr>
        <w:t xml:space="preserve">                       </w:t>
      </w:r>
    </w:p>
    <w:p w:rsidR="00D105B4" w:rsidRDefault="000D1A52" w:rsidP="00D105B4">
      <w:pPr>
        <w:rPr>
          <w:sz w:val="28"/>
          <w:rtl/>
        </w:rPr>
      </w:pPr>
      <w:r w:rsidRPr="000D1A52">
        <w:rPr>
          <w:b/>
          <w:bCs/>
          <w:noProof/>
          <w:sz w:val="28"/>
          <w:u w:val="single"/>
          <w:rtl/>
          <w:lang w:bidi="ar-SA"/>
        </w:rPr>
        <w:pict>
          <v:shape id="_x0000_s1252" type="#_x0000_t202" style="position:absolute;left:0;text-align:left;margin-left:437.85pt;margin-top:18pt;width:31.65pt;height:30.5pt;z-index:251709440" filled="f" stroked="f">
            <v:textbox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>/</w:t>
                  </w:r>
                </w:p>
              </w:txbxContent>
            </v:textbox>
            <w10:wrap anchorx="page"/>
          </v:shape>
        </w:pict>
      </w:r>
      <w:r w:rsidRPr="000D1A52">
        <w:rPr>
          <w:b/>
          <w:bCs/>
          <w:noProof/>
          <w:sz w:val="28"/>
          <w:rtl/>
          <w:lang w:bidi="ar-SA"/>
        </w:rPr>
        <w:pict>
          <v:shape id="_x0000_s1251" type="#_x0000_t202" style="position:absolute;left:0;text-align:left;margin-left:359.95pt;margin-top:17.65pt;width:31.65pt;height:30.5pt;z-index:251708416" filled="f" stroked="f">
            <v:textbox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>/</w:t>
                  </w:r>
                </w:p>
              </w:txbxContent>
            </v:textbox>
            <w10:wrap anchorx="page"/>
          </v:shape>
        </w:pict>
      </w:r>
      <w:r>
        <w:rPr>
          <w:noProof/>
          <w:sz w:val="28"/>
          <w:rtl/>
          <w:lang w:bidi="ar-SA"/>
        </w:rPr>
        <w:pict>
          <v:shape id="_x0000_s1250" type="#_x0000_t202" style="position:absolute;left:0;text-align:left;margin-left:197.9pt;margin-top:16pt;width:31.65pt;height:30.5pt;z-index:251707392" filled="f" stroked="f">
            <v:textbox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>/</w:t>
                  </w:r>
                </w:p>
              </w:txbxContent>
            </v:textbox>
            <w10:wrap anchorx="page"/>
          </v:shape>
        </w:pict>
      </w:r>
      <w:r>
        <w:rPr>
          <w:noProof/>
          <w:sz w:val="28"/>
          <w:rtl/>
          <w:lang w:bidi="ar-SA"/>
        </w:rPr>
        <w:pict>
          <v:shape id="_x0000_s1249" type="#_x0000_t202" style="position:absolute;left:0;text-align:left;margin-left:113.7pt;margin-top:18.4pt;width:31.65pt;height:30.5pt;z-index:251706368" filled="f" stroked="f">
            <v:textbox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>/</w:t>
                  </w:r>
                </w:p>
              </w:txbxContent>
            </v:textbox>
            <w10:wrap anchorx="page"/>
          </v:shape>
        </w:pict>
      </w:r>
      <w:r w:rsidRPr="000D1A52">
        <w:rPr>
          <w:rFonts w:cs="Times New Roman"/>
          <w:b/>
          <w:bCs/>
          <w:noProof/>
          <w:sz w:val="28"/>
          <w:rtl/>
          <w:lang w:bidi="ar-SA"/>
        </w:rPr>
        <w:pict>
          <v:shape id="_x0000_s1248" type="#_x0000_t202" style="position:absolute;left:0;text-align:left;margin-left:35.85pt;margin-top:16pt;width:31.65pt;height:30.5pt;z-index:251705344" filled="f" stroked="f">
            <v:textbox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>/</w:t>
                  </w:r>
                </w:p>
              </w:txbxContent>
            </v:textbox>
            <w10:wrap anchorx="page"/>
          </v:shape>
        </w:pict>
      </w:r>
    </w:p>
    <w:p w:rsidR="00D105B4" w:rsidRPr="003B2DC9" w:rsidRDefault="00D105B4" w:rsidP="00D105B4">
      <w:pPr>
        <w:rPr>
          <w:sz w:val="28"/>
          <w:rtl/>
        </w:rPr>
      </w:pPr>
      <w:r>
        <w:rPr>
          <w:rFonts w:hint="cs"/>
          <w:sz w:val="28"/>
          <w:rtl/>
        </w:rPr>
        <w:t xml:space="preserve">             (     )                (     )              (      )                 (     )                 (      )                (    )</w:t>
      </w:r>
    </w:p>
    <w:p w:rsidR="00D105B4" w:rsidRDefault="00D105B4" w:rsidP="00D105B4">
      <w:pPr>
        <w:rPr>
          <w:b/>
          <w:bCs/>
          <w:sz w:val="28"/>
          <w:u w:val="single"/>
          <w:rtl/>
        </w:rPr>
      </w:pPr>
      <w:r>
        <w:rPr>
          <w:rFonts w:hint="cs"/>
          <w:b/>
          <w:bCs/>
          <w:sz w:val="28"/>
          <w:rtl/>
        </w:rPr>
        <w:t>----------------------------------------------------------------------</w:t>
      </w:r>
    </w:p>
    <w:p w:rsidR="00D105B4" w:rsidRPr="003B2DC9" w:rsidRDefault="00D105B4" w:rsidP="00D105B4">
      <w:pPr>
        <w:rPr>
          <w:b/>
          <w:bCs/>
          <w:sz w:val="40"/>
          <w:szCs w:val="40"/>
          <w:u w:val="single"/>
          <w:rtl/>
        </w:rPr>
      </w:pPr>
      <w:r>
        <w:rPr>
          <w:rFonts w:hint="cs"/>
          <w:sz w:val="20"/>
          <w:szCs w:val="20"/>
          <w:rtl/>
        </w:rPr>
        <w:t xml:space="preserve">                                                                                                                                    </w:t>
      </w:r>
      <w:r w:rsidRPr="003B2DC9">
        <w:rPr>
          <w:rFonts w:hint="cs"/>
          <w:b/>
          <w:bCs/>
          <w:sz w:val="20"/>
          <w:szCs w:val="20"/>
          <w:rtl/>
        </w:rPr>
        <w:t>غشاء ذو نفاذية اختيارية</w:t>
      </w:r>
      <w:r>
        <w:rPr>
          <w:rFonts w:hint="cs"/>
          <w:sz w:val="28"/>
          <w:rtl/>
        </w:rPr>
        <w:t xml:space="preserve">              </w:t>
      </w:r>
      <w:r>
        <w:rPr>
          <w:rFonts w:hint="cs"/>
          <w:sz w:val="20"/>
          <w:szCs w:val="20"/>
          <w:rtl/>
        </w:rPr>
        <w:t xml:space="preserve"> </w:t>
      </w:r>
      <w:r w:rsidRPr="003B2DC9">
        <w:rPr>
          <w:rFonts w:hint="cs"/>
          <w:b/>
          <w:bCs/>
          <w:sz w:val="20"/>
          <w:szCs w:val="20"/>
          <w:rtl/>
        </w:rPr>
        <w:t>محلول ملحي</w:t>
      </w:r>
    </w:p>
    <w:p w:rsidR="00D105B4" w:rsidRPr="002D3BAF" w:rsidRDefault="000D1A52" w:rsidP="00D105B4">
      <w:pPr>
        <w:autoSpaceDE/>
        <w:autoSpaceDN/>
        <w:rPr>
          <w:b/>
          <w:bCs/>
          <w:sz w:val="28"/>
        </w:rPr>
      </w:pPr>
      <w:r>
        <w:rPr>
          <w:b/>
          <w:bCs/>
          <w:noProof/>
          <w:sz w:val="28"/>
          <w:lang w:bidi="ar-SA"/>
        </w:rPr>
        <w:lastRenderedPageBreak/>
        <w:pict>
          <v:shape id="_x0000_s1254" type="#_x0000_t32" style="position:absolute;left:0;text-align:left;margin-left:96.4pt;margin-top:29.9pt;width:65.45pt;height:0;flip:x;z-index:251711488" o:connectortype="straight" strokecolor="red" strokeweight="4.5pt">
            <v:stroke endarrow="block"/>
            <w10:wrap anchorx="page"/>
          </v:shape>
        </w:pict>
      </w:r>
      <w:r w:rsidR="00D105B4" w:rsidRPr="002D3BAF">
        <w:rPr>
          <w:rFonts w:hint="cs"/>
          <w:b/>
          <w:bCs/>
          <w:sz w:val="28"/>
          <w:rtl/>
        </w:rPr>
        <w:t xml:space="preserve">3- </w:t>
      </w:r>
      <w:r w:rsidR="00D105B4" w:rsidRPr="002D3BAF">
        <w:rPr>
          <w:b/>
          <w:bCs/>
          <w:sz w:val="28"/>
        </w:rPr>
        <w:t xml:space="preserve"> </w:t>
      </w:r>
      <w:r w:rsidR="00D105B4" w:rsidRPr="002D3BAF">
        <w:rPr>
          <w:rFonts w:hint="cs"/>
          <w:b/>
          <w:bCs/>
          <w:sz w:val="28"/>
          <w:rtl/>
        </w:rPr>
        <w:t xml:space="preserve">وضح على الرسم اتجاه حركة جزيئات الماء بالأسموزية :                </w:t>
      </w:r>
    </w:p>
    <w:p w:rsidR="00D105B4" w:rsidRDefault="00D105B4" w:rsidP="00D105B4">
      <w:pPr>
        <w:rPr>
          <w:b/>
          <w:bCs/>
          <w:sz w:val="28"/>
          <w:rtl/>
        </w:rPr>
      </w:pPr>
      <w:r w:rsidRPr="00A57310">
        <w:rPr>
          <w:rFonts w:hint="cs"/>
          <w:b/>
          <w:bCs/>
          <w:sz w:val="28"/>
          <w:rtl/>
        </w:rPr>
        <w:t xml:space="preserve">                           </w:t>
      </w:r>
    </w:p>
    <w:p w:rsidR="00D105B4" w:rsidRPr="00A57310" w:rsidRDefault="00D105B4" w:rsidP="00D105B4">
      <w:pPr>
        <w:rPr>
          <w:b/>
          <w:bCs/>
          <w:sz w:val="28"/>
          <w:rtl/>
        </w:rPr>
      </w:pPr>
    </w:p>
    <w:p w:rsidR="00D105B4" w:rsidRPr="00794B23" w:rsidRDefault="000D1A52" w:rsidP="00D105B4">
      <w:pPr>
        <w:rPr>
          <w:sz w:val="28"/>
          <w:rtl/>
        </w:rPr>
      </w:pPr>
      <w:r w:rsidRPr="000D1A52">
        <w:rPr>
          <w:b/>
          <w:bCs/>
          <w:noProof/>
          <w:sz w:val="28"/>
          <w:rtl/>
          <w:lang w:bidi="ar-SA"/>
        </w:rPr>
        <w:pict>
          <v:group id="_x0000_s1171" style="position:absolute;left:0;text-align:left;margin-left:6pt;margin-top:-2.55pt;width:198.2pt;height:164.2pt;z-index:251696128" coordorigin="1498,5297" coordsize="4169,3562">
            <v:group id="_x0000_s1172" style="position:absolute;left:1498;top:5297;width:4169;height:3562" coordorigin="1187,1269" coordsize="4169,3562">
              <v:group id="_x0000_s1173" style="position:absolute;left:1187;top:1269;width:4169;height:3562" coordorigin="2539,7465" coordsize="5608,3828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_x0000_s1174" type="#_x0000_t5" style="position:absolute;left:2539;top:7465;width:5608;height:3828"/>
                <v:shape id="_x0000_s1175" type="#_x0000_t32" style="position:absolute;left:3069;top:10649;width:4586;height:0;flip:x" o:connectortype="straight"/>
                <v:shape id="_x0000_s1176" type="#_x0000_t32" style="position:absolute;left:3524;top:9967;width:3601;height:0;flip:x" o:connectortype="straight"/>
                <v:shape id="_x0000_s1177" type="#_x0000_t32" style="position:absolute;left:3941;top:9360;width:2767;height:0;flip:x" o:connectortype="straight"/>
                <v:shape id="_x0000_s1178" type="#_x0000_t32" style="position:absolute;left:4358;top:8754;width:1970;height:0;flip:x" o:connectortype="straight"/>
              </v:group>
              <v:shape id="_x0000_s1179" type="#_x0000_t202" style="position:absolute;left:2539;top:1784;width:1251;height:988" filled="f" stroked="f">
                <v:textbox style="mso-next-textbox:#_x0000_s1179">
                  <w:txbxContent>
                    <w:p w:rsidR="00047C01" w:rsidRPr="00770139" w:rsidRDefault="00047C01" w:rsidP="00D105B4">
                      <w:pPr>
                        <w:rPr>
                          <w:rFonts w:cs="Times New Roman"/>
                          <w:b/>
                          <w:bCs/>
                          <w:sz w:val="28"/>
                          <w:szCs w:val="32"/>
                          <w:lang w:bidi="ar-KW"/>
                        </w:rPr>
                      </w:pPr>
                      <w:r w:rsidRPr="00770139">
                        <w:rPr>
                          <w:rFonts w:cs="Times New Roman"/>
                          <w:b/>
                          <w:bCs/>
                          <w:sz w:val="28"/>
                          <w:szCs w:val="32"/>
                          <w:rtl/>
                          <w:lang w:bidi="ar-KW"/>
                        </w:rPr>
                        <w:t xml:space="preserve">كائن حي </w:t>
                      </w:r>
                    </w:p>
                  </w:txbxContent>
                </v:textbox>
              </v:shape>
            </v:group>
            <v:shape id="_x0000_s1180" type="#_x0000_t202" style="position:absolute;left:1865;top:8260;width:2677;height:599" filled="f" stroked="f">
              <v:textbox style="mso-next-textbox:#_x0000_s1180">
                <w:txbxContent>
                  <w:p w:rsidR="00047C01" w:rsidRPr="00770139" w:rsidRDefault="00047C01" w:rsidP="00D105B4">
                    <w:pPr>
                      <w:rPr>
                        <w:rFonts w:cs="Times New Roman"/>
                        <w:b/>
                        <w:bCs/>
                        <w:sz w:val="28"/>
                        <w:szCs w:val="32"/>
                        <w:lang w:bidi="ar-KW"/>
                      </w:rPr>
                    </w:pPr>
                    <w:r w:rsidRPr="00770139">
                      <w:rPr>
                        <w:rFonts w:cs="Times New Roman"/>
                        <w:b/>
                        <w:bCs/>
                        <w:sz w:val="28"/>
                        <w:szCs w:val="32"/>
                        <w:rtl/>
                        <w:lang w:bidi="ar-KW"/>
                      </w:rPr>
                      <w:t>خ</w:t>
                    </w:r>
                    <w:r w:rsidRPr="00770139">
                      <w:rPr>
                        <w:rFonts w:cs="Times New Roman" w:hint="cs"/>
                        <w:b/>
                        <w:bCs/>
                        <w:sz w:val="28"/>
                        <w:szCs w:val="32"/>
                        <w:rtl/>
                        <w:lang w:bidi="ar-KW"/>
                      </w:rPr>
                      <w:t>ــــــــــــــ</w:t>
                    </w:r>
                    <w:r w:rsidRPr="00770139">
                      <w:rPr>
                        <w:rFonts w:cs="Times New Roman"/>
                        <w:b/>
                        <w:bCs/>
                        <w:sz w:val="28"/>
                        <w:szCs w:val="32"/>
                        <w:rtl/>
                        <w:lang w:bidi="ar-KW"/>
                      </w:rPr>
                      <w:t>لايا</w:t>
                    </w:r>
                  </w:p>
                </w:txbxContent>
              </v:textbox>
            </v:shape>
            <w10:wrap anchorx="page"/>
          </v:group>
        </w:pict>
      </w:r>
      <w:r w:rsidR="00D105B4">
        <w:rPr>
          <w:rFonts w:hint="cs"/>
          <w:sz w:val="28"/>
          <w:rtl/>
        </w:rPr>
        <w:t xml:space="preserve">                              </w:t>
      </w:r>
    </w:p>
    <w:p w:rsidR="00D105B4" w:rsidRDefault="00D105B4" w:rsidP="00D105B4">
      <w:pPr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  <w:lang w:bidi="ar-KW"/>
        </w:rPr>
        <w:t>4 -</w:t>
      </w:r>
      <w:r>
        <w:rPr>
          <w:rFonts w:cs="Times New Roman" w:hint="cs"/>
          <w:b/>
          <w:bCs/>
          <w:sz w:val="28"/>
          <w:rtl/>
        </w:rPr>
        <w:t xml:space="preserve">أذكر المستويات الرئيسية للتنظيم بدءا من الخلايا في قاعدة </w:t>
      </w:r>
    </w:p>
    <w:p w:rsidR="00D105B4" w:rsidRPr="004B6D12" w:rsidRDefault="00D105B4" w:rsidP="00D105B4">
      <w:pPr>
        <w:ind w:left="1440"/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 xml:space="preserve">الهرم وانتهاء بالكائن الحي في اعلى الهرم </w:t>
      </w: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Pr="00DE532E" w:rsidRDefault="00D105B4" w:rsidP="00D105B4">
      <w:pPr>
        <w:rPr>
          <w:b/>
          <w:bCs/>
          <w:sz w:val="28"/>
          <w:rtl/>
        </w:rPr>
      </w:pPr>
      <w:r>
        <w:rPr>
          <w:rFonts w:hint="cs"/>
          <w:b/>
          <w:bCs/>
          <w:sz w:val="28"/>
          <w:rtl/>
        </w:rPr>
        <w:t>-----------------------------------------------------------------------</w:t>
      </w:r>
    </w:p>
    <w:p w:rsidR="00D105B4" w:rsidRDefault="00D105B4" w:rsidP="00D105B4">
      <w:pPr>
        <w:rPr>
          <w:lang w:bidi="ar-KW"/>
        </w:rPr>
      </w:pPr>
    </w:p>
    <w:p w:rsidR="00D105B4" w:rsidRPr="00F33942" w:rsidRDefault="000D1A52" w:rsidP="00D105B4">
      <w:pPr>
        <w:rPr>
          <w:lang w:bidi="ar-KW"/>
        </w:rPr>
      </w:pPr>
      <w:r>
        <w:rPr>
          <w:noProof/>
          <w:lang w:bidi="ar-SA"/>
        </w:rPr>
        <w:pict>
          <v:group id="_x0000_s1039" style="position:absolute;left:0;text-align:left;margin-left:-13.1pt;margin-top:-15.65pt;width:272.85pt;height:212.2pt;z-index:251667456" coordorigin="602,407" coordsize="5457,4244">
            <v:group id="_x0000_s1040" style="position:absolute;left:602;top:407;width:5457;height:4244" coordorigin="602,407" coordsize="5457,4244">
              <v:group id="_x0000_s1041" style="position:absolute;left:602;top:407;width:5457;height:4244" coordorigin="602,407" coordsize="5457,4244">
                <v:group id="_x0000_s1042" style="position:absolute;left:602;top:407;width:4876;height:4244" coordorigin="602,407" coordsize="4876,4244">
                  <v:group id="_x0000_s1043" style="position:absolute;left:602;top:407;width:4876;height:4244" coordorigin="-253,1705" coordsize="4876,4244">
                    <v:shape id="_x0000_s1044" type="#_x0000_t75" style="position:absolute;left:1288;top:2308;width:2995;height:3641">
                      <v:imagedata r:id="rId22" o:title=""/>
                    </v:shape>
                    <v:rect id="_x0000_s1045" style="position:absolute;left:3448;top:1705;width:1175;height:758" filled="f" stroked="f">
                      <v:textbox style="mso-next-textbox:#_x0000_s1045">
                        <w:txbxContent>
                          <w:p w:rsidR="00047C01" w:rsidRPr="00A62E90" w:rsidRDefault="00047C01" w:rsidP="00D105B4">
                            <w:pPr>
                              <w:rPr>
                                <w:b/>
                                <w:bCs/>
                                <w:sz w:val="32"/>
                                <w:szCs w:val="36"/>
                                <w:rtl/>
                                <w:lang w:bidi="ar-KW"/>
                              </w:rPr>
                            </w:pPr>
                            <w:r w:rsidRPr="00A62E90">
                              <w:rPr>
                                <w:rFonts w:hint="cs"/>
                                <w:b/>
                                <w:bCs/>
                                <w:sz w:val="32"/>
                                <w:szCs w:val="36"/>
                                <w:rtl/>
                                <w:lang w:bidi="ar-KW"/>
                              </w:rPr>
                              <w:t>التنفس</w:t>
                            </w:r>
                          </w:p>
                        </w:txbxContent>
                      </v:textbox>
                    </v:rect>
                    <v:rect id="_x0000_s1046" style="position:absolute;left:-253;top:1793;width:2792;height:758" filled="f" stroked="f">
                      <v:textbox style="mso-next-textbox:#_x0000_s1046">
                        <w:txbxContent>
                          <w:p w:rsidR="00047C01" w:rsidRPr="00A62E90" w:rsidRDefault="00047C01" w:rsidP="00D105B4">
                            <w:pPr>
                              <w:rPr>
                                <w:b/>
                                <w:bCs/>
                                <w:sz w:val="32"/>
                                <w:szCs w:val="36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6"/>
                                <w:rtl/>
                                <w:lang w:bidi="ar-KW"/>
                              </w:rPr>
                              <w:t xml:space="preserve">عملية البناء الضوئي </w:t>
                            </w:r>
                          </w:p>
                        </w:txbxContent>
                      </v:textbox>
                    </v:rect>
                  </v:group>
                  <v:shape id="_x0000_s1047" type="#_x0000_t32" style="position:absolute;left:4303;top:2340;width:619;height:0" o:connectortype="straight">
                    <v:stroke endarrow="block"/>
                  </v:shape>
                  <v:shape id="_x0000_s1048" type="#_x0000_t32" style="position:absolute;left:2143;top:2340;width:619;height:0" o:connectortype="straight">
                    <v:stroke endarrow="block"/>
                  </v:shape>
                  <v:shape id="_x0000_s1049" type="#_x0000_t32" style="position:absolute;left:4000;top:2785;width:707;height:0;flip:x" o:connectortype="straight">
                    <v:stroke endarrow="block"/>
                  </v:shape>
                  <v:shape id="_x0000_s1050" type="#_x0000_t32" style="position:absolute;left:2143;top:2785;width:619;height:0;flip:x" o:connectortype="straight">
                    <v:stroke endarrow="block"/>
                  </v:shape>
                </v:group>
                <v:shape id="_x0000_s1051" type="#_x0000_t202" style="position:absolute;left:4653;top:2475;width:1289;height:445" filled="f" stroked="f">
                  <v:textbox style="mso-next-textbox:#_x0000_s1051">
                    <w:txbxContent>
                      <w:p w:rsidR="00047C01" w:rsidRDefault="00047C01" w:rsidP="00D105B4">
                        <w:pPr>
                          <w:rPr>
                            <w:lang w:bidi="ar-KW"/>
                          </w:rPr>
                        </w:pPr>
                        <w:r>
                          <w:rPr>
                            <w:rFonts w:hint="cs"/>
                            <w:rtl/>
                            <w:lang w:bidi="ar-KW"/>
                          </w:rPr>
                          <w:t>-------</w:t>
                        </w:r>
                      </w:p>
                    </w:txbxContent>
                  </v:textbox>
                </v:shape>
                <v:shape id="_x0000_s1052" type="#_x0000_t202" style="position:absolute;left:4770;top:2067;width:1289;height:445" filled="f" stroked="f">
                  <v:textbox style="mso-next-textbox:#_x0000_s1052">
                    <w:txbxContent>
                      <w:p w:rsidR="00047C01" w:rsidRDefault="00047C01" w:rsidP="00D105B4">
                        <w:pPr>
                          <w:rPr>
                            <w:lang w:bidi="ar-KW"/>
                          </w:rPr>
                        </w:pPr>
                        <w:r>
                          <w:rPr>
                            <w:rFonts w:hint="cs"/>
                            <w:rtl/>
                            <w:lang w:bidi="ar-KW"/>
                          </w:rPr>
                          <w:t>-------</w:t>
                        </w:r>
                      </w:p>
                    </w:txbxContent>
                  </v:textbox>
                </v:shape>
              </v:group>
              <v:shape id="_x0000_s1053" type="#_x0000_t202" style="position:absolute;left:1540;top:3202;width:1138;height:430" filled="f" stroked="f">
                <v:textbox style="mso-next-textbox:#_x0000_s1053">
                  <w:txbxContent>
                    <w:p w:rsidR="00047C01" w:rsidRPr="00B53EF4" w:rsidRDefault="00047C01" w:rsidP="00D105B4">
                      <w:pPr>
                        <w:rPr>
                          <w:b/>
                          <w:bCs/>
                          <w:lang w:bidi="ar-KW"/>
                        </w:rPr>
                      </w:pPr>
                      <w:r w:rsidRPr="00B53EF4">
                        <w:rPr>
                          <w:rFonts w:hint="cs"/>
                          <w:b/>
                          <w:bCs/>
                          <w:rtl/>
                          <w:lang w:bidi="ar-KW"/>
                        </w:rPr>
                        <w:t xml:space="preserve">الماء </w:t>
                      </w:r>
                    </w:p>
                  </w:txbxContent>
                </v:textbox>
              </v:shape>
            </v:group>
            <v:group id="_x0000_s1054" style="position:absolute;left:1933;top:3202;width:2955;height:489" coordorigin="1967,3227" coordsize="2955,489">
              <v:shape id="_x0000_s1055" type="#_x0000_t202" style="position:absolute;left:3784;top:3229;width:1138;height:430" filled="f" stroked="f">
                <v:textbox style="mso-next-textbox:#_x0000_s1055">
                  <w:txbxContent>
                    <w:p w:rsidR="00047C01" w:rsidRPr="00B53EF4" w:rsidRDefault="00047C01" w:rsidP="00D105B4">
                      <w:pPr>
                        <w:rPr>
                          <w:b/>
                          <w:bCs/>
                          <w:lang w:bidi="ar-KW"/>
                        </w:rPr>
                      </w:pPr>
                      <w:r w:rsidRPr="00B53EF4">
                        <w:rPr>
                          <w:rFonts w:hint="cs"/>
                          <w:b/>
                          <w:bCs/>
                          <w:rtl/>
                          <w:lang w:bidi="ar-KW"/>
                        </w:rPr>
                        <w:t xml:space="preserve">الماء </w:t>
                      </w:r>
                    </w:p>
                  </w:txbxContent>
                </v:textbox>
              </v:shape>
              <v:shape id="_x0000_s1056" type="#_x0000_t202" style="position:absolute;left:2968;top:3227;width:1580;height:487" filled="f" stroked="f">
                <v:textbox style="mso-next-textbox:#_x0000_s1056">
                  <w:txbxContent>
                    <w:p w:rsidR="00047C01" w:rsidRDefault="00047C01" w:rsidP="00D105B4">
                      <w:pPr>
                        <w:rPr>
                          <w:lang w:bidi="ar-KW"/>
                        </w:rPr>
                      </w:pPr>
                      <w:r>
                        <w:rPr>
                          <w:rFonts w:hint="cs"/>
                          <w:rtl/>
                          <w:lang w:bidi="ar-KW"/>
                        </w:rPr>
                        <w:t>-----</w:t>
                      </w:r>
                    </w:p>
                  </w:txbxContent>
                </v:textbox>
              </v:shape>
              <v:shape id="_x0000_s1057" type="#_x0000_t202" style="position:absolute;left:1967;top:3229;width:1580;height:487" filled="f" stroked="f">
                <v:textbox style="mso-next-textbox:#_x0000_s1057">
                  <w:txbxContent>
                    <w:p w:rsidR="00047C01" w:rsidRDefault="00047C01" w:rsidP="00D105B4">
                      <w:pPr>
                        <w:rPr>
                          <w:lang w:bidi="ar-KW"/>
                        </w:rPr>
                      </w:pPr>
                      <w:r>
                        <w:rPr>
                          <w:rFonts w:hint="cs"/>
                          <w:rtl/>
                          <w:lang w:bidi="ar-KW"/>
                        </w:rPr>
                        <w:t>------</w:t>
                      </w:r>
                    </w:p>
                  </w:txbxContent>
                </v:textbox>
              </v:shape>
            </v:group>
            <w10:wrap anchorx="page"/>
          </v:group>
        </w:pict>
      </w:r>
    </w:p>
    <w:p w:rsidR="00D105B4" w:rsidRPr="00F33942" w:rsidRDefault="00D105B4" w:rsidP="00D105B4">
      <w:pPr>
        <w:rPr>
          <w:lang w:bidi="ar-KW"/>
        </w:rPr>
      </w:pPr>
    </w:p>
    <w:p w:rsidR="00D105B4" w:rsidRPr="00F33942" w:rsidRDefault="00D105B4" w:rsidP="00D105B4">
      <w:pPr>
        <w:rPr>
          <w:lang w:bidi="ar-KW"/>
        </w:rPr>
      </w:pPr>
    </w:p>
    <w:p w:rsidR="00D105B4" w:rsidRDefault="000D1A52" w:rsidP="00D105B4">
      <w:pPr>
        <w:rPr>
          <w:b/>
          <w:bCs/>
          <w:rtl/>
          <w:lang w:bidi="ar-KW"/>
        </w:rPr>
      </w:pPr>
      <w:r>
        <w:rPr>
          <w:b/>
          <w:bCs/>
          <w:noProof/>
          <w:rtl/>
          <w:lang w:bidi="ar-SA"/>
        </w:rPr>
        <w:pict>
          <v:shape id="_x0000_s1037" type="#_x0000_t202" style="position:absolute;left:0;text-align:left;margin-left:-13.1pt;margin-top:2.95pt;width:77.05pt;height:22.25pt;z-index:251665408" filled="f" stroked="f">
            <v:textbox style="mso-next-textbox:#_x0000_s1037">
              <w:txbxContent>
                <w:p w:rsidR="00047C01" w:rsidRPr="00B53EF4" w:rsidRDefault="00047C01" w:rsidP="00D105B4">
                  <w:pPr>
                    <w:rPr>
                      <w:b/>
                      <w:bCs/>
                      <w:lang w:bidi="ar-KW"/>
                    </w:rPr>
                  </w:pPr>
                  <w:r w:rsidRPr="00B53EF4">
                    <w:rPr>
                      <w:rFonts w:hint="cs"/>
                      <w:b/>
                      <w:bCs/>
                      <w:rtl/>
                      <w:lang w:bidi="ar-KW"/>
                    </w:rPr>
                    <w:t>--------</w:t>
                  </w:r>
                </w:p>
              </w:txbxContent>
            </v:textbox>
            <w10:wrap anchorx="page"/>
          </v:shape>
        </w:pict>
      </w:r>
      <w:r w:rsidR="00D105B4">
        <w:rPr>
          <w:rFonts w:hint="cs"/>
          <w:b/>
          <w:bCs/>
          <w:rtl/>
          <w:lang w:bidi="ar-KW"/>
        </w:rPr>
        <w:t>5 -ت</w:t>
      </w:r>
      <w:r w:rsidR="00D105B4" w:rsidRPr="00A33CA1">
        <w:rPr>
          <w:rFonts w:hint="cs"/>
          <w:b/>
          <w:bCs/>
          <w:rtl/>
          <w:lang w:bidi="ar-KW"/>
        </w:rPr>
        <w:t xml:space="preserve">لعب عملية البناء الضوئي دورا معاكسا لعملية التنفس بالنسبة </w:t>
      </w:r>
    </w:p>
    <w:p w:rsidR="00D105B4" w:rsidRPr="00A33CA1" w:rsidRDefault="00D105B4" w:rsidP="00D105B4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    </w:t>
      </w:r>
      <w:r w:rsidR="000D1A52" w:rsidRPr="000D1A52">
        <w:rPr>
          <w:noProof/>
          <w:rtl/>
          <w:lang w:bidi="ar-SA"/>
        </w:rPr>
        <w:pict>
          <v:shape id="_x0000_s1038" type="#_x0000_t202" style="position:absolute;left:0;text-align:left;margin-left:-12.65pt;margin-top:4pt;width:77.05pt;height:22.25pt;z-index:251666432;mso-position-horizontal-relative:text;mso-position-vertical-relative:text" filled="f" stroked="f">
            <v:textbox style="mso-next-textbox:#_x0000_s1038">
              <w:txbxContent>
                <w:p w:rsidR="00047C01" w:rsidRPr="00B53EF4" w:rsidRDefault="00047C01" w:rsidP="00D105B4">
                  <w:pPr>
                    <w:rPr>
                      <w:b/>
                      <w:bCs/>
                      <w:lang w:bidi="ar-KW"/>
                    </w:rPr>
                  </w:pPr>
                  <w:r w:rsidRPr="00B53EF4">
                    <w:rPr>
                      <w:rFonts w:hint="cs"/>
                      <w:b/>
                      <w:bCs/>
                      <w:rtl/>
                      <w:lang w:bidi="ar-KW"/>
                    </w:rPr>
                    <w:t>--------</w:t>
                  </w:r>
                </w:p>
              </w:txbxContent>
            </v:textbox>
            <w10:wrap anchorx="page"/>
          </v:shape>
        </w:pict>
      </w:r>
      <w:r w:rsidRPr="00A33CA1">
        <w:rPr>
          <w:rFonts w:hint="cs"/>
          <w:b/>
          <w:bCs/>
          <w:rtl/>
          <w:lang w:bidi="ar-KW"/>
        </w:rPr>
        <w:t xml:space="preserve"> لغازي الأكسجي</w:t>
      </w:r>
      <w:r w:rsidRPr="00A33CA1">
        <w:rPr>
          <w:rFonts w:hint="eastAsia"/>
          <w:b/>
          <w:bCs/>
          <w:rtl/>
          <w:lang w:bidi="ar-KW"/>
        </w:rPr>
        <w:t>ن</w:t>
      </w:r>
      <w:r w:rsidRPr="00A33CA1">
        <w:rPr>
          <w:rFonts w:hint="cs"/>
          <w:b/>
          <w:bCs/>
          <w:rtl/>
          <w:lang w:bidi="ar-KW"/>
        </w:rPr>
        <w:t xml:space="preserve"> وثاني أكسيد الكربون .</w:t>
      </w:r>
    </w:p>
    <w:p w:rsidR="00D105B4" w:rsidRDefault="00D105B4" w:rsidP="00D105B4">
      <w:pPr>
        <w:rPr>
          <w:b/>
          <w:bCs/>
          <w:rtl/>
          <w:lang w:bidi="ar-KW"/>
        </w:rPr>
      </w:pPr>
      <w:r w:rsidRPr="00A33CA1">
        <w:rPr>
          <w:rFonts w:hint="cs"/>
          <w:b/>
          <w:bCs/>
          <w:rtl/>
          <w:lang w:bidi="ar-KW"/>
        </w:rPr>
        <w:t xml:space="preserve">    </w:t>
      </w:r>
      <w:r>
        <w:rPr>
          <w:rFonts w:hint="cs"/>
          <w:b/>
          <w:bCs/>
          <w:rtl/>
          <w:lang w:bidi="ar-KW"/>
        </w:rPr>
        <w:t>-</w:t>
      </w:r>
      <w:r w:rsidRPr="00A33CA1">
        <w:rPr>
          <w:rFonts w:hint="cs"/>
          <w:b/>
          <w:bCs/>
          <w:rtl/>
          <w:lang w:bidi="ar-KW"/>
        </w:rPr>
        <w:t xml:space="preserve"> فسر العبارة السابقة ب</w:t>
      </w:r>
      <w:r>
        <w:rPr>
          <w:rFonts w:hint="cs"/>
          <w:b/>
          <w:bCs/>
          <w:rtl/>
          <w:lang w:bidi="ar-KW"/>
        </w:rPr>
        <w:t xml:space="preserve">تكملة البيانات على الرسم </w:t>
      </w:r>
      <w:r w:rsidRPr="00A33CA1">
        <w:rPr>
          <w:rFonts w:hint="cs"/>
          <w:b/>
          <w:bCs/>
          <w:rtl/>
          <w:lang w:bidi="ar-KW"/>
        </w:rPr>
        <w:t xml:space="preserve"> . </w:t>
      </w:r>
    </w:p>
    <w:p w:rsidR="00D105B4" w:rsidRPr="00A33CA1" w:rsidRDefault="00D105B4" w:rsidP="00D105B4">
      <w:pPr>
        <w:rPr>
          <w:b/>
          <w:bCs/>
          <w:lang w:bidi="ar-KW"/>
        </w:rPr>
      </w:pPr>
      <w:r>
        <w:rPr>
          <w:rFonts w:hint="cs"/>
          <w:b/>
          <w:bCs/>
          <w:rtl/>
          <w:lang w:bidi="ar-KW"/>
        </w:rPr>
        <w:t xml:space="preserve">    -  ضع سهما موضحا اتجاه الماء في كل من عملية التنفس والبناء الضوئي </w:t>
      </w: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b/>
          <w:bCs/>
          <w:rtl/>
          <w:lang w:bidi="ar-KW"/>
        </w:rPr>
      </w:pPr>
    </w:p>
    <w:p w:rsidR="00D105B4" w:rsidRDefault="00D105B4" w:rsidP="00D105B4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>---------------------------------------------------------------------</w:t>
      </w:r>
    </w:p>
    <w:p w:rsidR="00D105B4" w:rsidRDefault="000D1A52" w:rsidP="00D105B4">
      <w:pPr>
        <w:rPr>
          <w:b/>
          <w:bCs/>
          <w:lang w:bidi="ar-KW"/>
        </w:rPr>
      </w:pPr>
      <w:r w:rsidRPr="000D1A52">
        <w:rPr>
          <w:noProof/>
          <w:lang w:bidi="ar-SA"/>
        </w:rPr>
        <w:pict>
          <v:group id="_x0000_s1061" style="position:absolute;left:0;text-align:left;margin-left:43.35pt;margin-top:5.85pt;width:190.5pt;height:124.15pt;z-index:251669504" coordorigin="2267,1071" coordsize="2558,1723">
            <v:shape id="_x0000_s1062" type="#_x0000_t75" style="position:absolute;left:2267;top:1071;width:2558;height:1723">
              <v:imagedata r:id="rId23" o:title="111"/>
            </v:shape>
            <v:group id="_x0000_s1063" style="position:absolute;left:2267;top:1234;width:2280;height:1250" coordorigin="1030,912" coordsize="2280,1250">
              <v:shape id="_x0000_s1064" type="#_x0000_t202" style="position:absolute;left:2267;top:912;width:1043;height:355" filled="f" stroked="f">
                <v:textbox style="mso-next-textbox:#_x0000_s1064">
                  <w:txbxContent>
                    <w:p w:rsidR="00047C01" w:rsidRPr="00770139" w:rsidRDefault="00047C01" w:rsidP="00D105B4">
                      <w:pPr>
                        <w:shd w:val="clear" w:color="auto" w:fill="C2D69B"/>
                        <w:jc w:val="center"/>
                        <w:rPr>
                          <w:rFonts w:cs="Times New Roman"/>
                          <w:b/>
                          <w:bCs/>
                          <w:sz w:val="14"/>
                          <w:szCs w:val="16"/>
                          <w:lang w:bidi="ar-KW"/>
                        </w:rPr>
                      </w:pPr>
                      <w:r w:rsidRPr="00770139">
                        <w:rPr>
                          <w:rFonts w:cs="Times New Roman"/>
                          <w:b/>
                          <w:bCs/>
                          <w:sz w:val="14"/>
                          <w:szCs w:val="16"/>
                          <w:rtl/>
                          <w:lang w:bidi="ar-KW"/>
                        </w:rPr>
                        <w:t>داخل الخلية</w:t>
                      </w:r>
                    </w:p>
                  </w:txbxContent>
                </v:textbox>
              </v:shape>
              <v:shape id="_x0000_s1065" type="#_x0000_t202" style="position:absolute;left:2343;top:1333;width:548;height:376" filled="f" stroked="f">
                <v:textbox style="mso-next-textbox:#_x0000_s1065">
                  <w:txbxContent>
                    <w:p w:rsidR="00047C01" w:rsidRPr="006936CD" w:rsidRDefault="00047C01" w:rsidP="00D105B4">
                      <w:pPr>
                        <w:rPr>
                          <w:b/>
                          <w:bCs/>
                          <w:sz w:val="12"/>
                          <w:szCs w:val="14"/>
                          <w:lang w:bidi="ar-KW"/>
                        </w:rPr>
                      </w:pPr>
                      <w:r w:rsidRPr="006936CD">
                        <w:rPr>
                          <w:rFonts w:hint="cs"/>
                          <w:b/>
                          <w:bCs/>
                          <w:sz w:val="12"/>
                          <w:szCs w:val="14"/>
                          <w:rtl/>
                          <w:lang w:bidi="ar-KW"/>
                        </w:rPr>
                        <w:t xml:space="preserve">( 1 ) </w:t>
                      </w:r>
                    </w:p>
                  </w:txbxContent>
                </v:textbox>
              </v:shape>
              <v:shape id="_x0000_s1066" type="#_x0000_t202" style="position:absolute;left:1030;top:1797;width:751;height:365" filled="f" stroked="f">
                <v:textbox style="mso-next-textbox:#_x0000_s1066">
                  <w:txbxContent>
                    <w:p w:rsidR="00047C01" w:rsidRPr="00FA7A02" w:rsidRDefault="00047C01" w:rsidP="00D105B4">
                      <w:pPr>
                        <w:rPr>
                          <w:sz w:val="12"/>
                          <w:szCs w:val="14"/>
                          <w:lang w:bidi="ar-KW"/>
                        </w:rPr>
                      </w:pPr>
                      <w:r w:rsidRPr="00FA7A02">
                        <w:rPr>
                          <w:rFonts w:hint="cs"/>
                          <w:sz w:val="12"/>
                          <w:szCs w:val="14"/>
                          <w:rtl/>
                          <w:lang w:bidi="ar-KW"/>
                        </w:rPr>
                        <w:t>تركيز عال</w:t>
                      </w:r>
                    </w:p>
                  </w:txbxContent>
                </v:textbox>
              </v:shape>
            </v:group>
            <w10:wrap anchorx="page"/>
          </v:group>
        </w:pict>
      </w:r>
    </w:p>
    <w:p w:rsidR="00D105B4" w:rsidRPr="00FA7A02" w:rsidRDefault="00D105B4" w:rsidP="00D105B4">
      <w:pPr>
        <w:rPr>
          <w:b/>
          <w:bCs/>
          <w:lang w:bidi="ar-KW"/>
        </w:rPr>
      </w:pPr>
    </w:p>
    <w:p w:rsidR="00D105B4" w:rsidRPr="00FA7A02" w:rsidRDefault="00D105B4" w:rsidP="00D105B4">
      <w:pPr>
        <w:rPr>
          <w:b/>
          <w:bCs/>
          <w:lang w:bidi="ar-KW"/>
        </w:rPr>
      </w:pPr>
      <w:r>
        <w:rPr>
          <w:rFonts w:hint="cs"/>
          <w:b/>
          <w:bCs/>
          <w:rtl/>
          <w:lang w:bidi="ar-KW"/>
        </w:rPr>
        <w:t>6 -</w:t>
      </w:r>
      <w:r w:rsidRPr="00FA7A02">
        <w:rPr>
          <w:rFonts w:hint="cs"/>
          <w:b/>
          <w:bCs/>
          <w:rtl/>
          <w:lang w:bidi="ar-KW"/>
        </w:rPr>
        <w:t>الشكل المقابل يوضح طرق نقل المواد خلال غشاء الخلية :</w:t>
      </w:r>
    </w:p>
    <w:p w:rsidR="00D105B4" w:rsidRPr="00FA7A02" w:rsidRDefault="00D105B4" w:rsidP="00D105B4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     </w:t>
      </w:r>
      <w:r w:rsidRPr="00FA7A02">
        <w:rPr>
          <w:rFonts w:hint="cs"/>
          <w:b/>
          <w:bCs/>
          <w:rtl/>
          <w:lang w:bidi="ar-KW"/>
        </w:rPr>
        <w:t>النقل النشط يمثله السهم رقم ---------------</w:t>
      </w:r>
    </w:p>
    <w:p w:rsidR="00D105B4" w:rsidRDefault="00D105B4" w:rsidP="00D105B4">
      <w:pPr>
        <w:rPr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    </w:t>
      </w:r>
      <w:r w:rsidRPr="00FA7A02">
        <w:rPr>
          <w:rFonts w:hint="cs"/>
          <w:b/>
          <w:bCs/>
          <w:rtl/>
          <w:lang w:bidi="ar-KW"/>
        </w:rPr>
        <w:t>السبب : --------------------------</w:t>
      </w: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  <w:r>
        <w:rPr>
          <w:rFonts w:hint="cs"/>
          <w:rtl/>
          <w:lang w:bidi="ar-KW"/>
        </w:rPr>
        <w:t>-----------------------------------------------------------------------------</w:t>
      </w:r>
    </w:p>
    <w:p w:rsidR="00D105B4" w:rsidRPr="00FA7A02" w:rsidRDefault="00D105B4" w:rsidP="00D105B4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>7--</w:t>
      </w:r>
      <w:r w:rsidRPr="00FA7A02">
        <w:rPr>
          <w:rFonts w:hint="cs"/>
          <w:b/>
          <w:bCs/>
          <w:rtl/>
          <w:lang w:bidi="ar-KW"/>
        </w:rPr>
        <w:t xml:space="preserve">رتب مراحل الانقسام الميتوزي بالترتيب الصحيح من ( 1-4 ) حسب اولوية حدوثها للخلية . </w:t>
      </w:r>
    </w:p>
    <w:p w:rsidR="00D105B4" w:rsidRDefault="00D105B4" w:rsidP="00D105B4">
      <w:pPr>
        <w:rPr>
          <w:rtl/>
          <w:lang w:bidi="ar-KW"/>
        </w:rPr>
      </w:pPr>
      <w:r>
        <w:rPr>
          <w:noProof/>
          <w:lang w:bidi="ar-S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155575</wp:posOffset>
            </wp:positionH>
            <wp:positionV relativeFrom="paragraph">
              <wp:posOffset>4445</wp:posOffset>
            </wp:positionV>
            <wp:extent cx="6550660" cy="1706245"/>
            <wp:effectExtent l="19050" t="0" r="2540" b="0"/>
            <wp:wrapNone/>
            <wp:docPr id="43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170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Pr="00030FCD" w:rsidRDefault="00D105B4" w:rsidP="00D105B4">
      <w:pPr>
        <w:tabs>
          <w:tab w:val="left" w:pos="2563"/>
        </w:tabs>
        <w:rPr>
          <w:b/>
          <w:bCs/>
          <w:sz w:val="28"/>
          <w:rtl/>
        </w:rPr>
      </w:pPr>
      <w:r w:rsidRPr="00030FCD">
        <w:rPr>
          <w:b/>
          <w:bCs/>
          <w:sz w:val="28"/>
          <w:rtl/>
        </w:rPr>
        <w:tab/>
      </w:r>
    </w:p>
    <w:p w:rsidR="00D105B4" w:rsidRPr="0077537B" w:rsidRDefault="00D105B4" w:rsidP="00D105B4">
      <w:pPr>
        <w:rPr>
          <w:b/>
          <w:bCs/>
          <w:sz w:val="28"/>
          <w:u w:val="single"/>
          <w:rtl/>
        </w:rPr>
      </w:pPr>
    </w:p>
    <w:p w:rsidR="00D105B4" w:rsidRPr="0077537B" w:rsidRDefault="00D105B4" w:rsidP="00D105B4">
      <w:pPr>
        <w:rPr>
          <w:b/>
          <w:bCs/>
          <w:sz w:val="28"/>
          <w:u w:val="single"/>
        </w:rPr>
      </w:pPr>
      <w:r>
        <w:rPr>
          <w:noProof/>
          <w:lang w:bidi="ar-S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-32385</wp:posOffset>
            </wp:positionV>
            <wp:extent cx="1588770" cy="988060"/>
            <wp:effectExtent l="19050" t="0" r="0" b="0"/>
            <wp:wrapNone/>
            <wp:docPr id="44" name="صورة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770" cy="98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sz w:val="28"/>
          <w:rtl/>
          <w:lang w:bidi="ar-KW"/>
        </w:rPr>
        <w:t>8-</w:t>
      </w:r>
      <w:r w:rsidRPr="0077537B">
        <w:rPr>
          <w:rFonts w:hint="cs"/>
          <w:b/>
          <w:bCs/>
          <w:sz w:val="28"/>
          <w:rtl/>
          <w:lang w:bidi="ar-KW"/>
        </w:rPr>
        <w:t>.الشكل المجاور يمثل خلية في أحد أطوار الانقسام الميتوزي .</w:t>
      </w:r>
    </w:p>
    <w:p w:rsidR="00D105B4" w:rsidRPr="0077537B" w:rsidRDefault="00D105B4" w:rsidP="00D105B4">
      <w:pPr>
        <w:numPr>
          <w:ilvl w:val="1"/>
          <w:numId w:val="2"/>
        </w:numPr>
        <w:rPr>
          <w:b/>
          <w:bCs/>
          <w:sz w:val="28"/>
          <w:rtl/>
        </w:rPr>
      </w:pPr>
      <w:r w:rsidRPr="0077537B">
        <w:rPr>
          <w:rFonts w:hint="cs"/>
          <w:b/>
          <w:bCs/>
          <w:sz w:val="28"/>
          <w:rtl/>
        </w:rPr>
        <w:t>الطور المبين بالشكل يعرف بالطور -------------</w:t>
      </w:r>
    </w:p>
    <w:p w:rsidR="00D105B4" w:rsidRPr="0077537B" w:rsidRDefault="00D105B4" w:rsidP="00D105B4">
      <w:pPr>
        <w:numPr>
          <w:ilvl w:val="1"/>
          <w:numId w:val="2"/>
        </w:numPr>
        <w:rPr>
          <w:b/>
          <w:bCs/>
          <w:sz w:val="28"/>
          <w:rtl/>
        </w:rPr>
      </w:pPr>
      <w:r w:rsidRPr="0077537B">
        <w:rPr>
          <w:rFonts w:hint="cs"/>
          <w:b/>
          <w:bCs/>
          <w:sz w:val="28"/>
          <w:rtl/>
        </w:rPr>
        <w:t>السبب : --------------------------</w:t>
      </w:r>
    </w:p>
    <w:p w:rsidR="00D105B4" w:rsidRDefault="00D105B4" w:rsidP="00D105B4">
      <w:pPr>
        <w:rPr>
          <w:b/>
          <w:bCs/>
          <w:sz w:val="28"/>
          <w:rtl/>
        </w:rPr>
      </w:pPr>
    </w:p>
    <w:p w:rsidR="00D105B4" w:rsidRPr="002D3BAF" w:rsidRDefault="00D105B4" w:rsidP="00D105B4">
      <w:pPr>
        <w:rPr>
          <w:b/>
          <w:bCs/>
          <w:sz w:val="28"/>
          <w:szCs w:val="32"/>
          <w:rtl/>
          <w:lang w:bidi="ar-KW"/>
        </w:rPr>
      </w:pPr>
      <w:r w:rsidRPr="00DE532E">
        <w:t>----------------------------------------------------------------------------------------</w:t>
      </w:r>
      <w:r>
        <w:t>----------------------</w:t>
      </w:r>
    </w:p>
    <w:p w:rsidR="00D105B4" w:rsidRDefault="000D1A52" w:rsidP="00D105B4">
      <w:pPr>
        <w:pStyle w:val="a5"/>
        <w:rPr>
          <w:rFonts w:cs="Times New Roman"/>
          <w:sz w:val="28"/>
          <w:szCs w:val="28"/>
          <w:rtl/>
          <w:lang w:bidi="ar-KW"/>
        </w:rPr>
      </w:pPr>
      <w:r w:rsidRPr="000D1A52">
        <w:rPr>
          <w:b/>
          <w:bCs/>
          <w:noProof/>
          <w:sz w:val="28"/>
          <w:u w:val="single"/>
          <w:rtl/>
          <w:lang w:bidi="ar-SA"/>
        </w:rPr>
        <w:pict>
          <v:group id="_x0000_s1070" style="position:absolute;left:0;text-align:left;margin-left:-54pt;margin-top:14.8pt;width:258.45pt;height:181.3pt;z-index:251673600" coordorigin="-321,1938" coordsize="5509,2769">
            <v:group id="_x0000_s1071" style="position:absolute;left:686;top:1938;width:4162;height:1853" coordorigin="854,8205" coordsize="4162,1853">
              <v:shape id="_x0000_s1072" type="#_x0000_t75" style="position:absolute;left:854;top:8489;width:4162;height:1569">
                <v:imagedata r:id="rId26" o:title="WorD3BC"/>
              </v:shape>
              <v:shape id="_x0000_s1073" type="#_x0000_t202" style="position:absolute;left:3149;top:8205;width:1762;height:860" filled="f" stroked="f">
                <v:textbox style="mso-next-textbox:#_x0000_s1073">
                  <w:txbxContent>
                    <w:p w:rsidR="00047C01" w:rsidRDefault="00047C01" w:rsidP="00D105B4">
                      <w:pPr>
                        <w:rPr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</w:pPr>
                      <w:r w:rsidRPr="00A057CF">
                        <w:rPr>
                          <w:rFonts w:hint="cs"/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  <w:t xml:space="preserve">محلول ملحي </w:t>
                      </w:r>
                    </w:p>
                    <w:p w:rsidR="00047C01" w:rsidRPr="00A057CF" w:rsidRDefault="00047C01" w:rsidP="00D105B4">
                      <w:pPr>
                        <w:rPr>
                          <w:b/>
                          <w:bCs/>
                          <w:sz w:val="22"/>
                          <w:szCs w:val="24"/>
                          <w:lang w:bidi="ar-KW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  <w:t xml:space="preserve">  </w:t>
                      </w:r>
                      <w:r w:rsidRPr="00A057CF">
                        <w:rPr>
                          <w:rFonts w:hint="cs"/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  <w:t>مخفف</w:t>
                      </w:r>
                    </w:p>
                  </w:txbxContent>
                </v:textbox>
              </v:shape>
              <v:shape id="_x0000_s1074" type="#_x0000_t202" style="position:absolute;left:1690;top:8242;width:1762;height:860" filled="f" stroked="f">
                <v:textbox style="mso-next-textbox:#_x0000_s1074">
                  <w:txbxContent>
                    <w:p w:rsidR="00047C01" w:rsidRDefault="00047C01" w:rsidP="00D105B4">
                      <w:pPr>
                        <w:rPr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</w:pPr>
                      <w:r w:rsidRPr="00A057CF">
                        <w:rPr>
                          <w:rFonts w:hint="cs"/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  <w:t xml:space="preserve">محلول ملحي </w:t>
                      </w:r>
                    </w:p>
                    <w:p w:rsidR="00047C01" w:rsidRPr="00A057CF" w:rsidRDefault="00047C01" w:rsidP="00D105B4">
                      <w:pPr>
                        <w:rPr>
                          <w:b/>
                          <w:bCs/>
                          <w:sz w:val="22"/>
                          <w:szCs w:val="24"/>
                          <w:lang w:bidi="ar-KW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  <w:t xml:space="preserve">  مركز</w:t>
                      </w:r>
                    </w:p>
                  </w:txbxContent>
                </v:textbox>
              </v:shape>
            </v:group>
            <v:shape id="_x0000_s1075" type="#_x0000_t202" style="position:absolute;left:-321;top:3675;width:5509;height:1032" filled="f" stroked="f">
              <v:textbox style="mso-next-textbox:#_x0000_s1075">
                <w:txbxContent>
                  <w:p w:rsidR="00047C01" w:rsidRPr="003A0341" w:rsidRDefault="00047C01" w:rsidP="00D105B4">
                    <w:r>
                      <w:rPr>
                        <w:rFonts w:cs="Times New Roman" w:hint="cs"/>
                        <w:sz w:val="28"/>
                        <w:rtl/>
                      </w:rPr>
                      <w:t xml:space="preserve">          ( 1 )            (  2 )              ( 3 )</w:t>
                    </w:r>
                  </w:p>
                </w:txbxContent>
              </v:textbox>
            </v:shape>
            <w10:wrap anchorx="page"/>
          </v:group>
        </w:pict>
      </w:r>
      <w:r w:rsidR="00D105B4">
        <w:rPr>
          <w:rFonts w:cs="Times New Roman" w:hint="cs"/>
          <w:sz w:val="28"/>
          <w:szCs w:val="28"/>
          <w:rtl/>
          <w:lang w:bidi="ar-KW"/>
        </w:rPr>
        <w:t xml:space="preserve">9-.-كريات الدم الحمراء في وضعها الطبيعي في الكأس ( 1 ) حيث </w:t>
      </w:r>
    </w:p>
    <w:p w:rsidR="00D105B4" w:rsidRDefault="00D105B4" w:rsidP="00D105B4">
      <w:pPr>
        <w:pStyle w:val="a5"/>
        <w:rPr>
          <w:rFonts w:cs="Times New Roman"/>
          <w:sz w:val="28"/>
          <w:szCs w:val="28"/>
          <w:rtl/>
          <w:lang w:bidi="ar-KW"/>
        </w:rPr>
      </w:pPr>
      <w:r>
        <w:rPr>
          <w:rFonts w:cs="Times New Roman" w:hint="cs"/>
          <w:sz w:val="28"/>
          <w:szCs w:val="28"/>
          <w:rtl/>
          <w:lang w:bidi="ar-KW"/>
        </w:rPr>
        <w:t xml:space="preserve"> يتعادل التركيز داخل الخلية مع التركيز خارجها .</w:t>
      </w:r>
    </w:p>
    <w:p w:rsidR="00D105B4" w:rsidRDefault="00D105B4" w:rsidP="00D105B4">
      <w:pPr>
        <w:pStyle w:val="a5"/>
        <w:numPr>
          <w:ilvl w:val="1"/>
          <w:numId w:val="10"/>
        </w:numPr>
        <w:rPr>
          <w:rFonts w:cs="Times New Roman"/>
          <w:sz w:val="28"/>
          <w:szCs w:val="28"/>
          <w:lang w:bidi="ar-KW"/>
        </w:rPr>
      </w:pPr>
      <w:r>
        <w:rPr>
          <w:rFonts w:cs="Times New Roman" w:hint="cs"/>
          <w:sz w:val="28"/>
          <w:szCs w:val="28"/>
          <w:rtl/>
        </w:rPr>
        <w:t xml:space="preserve">ماذا يحدث عند نقل الكريات الى كل من </w:t>
      </w:r>
    </w:p>
    <w:p w:rsidR="00D105B4" w:rsidRDefault="00D105B4" w:rsidP="00D105B4">
      <w:pPr>
        <w:pStyle w:val="a5"/>
        <w:rPr>
          <w:rFonts w:cs="Times New Roman"/>
          <w:sz w:val="28"/>
          <w:szCs w:val="28"/>
          <w:rtl/>
        </w:rPr>
      </w:pPr>
      <w:r>
        <w:rPr>
          <w:rFonts w:cs="Times New Roman" w:hint="cs"/>
          <w:sz w:val="28"/>
          <w:szCs w:val="28"/>
          <w:rtl/>
        </w:rPr>
        <w:t xml:space="preserve">               الكأس ( 1 ) والذي يحتوي على محلول ملحي مخفف التركيز .</w:t>
      </w:r>
    </w:p>
    <w:p w:rsidR="00D105B4" w:rsidRDefault="00D105B4" w:rsidP="00D105B4">
      <w:pPr>
        <w:pStyle w:val="a5"/>
        <w:ind w:left="1440"/>
        <w:rPr>
          <w:rFonts w:cs="Times New Roman"/>
          <w:sz w:val="28"/>
          <w:szCs w:val="28"/>
          <w:rtl/>
        </w:rPr>
      </w:pPr>
      <w:r>
        <w:rPr>
          <w:rFonts w:cs="Times New Roman" w:hint="cs"/>
          <w:sz w:val="28"/>
          <w:szCs w:val="28"/>
          <w:rtl/>
        </w:rPr>
        <w:t>يحدث : ---------------------------------------</w:t>
      </w:r>
    </w:p>
    <w:p w:rsidR="00D105B4" w:rsidRDefault="00D105B4" w:rsidP="00D105B4">
      <w:pPr>
        <w:pStyle w:val="a5"/>
        <w:ind w:left="1440"/>
        <w:rPr>
          <w:rFonts w:cs="Times New Roman"/>
          <w:sz w:val="28"/>
          <w:szCs w:val="28"/>
          <w:rtl/>
        </w:rPr>
      </w:pPr>
      <w:r>
        <w:rPr>
          <w:rFonts w:cs="Times New Roman" w:hint="cs"/>
          <w:sz w:val="28"/>
          <w:szCs w:val="28"/>
          <w:rtl/>
        </w:rPr>
        <w:t>السبب : ---------------------------------------</w:t>
      </w:r>
    </w:p>
    <w:p w:rsidR="00D105B4" w:rsidRDefault="00D105B4" w:rsidP="00D105B4">
      <w:pPr>
        <w:pStyle w:val="a5"/>
        <w:rPr>
          <w:rFonts w:cs="Times New Roman"/>
          <w:sz w:val="28"/>
          <w:szCs w:val="28"/>
          <w:rtl/>
        </w:rPr>
      </w:pPr>
      <w:r>
        <w:rPr>
          <w:rFonts w:cs="Times New Roman" w:hint="cs"/>
          <w:sz w:val="28"/>
          <w:szCs w:val="28"/>
          <w:rtl/>
        </w:rPr>
        <w:t xml:space="preserve">               </w:t>
      </w:r>
    </w:p>
    <w:p w:rsidR="00D105B4" w:rsidRDefault="00D105B4" w:rsidP="00D105B4">
      <w:pPr>
        <w:pStyle w:val="a5"/>
        <w:rPr>
          <w:rFonts w:cs="Times New Roman"/>
          <w:sz w:val="28"/>
          <w:szCs w:val="28"/>
          <w:rtl/>
        </w:rPr>
      </w:pPr>
      <w:r>
        <w:rPr>
          <w:rFonts w:cs="Times New Roman" w:hint="cs"/>
          <w:sz w:val="28"/>
          <w:szCs w:val="28"/>
          <w:rtl/>
        </w:rPr>
        <w:t xml:space="preserve">               الكأس ( 2) والذي يحتوي على محلول ملحي عالي التركيز .</w:t>
      </w:r>
    </w:p>
    <w:p w:rsidR="00D105B4" w:rsidRDefault="00D105B4" w:rsidP="00D105B4">
      <w:pPr>
        <w:pStyle w:val="a5"/>
        <w:ind w:left="1440"/>
        <w:rPr>
          <w:rFonts w:cs="Times New Roman"/>
          <w:sz w:val="28"/>
          <w:szCs w:val="28"/>
          <w:rtl/>
        </w:rPr>
      </w:pPr>
      <w:r>
        <w:rPr>
          <w:rFonts w:cs="Times New Roman" w:hint="cs"/>
          <w:sz w:val="28"/>
          <w:szCs w:val="28"/>
          <w:rtl/>
        </w:rPr>
        <w:t>يحدث : ---------------------------------------</w:t>
      </w:r>
    </w:p>
    <w:p w:rsidR="00D105B4" w:rsidRDefault="00D105B4" w:rsidP="00D105B4">
      <w:pPr>
        <w:pStyle w:val="a5"/>
        <w:ind w:left="1440"/>
        <w:rPr>
          <w:rFonts w:cs="Times New Roman"/>
          <w:sz w:val="28"/>
          <w:szCs w:val="28"/>
          <w:rtl/>
        </w:rPr>
      </w:pPr>
      <w:r>
        <w:rPr>
          <w:rFonts w:cs="Times New Roman" w:hint="cs"/>
          <w:sz w:val="28"/>
          <w:szCs w:val="28"/>
          <w:rtl/>
        </w:rPr>
        <w:t>السبب : ---------------------------------------</w:t>
      </w:r>
    </w:p>
    <w:p w:rsidR="00D105B4" w:rsidRDefault="00D105B4" w:rsidP="00D105B4">
      <w:pPr>
        <w:rPr>
          <w:noProof/>
          <w:rtl/>
          <w:lang w:bidi="ar-KW"/>
        </w:rPr>
      </w:pPr>
    </w:p>
    <w:p w:rsidR="00D105B4" w:rsidRDefault="00D105B4" w:rsidP="00D105B4">
      <w:pPr>
        <w:rPr>
          <w:rtl/>
        </w:rPr>
      </w:pPr>
      <w:r>
        <w:rPr>
          <w:rFonts w:hint="cs"/>
          <w:noProof/>
          <w:rtl/>
          <w:lang w:bidi="ar-SA"/>
        </w:rPr>
        <w:t>------------------------------------------------------------------------------</w:t>
      </w:r>
    </w:p>
    <w:p w:rsidR="00D105B4" w:rsidRPr="00B02A7D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10</w:t>
      </w:r>
      <w:r w:rsidRPr="00B02A7D">
        <w:rPr>
          <w:rFonts w:cs="PT Bold Heading"/>
          <w:sz w:val="28"/>
          <w:u w:val="single"/>
          <w:rtl/>
        </w:rPr>
        <w:t xml:space="preserve"> :</w:t>
      </w:r>
      <w:r w:rsidRPr="00B02A7D">
        <w:rPr>
          <w:rFonts w:cs="PT Bold Heading" w:hint="cs"/>
          <w:sz w:val="28"/>
          <w:u w:val="single"/>
          <w:rtl/>
        </w:rPr>
        <w:t>أجب عن المطلوب في كل مما يلي :</w:t>
      </w:r>
    </w:p>
    <w:p w:rsidR="00D105B4" w:rsidRDefault="00D105B4" w:rsidP="00D105B4">
      <w:pPr>
        <w:ind w:left="360"/>
        <w:rPr>
          <w:b/>
          <w:bCs/>
        </w:rPr>
      </w:pPr>
    </w:p>
    <w:p w:rsidR="00D105B4" w:rsidRDefault="00D105B4" w:rsidP="00D105B4">
      <w:pPr>
        <w:ind w:left="360"/>
        <w:rPr>
          <w:b/>
          <w:bCs/>
          <w:lang w:bidi="ar-KW"/>
        </w:rPr>
      </w:pPr>
    </w:p>
    <w:p w:rsidR="00D105B4" w:rsidRPr="00FA7A02" w:rsidRDefault="00D105B4" w:rsidP="00D105B4">
      <w:pPr>
        <w:numPr>
          <w:ilvl w:val="0"/>
          <w:numId w:val="12"/>
        </w:numPr>
        <w:rPr>
          <w:b/>
          <w:bCs/>
          <w:lang w:bidi="ar-KW"/>
        </w:rPr>
      </w:pPr>
      <w:r>
        <w:rPr>
          <w:b/>
          <w:bCs/>
          <w:noProof/>
          <w:lang w:bidi="ar-SA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229870</wp:posOffset>
            </wp:positionH>
            <wp:positionV relativeFrom="paragraph">
              <wp:posOffset>14605</wp:posOffset>
            </wp:positionV>
            <wp:extent cx="1153160" cy="1392555"/>
            <wp:effectExtent l="19050" t="0" r="8890" b="0"/>
            <wp:wrapNone/>
            <wp:docPr id="45" name="صورة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139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7A02">
        <w:rPr>
          <w:rFonts w:hint="cs"/>
          <w:b/>
          <w:bCs/>
          <w:rtl/>
          <w:lang w:bidi="ar-KW"/>
        </w:rPr>
        <w:t xml:space="preserve">أثناء مزاولة أحمد لرياضة الجري شعر بتقلص وألم في عضلات ساقه </w:t>
      </w:r>
    </w:p>
    <w:p w:rsidR="00D105B4" w:rsidRPr="00FA7A02" w:rsidRDefault="00D105B4" w:rsidP="00D105B4">
      <w:pPr>
        <w:ind w:left="1440"/>
        <w:rPr>
          <w:b/>
          <w:bCs/>
          <w:rtl/>
          <w:lang w:bidi="ar-KW"/>
        </w:rPr>
      </w:pPr>
      <w:r w:rsidRPr="00FA7A02">
        <w:rPr>
          <w:rFonts w:hint="cs"/>
          <w:b/>
          <w:bCs/>
          <w:rtl/>
          <w:lang w:bidi="ar-KW"/>
        </w:rPr>
        <w:t>فما سبب حدوث ذلك ؟</w:t>
      </w:r>
    </w:p>
    <w:p w:rsidR="00D105B4" w:rsidRPr="00FA7A02" w:rsidRDefault="00D105B4" w:rsidP="00D105B4">
      <w:pPr>
        <w:ind w:left="1440"/>
        <w:rPr>
          <w:b/>
          <w:bCs/>
          <w:rtl/>
          <w:lang w:bidi="ar-KW"/>
        </w:rPr>
      </w:pPr>
      <w:r w:rsidRPr="00FA7A02">
        <w:rPr>
          <w:rFonts w:hint="cs"/>
          <w:b/>
          <w:bCs/>
          <w:rtl/>
          <w:lang w:bidi="ar-KW"/>
        </w:rPr>
        <w:t>-----------------------------------</w:t>
      </w:r>
    </w:p>
    <w:p w:rsidR="00D105B4" w:rsidRPr="00FA7A02" w:rsidRDefault="00D105B4" w:rsidP="00D105B4">
      <w:pPr>
        <w:ind w:left="1440"/>
        <w:rPr>
          <w:b/>
          <w:bCs/>
          <w:rtl/>
          <w:lang w:bidi="ar-KW"/>
        </w:rPr>
      </w:pPr>
      <w:r w:rsidRPr="00FA7A02">
        <w:rPr>
          <w:rFonts w:hint="cs"/>
          <w:b/>
          <w:bCs/>
          <w:rtl/>
          <w:lang w:bidi="ar-KW"/>
        </w:rPr>
        <w:t>بماذا تنصح أحمد ؟</w:t>
      </w:r>
    </w:p>
    <w:p w:rsidR="00D105B4" w:rsidRDefault="00D105B4" w:rsidP="00D105B4">
      <w:pPr>
        <w:ind w:left="1440"/>
        <w:rPr>
          <w:b/>
          <w:bCs/>
          <w:rtl/>
          <w:lang w:bidi="ar-KW"/>
        </w:rPr>
      </w:pPr>
      <w:r w:rsidRPr="00FA7A02">
        <w:rPr>
          <w:rFonts w:hint="cs"/>
          <w:b/>
          <w:bCs/>
          <w:rtl/>
          <w:lang w:bidi="ar-KW"/>
        </w:rPr>
        <w:t>-----------------------------------</w:t>
      </w:r>
    </w:p>
    <w:p w:rsidR="00D105B4" w:rsidRDefault="00D105B4" w:rsidP="00D105B4">
      <w:pPr>
        <w:rPr>
          <w:b/>
          <w:bCs/>
          <w:rtl/>
          <w:lang w:bidi="ar-KW"/>
        </w:rPr>
      </w:pPr>
    </w:p>
    <w:p w:rsidR="00D105B4" w:rsidRDefault="00D105B4" w:rsidP="00D105B4">
      <w:pPr>
        <w:rPr>
          <w:b/>
          <w:bCs/>
          <w:rtl/>
          <w:lang w:bidi="ar-KW"/>
        </w:rPr>
      </w:pPr>
    </w:p>
    <w:p w:rsidR="00D105B4" w:rsidRDefault="00D105B4" w:rsidP="00D105B4">
      <w:pPr>
        <w:rPr>
          <w:rtl/>
        </w:rPr>
      </w:pPr>
      <w:r>
        <w:rPr>
          <w:rFonts w:hint="cs"/>
          <w:b/>
          <w:bCs/>
          <w:rtl/>
        </w:rPr>
        <w:t>-------------------------------------------------------------------</w:t>
      </w:r>
    </w:p>
    <w:p w:rsidR="00D105B4" w:rsidRDefault="00D105B4" w:rsidP="00D105B4">
      <w:pPr>
        <w:rPr>
          <w:rtl/>
        </w:rPr>
      </w:pPr>
    </w:p>
    <w:p w:rsidR="00D105B4" w:rsidRDefault="00D105B4" w:rsidP="00D105B4">
      <w:pPr>
        <w:rPr>
          <w:rtl/>
        </w:rPr>
      </w:pPr>
    </w:p>
    <w:p w:rsidR="00D105B4" w:rsidRDefault="00D105B4" w:rsidP="00D105B4">
      <w:pPr>
        <w:rPr>
          <w:rtl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</w:rPr>
      </w:pPr>
    </w:p>
    <w:p w:rsidR="00D105B4" w:rsidRDefault="00D105B4" w:rsidP="00D105B4">
      <w:pPr>
        <w:numPr>
          <w:ilvl w:val="0"/>
          <w:numId w:val="15"/>
        </w:numPr>
        <w:rPr>
          <w:rFonts w:cs="Times New Roman"/>
          <w:b/>
          <w:bCs/>
        </w:rPr>
      </w:pPr>
      <w:r>
        <w:rPr>
          <w:rFonts w:cs="Times New Roman" w:hint="cs"/>
          <w:b/>
          <w:bCs/>
          <w:rtl/>
        </w:rPr>
        <w:t xml:space="preserve">خرائط المفاهيم التالية توضح كيف ترتبط المفاهيم الرئيسية بعضها ببعض . </w:t>
      </w:r>
    </w:p>
    <w:p w:rsidR="00D105B4" w:rsidRDefault="00D105B4" w:rsidP="00D105B4">
      <w:pPr>
        <w:rPr>
          <w:rFonts w:cs="Times New Roman"/>
          <w:b/>
          <w:bCs/>
          <w:rtl/>
        </w:rPr>
      </w:pPr>
      <w:r>
        <w:rPr>
          <w:rFonts w:cs="Times New Roman" w:hint="cs"/>
          <w:b/>
          <w:bCs/>
          <w:rtl/>
        </w:rPr>
        <w:t xml:space="preserve">           أكمل الخرائط مستخدما الأفكار والكلمات التي درستها .</w:t>
      </w:r>
    </w:p>
    <w:p w:rsidR="00D105B4" w:rsidRDefault="00D105B4" w:rsidP="00D105B4">
      <w:pPr>
        <w:rPr>
          <w:rFonts w:cs="Times New Roman"/>
          <w:b/>
          <w:bCs/>
          <w:rtl/>
        </w:rPr>
      </w:pPr>
    </w:p>
    <w:p w:rsidR="00D105B4" w:rsidRDefault="00D105B4" w:rsidP="00D105B4">
      <w:pPr>
        <w:rPr>
          <w:rtl/>
          <w:lang w:bidi="ar-KW"/>
        </w:rPr>
      </w:pPr>
      <w:r>
        <w:rPr>
          <w:rFonts w:hint="cs"/>
          <w:noProof/>
          <w:rtl/>
          <w:lang w:bidi="ar-SA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47625</wp:posOffset>
            </wp:positionV>
            <wp:extent cx="6788785" cy="3479165"/>
            <wp:effectExtent l="0" t="0" r="0" b="6985"/>
            <wp:wrapNone/>
            <wp:docPr id="195" name="مخطط هيكلي 19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anchor>
        </w:drawing>
      </w:r>
      <w:r>
        <w:rPr>
          <w:rFonts w:hint="cs"/>
          <w:noProof/>
          <w:rtl/>
          <w:lang w:bidi="ar-SA"/>
        </w:rPr>
        <w:drawing>
          <wp:anchor distT="0" distB="0" distL="1181100" distR="1171575" simplePos="0" relativeHeight="251700224" behindDoc="0" locked="0" layoutInCell="1" allowOverlap="1">
            <wp:simplePos x="0" y="0"/>
            <wp:positionH relativeFrom="column">
              <wp:posOffset>598170</wp:posOffset>
            </wp:positionH>
            <wp:positionV relativeFrom="paragraph">
              <wp:posOffset>9476232</wp:posOffset>
            </wp:positionV>
            <wp:extent cx="5812155" cy="3309874"/>
            <wp:effectExtent l="0" t="0" r="0" b="4826"/>
            <wp:wrapNone/>
            <wp:docPr id="183" name="Organization Chart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anchor>
        </w:drawing>
      </w: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ind w:left="360"/>
        <w:rPr>
          <w:b/>
          <w:bCs/>
          <w:u w:val="single"/>
          <w:lang w:bidi="ar-KW"/>
        </w:rPr>
      </w:pPr>
    </w:p>
    <w:p w:rsidR="00D105B4" w:rsidRDefault="00D105B4" w:rsidP="00D105B4">
      <w:pPr>
        <w:ind w:left="360"/>
        <w:rPr>
          <w:b/>
          <w:bCs/>
          <w:sz w:val="28"/>
          <w:u w:val="single"/>
          <w:rtl/>
        </w:rPr>
      </w:pPr>
    </w:p>
    <w:p w:rsidR="00D105B4" w:rsidRPr="00BD4884" w:rsidRDefault="00D105B4" w:rsidP="00D105B4">
      <w:pPr>
        <w:rPr>
          <w:b/>
          <w:bCs/>
          <w:sz w:val="32"/>
          <w:szCs w:val="32"/>
        </w:rPr>
      </w:pPr>
    </w:p>
    <w:p w:rsidR="00D105B4" w:rsidRDefault="00D105B4" w:rsidP="00D105B4">
      <w:pPr>
        <w:rPr>
          <w:rStyle w:val="ab"/>
        </w:rPr>
      </w:pPr>
      <w:r>
        <w:rPr>
          <w:b/>
          <w:bCs/>
          <w:noProof/>
          <w:sz w:val="32"/>
          <w:szCs w:val="32"/>
          <w:lang w:bidi="ar-SA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990600</wp:posOffset>
            </wp:positionH>
            <wp:positionV relativeFrom="paragraph">
              <wp:posOffset>1753870</wp:posOffset>
            </wp:positionV>
            <wp:extent cx="5486400" cy="1891665"/>
            <wp:effectExtent l="0" t="0" r="0" b="0"/>
            <wp:wrapNone/>
            <wp:docPr id="184" name="مخطط هيكلي 18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anchor>
        </w:drawing>
      </w:r>
      <w:r>
        <w:rPr>
          <w:rFonts w:hint="cs"/>
          <w:b/>
          <w:bCs/>
          <w:sz w:val="32"/>
          <w:szCs w:val="32"/>
          <w:rtl/>
        </w:rPr>
        <w:t>2</w:t>
      </w:r>
      <w:r w:rsidRPr="00BD4884">
        <w:rPr>
          <w:rFonts w:hint="cs"/>
          <w:b/>
          <w:bCs/>
          <w:sz w:val="32"/>
          <w:szCs w:val="32"/>
          <w:rtl/>
          <w:lang w:bidi="ar-KW"/>
        </w:rPr>
        <w:t>-</w:t>
      </w:r>
      <w:r w:rsidRPr="00BD4884">
        <w:rPr>
          <w:rFonts w:hint="cs"/>
          <w:b/>
          <w:bCs/>
          <w:sz w:val="32"/>
          <w:szCs w:val="32"/>
          <w:rtl/>
        </w:rPr>
        <w:t>التغيرات في المادة</w:t>
      </w:r>
      <w:r w:rsidRPr="00BD4884">
        <w:rPr>
          <w:rFonts w:hint="cs"/>
          <w:b/>
          <w:bCs/>
          <w:sz w:val="32"/>
          <w:szCs w:val="32"/>
          <w:rtl/>
          <w:lang w:bidi="ar-KW"/>
        </w:rPr>
        <w:t xml:space="preserve"> وأنواعها</w:t>
      </w:r>
      <w:r w:rsidRPr="00755A99">
        <w:rPr>
          <w:rFonts w:hint="cs"/>
          <w:b/>
          <w:bCs/>
          <w:rtl/>
          <w:lang w:bidi="ar-KW"/>
        </w:rPr>
        <w:t xml:space="preserve"> </w:t>
      </w:r>
      <w:r>
        <w:rPr>
          <w:b/>
          <w:bCs/>
          <w:rtl/>
          <w:lang w:bidi="ar-KW"/>
        </w:rPr>
        <w:br/>
      </w:r>
      <w:r>
        <w:rPr>
          <w:rStyle w:val="ab"/>
        </w:rPr>
        <w:br/>
      </w:r>
      <w:r>
        <w:rPr>
          <w:rStyle w:val="ab"/>
        </w:rPr>
        <w:br/>
      </w:r>
    </w:p>
    <w:p w:rsidR="00D105B4" w:rsidRDefault="00D105B4" w:rsidP="00D105B4">
      <w:pPr>
        <w:rPr>
          <w:rStyle w:val="ab"/>
        </w:rPr>
      </w:pPr>
    </w:p>
    <w:p w:rsidR="00D105B4" w:rsidRDefault="00D105B4" w:rsidP="00D105B4">
      <w:pPr>
        <w:rPr>
          <w:rStyle w:val="ab"/>
        </w:rPr>
      </w:pPr>
    </w:p>
    <w:p w:rsidR="00D105B4" w:rsidRDefault="00D105B4" w:rsidP="00D105B4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br/>
      </w:r>
      <w:r>
        <w:rPr>
          <w:rFonts w:hint="cs"/>
          <w:b/>
          <w:bCs/>
          <w:rtl/>
          <w:lang w:bidi="ar-KW"/>
        </w:rPr>
        <w:br/>
      </w:r>
      <w:r>
        <w:rPr>
          <w:b/>
          <w:bCs/>
          <w:lang w:bidi="ar-KW"/>
        </w:rPr>
        <w:br/>
      </w:r>
      <w:r>
        <w:rPr>
          <w:b/>
          <w:bCs/>
          <w:lang w:bidi="ar-KW"/>
        </w:rPr>
        <w:br/>
      </w:r>
    </w:p>
    <w:p w:rsidR="00D105B4" w:rsidRDefault="00D105B4" w:rsidP="00D105B4">
      <w:pPr>
        <w:jc w:val="center"/>
        <w:rPr>
          <w:b/>
          <w:bCs/>
          <w:rtl/>
          <w:lang w:bidi="ar-KW"/>
        </w:rPr>
      </w:pPr>
    </w:p>
    <w:p w:rsidR="00D105B4" w:rsidRDefault="00D105B4" w:rsidP="00D105B4">
      <w:pPr>
        <w:jc w:val="center"/>
        <w:rPr>
          <w:b/>
          <w:bCs/>
          <w:rtl/>
          <w:lang w:bidi="ar-KW"/>
        </w:rPr>
      </w:pPr>
    </w:p>
    <w:p w:rsidR="00D105B4" w:rsidRDefault="00D105B4" w:rsidP="00D105B4">
      <w:pPr>
        <w:jc w:val="center"/>
        <w:rPr>
          <w:sz w:val="32"/>
          <w:szCs w:val="32"/>
          <w:lang w:bidi="ar-KW"/>
        </w:rPr>
      </w:pPr>
      <w:r>
        <w:rPr>
          <w:b/>
          <w:bCs/>
          <w:lang w:bidi="ar-KW"/>
        </w:rPr>
        <w:br/>
      </w:r>
      <w:r>
        <w:rPr>
          <w:b/>
          <w:bCs/>
          <w:lang w:bidi="ar-KW"/>
        </w:rPr>
        <w:br/>
      </w:r>
      <w:r>
        <w:rPr>
          <w:b/>
          <w:bCs/>
          <w:lang w:bidi="ar-KW"/>
        </w:rPr>
        <w:lastRenderedPageBreak/>
        <w:br/>
      </w:r>
    </w:p>
    <w:p w:rsidR="00D105B4" w:rsidRDefault="00D105B4" w:rsidP="00D105B4">
      <w:pPr>
        <w:jc w:val="center"/>
        <w:rPr>
          <w:rtl/>
          <w:lang w:bidi="ar-KW"/>
        </w:rPr>
      </w:pPr>
    </w:p>
    <w:p w:rsidR="00D105B4" w:rsidRDefault="00D105B4" w:rsidP="00D105B4">
      <w:pPr>
        <w:pStyle w:val="a9"/>
        <w:jc w:val="center"/>
        <w:rPr>
          <w:rFonts w:ascii="Simplified Arabic" w:hAnsi="Simplified Arabic" w:cs="Simplified Arabic"/>
          <w:b/>
          <w:bCs/>
          <w:sz w:val="36"/>
          <w:szCs w:val="36"/>
          <w:rtl/>
          <w:lang w:bidi="ar-KW"/>
        </w:rPr>
      </w:pPr>
    </w:p>
    <w:p w:rsidR="00D105B4" w:rsidRDefault="00D105B4" w:rsidP="00D105B4">
      <w:pPr>
        <w:pStyle w:val="a9"/>
        <w:jc w:val="center"/>
        <w:rPr>
          <w:rFonts w:ascii="Simplified Arabic" w:hAnsi="Simplified Arabic" w:cs="Simplified Arabic"/>
          <w:b/>
          <w:bCs/>
          <w:sz w:val="36"/>
          <w:szCs w:val="36"/>
          <w:rtl/>
          <w:lang w:bidi="ar-KW"/>
        </w:rPr>
      </w:pPr>
    </w:p>
    <w:p w:rsidR="00D105B4" w:rsidRPr="005557E8" w:rsidRDefault="000D1A52" w:rsidP="00D105B4">
      <w:pPr>
        <w:pStyle w:val="a9"/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/>
          <w:b/>
          <w:bCs/>
          <w:noProof/>
          <w:sz w:val="36"/>
          <w:szCs w:val="36"/>
          <w:rtl/>
        </w:rPr>
        <w:pict>
          <v:shape id="_x0000_s1548" type="#_x0000_t202" style="position:absolute;left:0;text-align:left;margin-left:222pt;margin-top:-42.75pt;width:1in;height:81pt;z-index:251803648" filled="f" stroked="f">
            <v:textbox style="mso-next-textbox:#_x0000_s1548">
              <w:txbxContent>
                <w:p w:rsidR="00047C01" w:rsidRDefault="00047C01" w:rsidP="00D105B4">
                  <w:pPr>
                    <w:jc w:val="center"/>
                  </w:pPr>
                </w:p>
                <w:p w:rsidR="00047C01" w:rsidRDefault="00047C01" w:rsidP="00D105B4">
                  <w:pPr>
                    <w:jc w:val="center"/>
                    <w:rPr>
                      <w:rtl/>
                      <w:lang w:bidi="ar-KW"/>
                    </w:rPr>
                  </w:pPr>
                  <w:r w:rsidRPr="00060791">
                    <w:rPr>
                      <w:rFonts w:ascii="Calibri" w:hAnsi="Calibri" w:cs="Arial"/>
                      <w:sz w:val="22"/>
                      <w:szCs w:val="22"/>
                    </w:rPr>
                    <w:object w:dxaOrig="737" w:dyaOrig="885">
                      <v:shape id="_x0000_i1026" type="#_x0000_t75" style="width:43pt;height:51.05pt" o:ole="">
                        <v:imagedata r:id="rId8" o:title=""/>
                      </v:shape>
                      <o:OLEObject Type="Embed" ProgID="Unknown" ShapeID="_x0000_i1026" DrawAspect="Content" ObjectID="_1368954957" r:id="rId43"/>
                    </w:object>
                  </w:r>
                  <w:r>
                    <w:rPr>
                      <w:rtl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 w:rsidR="00D105B4" w:rsidRPr="005557E8">
        <w:rPr>
          <w:rFonts w:ascii="Simplified Arabic" w:hAnsi="Simplified Arabic" w:cs="Simplified Arabic" w:hint="cs"/>
          <w:b/>
          <w:bCs/>
          <w:sz w:val="36"/>
          <w:szCs w:val="36"/>
          <w:rtl/>
          <w:lang w:bidi="ar-KW"/>
        </w:rPr>
        <w:t xml:space="preserve">وزارة </w:t>
      </w:r>
      <w:r w:rsidR="00D105B4" w:rsidRPr="005557E8">
        <w:rPr>
          <w:rFonts w:ascii="Simplified Arabic" w:hAnsi="Simplified Arabic" w:cs="Simplified Arabic"/>
          <w:b/>
          <w:bCs/>
          <w:sz w:val="36"/>
          <w:szCs w:val="36"/>
          <w:rtl/>
        </w:rPr>
        <w:t xml:space="preserve">   </w:t>
      </w:r>
      <w:r w:rsidR="00D105B4" w:rsidRPr="005557E8">
        <w:rPr>
          <w:rFonts w:ascii="Simplified Arabic" w:hAnsi="Simplified Arabic" w:cs="Simplified Arabic" w:hint="cs"/>
          <w:b/>
          <w:bCs/>
          <w:sz w:val="36"/>
          <w:szCs w:val="36"/>
          <w:rtl/>
          <w:lang w:bidi="ar-KW"/>
        </w:rPr>
        <w:t xml:space="preserve">   </w:t>
      </w:r>
      <w:r w:rsidR="00D105B4" w:rsidRPr="005557E8">
        <w:rPr>
          <w:rFonts w:ascii="Simplified Arabic" w:hAnsi="Simplified Arabic" w:cs="Simplified Arabic"/>
          <w:b/>
          <w:bCs/>
          <w:sz w:val="36"/>
          <w:szCs w:val="36"/>
          <w:rtl/>
        </w:rPr>
        <w:t xml:space="preserve">   التربية</w:t>
      </w:r>
    </w:p>
    <w:p w:rsidR="00D105B4" w:rsidRPr="005557E8" w:rsidRDefault="00D105B4" w:rsidP="00D105B4">
      <w:pPr>
        <w:pStyle w:val="a9"/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/>
          <w:b/>
          <w:bCs/>
          <w:sz w:val="36"/>
          <w:szCs w:val="36"/>
          <w:rtl/>
        </w:rPr>
        <w:t>التوجي</w:t>
      </w:r>
      <w:r>
        <w:rPr>
          <w:rFonts w:ascii="Simplified Arabic" w:hAnsi="Simplified Arabic" w:cs="Simplified Arabic" w:hint="cs"/>
          <w:b/>
          <w:bCs/>
          <w:sz w:val="36"/>
          <w:szCs w:val="36"/>
          <w:rtl/>
        </w:rPr>
        <w:t xml:space="preserve">ه </w:t>
      </w:r>
      <w:r w:rsidRPr="005557E8">
        <w:rPr>
          <w:rFonts w:ascii="Simplified Arabic" w:hAnsi="Simplified Arabic" w:cs="Simplified Arabic"/>
          <w:b/>
          <w:bCs/>
          <w:sz w:val="36"/>
          <w:szCs w:val="36"/>
          <w:rtl/>
        </w:rPr>
        <w:t>الفني للعلوم</w:t>
      </w:r>
    </w:p>
    <w:p w:rsidR="00D105B4" w:rsidRPr="005557E8" w:rsidRDefault="00D105B4" w:rsidP="00D105B4">
      <w:pPr>
        <w:pStyle w:val="a9"/>
        <w:jc w:val="center"/>
        <w:rPr>
          <w:rFonts w:ascii="Simplified Arabic" w:hAnsi="Simplified Arabic" w:cs="Simplified Arabic"/>
          <w:b/>
          <w:bCs/>
          <w:sz w:val="36"/>
          <w:szCs w:val="36"/>
        </w:rPr>
      </w:pPr>
      <w:r w:rsidRPr="005557E8">
        <w:rPr>
          <w:rFonts w:ascii="Simplified Arabic" w:hAnsi="Simplified Arabic" w:cs="Simplified Arabic"/>
          <w:b/>
          <w:bCs/>
          <w:sz w:val="36"/>
          <w:szCs w:val="36"/>
          <w:rtl/>
        </w:rPr>
        <w:t>اللجنة الفنية المشتركة للعلوم المرحلة المتوسطة</w:t>
      </w:r>
    </w:p>
    <w:p w:rsidR="00D105B4" w:rsidRPr="00627306" w:rsidRDefault="00D105B4" w:rsidP="00D105B4"/>
    <w:p w:rsidR="00D105B4" w:rsidRPr="00627306" w:rsidRDefault="00D105B4" w:rsidP="00D105B4">
      <w:pPr>
        <w:pStyle w:val="a9"/>
        <w:rPr>
          <w:rFonts w:ascii="Times New Roman" w:hAnsi="Times New Roman" w:cs="Simplified Arabic"/>
          <w:b/>
          <w:bCs/>
          <w:sz w:val="28"/>
          <w:szCs w:val="28"/>
          <w:rtl/>
        </w:rPr>
      </w:pPr>
      <w:r>
        <w:t xml:space="preserve">  </w:t>
      </w:r>
      <w:r w:rsidR="000D1A52" w:rsidRPr="000D1A52">
        <w:rPr>
          <w:noProof/>
          <w:rtl/>
        </w:rPr>
        <w:pict>
          <v:shape id="_x0000_s1265" type="#_x0000_t136" style="position:absolute;left:0;text-align:left;margin-left:18pt;margin-top:11.35pt;width:486.65pt;height:353.3pt;z-index:251714560;mso-position-horizontal-relative:text;mso-position-vertical-relative:text" fillcolor="#1c1a10" strokeweight="1pt">
            <v:fill color2="blue" recolor="t"/>
            <v:shadow on="t" color="silver" opacity=".5" offset="6pt,-6pt"/>
            <v:textpath style="font-family:&quot;Simple Indust Shaded&quot;;v-text-kern:t" trim="t" fitpath="t" string="نموذج إجابة &#10;بنك أسئلة الصف السابع المتوسط &#10;الفترة الدراسية الأولى &#10;للفصل الدراسي الأول &#10;للعام 2010 - 2011 م "/>
          </v:shape>
        </w:pict>
      </w: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  <w:r>
        <w:rPr>
          <w:noProof/>
          <w:lang w:bidi="ar-SA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608330</wp:posOffset>
            </wp:positionH>
            <wp:positionV relativeFrom="paragraph">
              <wp:posOffset>55245</wp:posOffset>
            </wp:positionV>
            <wp:extent cx="6022975" cy="5441315"/>
            <wp:effectExtent l="19050" t="0" r="0" b="0"/>
            <wp:wrapNone/>
            <wp:docPr id="242" name="صورة 242" descr="11صورة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11صورة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40000" contras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975" cy="544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Pr="00E620E8" w:rsidRDefault="00D105B4" w:rsidP="00D105B4">
      <w:pPr>
        <w:rPr>
          <w:sz w:val="32"/>
          <w:szCs w:val="32"/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  <w:r>
        <w:rPr>
          <w:b/>
          <w:bCs/>
          <w:lang w:bidi="ar-KW"/>
        </w:rPr>
        <w:br/>
      </w: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Pr="00A979A9" w:rsidRDefault="00D105B4" w:rsidP="00D105B4">
      <w:pPr>
        <w:shd w:val="clear" w:color="auto" w:fill="D9D9D9"/>
        <w:spacing w:before="240"/>
        <w:rPr>
          <w:rFonts w:ascii="Arial" w:hAnsi="Arial"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1</w:t>
      </w:r>
      <w:r w:rsidRPr="00B02A7D">
        <w:rPr>
          <w:rFonts w:cs="PT Bold Heading"/>
          <w:sz w:val="28"/>
          <w:u w:val="single"/>
          <w:rtl/>
        </w:rPr>
        <w:t xml:space="preserve">: اختر الإجابة الصحيحة علمياً لكل من العبارات التالية و ضع علامة (   </w:t>
      </w:r>
      <w:r w:rsidRPr="00B02A7D">
        <w:rPr>
          <w:rFonts w:ascii="Arial" w:hAnsi="Arial" w:cs="Times New Roman"/>
          <w:sz w:val="28"/>
          <w:u w:val="single"/>
          <w:rtl/>
          <w:lang w:bidi="ar-KW"/>
        </w:rPr>
        <w:t>√</w:t>
      </w:r>
      <w:r w:rsidRPr="00B02A7D">
        <w:rPr>
          <w:rFonts w:ascii="Arial" w:hAnsi="Arial" w:cs="PT Bold Heading"/>
          <w:sz w:val="28"/>
          <w:u w:val="single"/>
          <w:rtl/>
        </w:rPr>
        <w:t xml:space="preserve"> ) في المربع المقابل لها :</w:t>
      </w:r>
    </w:p>
    <w:p w:rsidR="00D105B4" w:rsidRPr="00071D0B" w:rsidRDefault="00D105B4" w:rsidP="00D105B4">
      <w:p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 w:hint="cs"/>
          <w:b/>
          <w:bCs/>
          <w:sz w:val="28"/>
          <w:rtl/>
          <w:lang w:bidi="ar-KW"/>
        </w:rPr>
        <w:t>1-</w:t>
      </w:r>
      <w:r w:rsidRPr="00071D0B">
        <w:rPr>
          <w:rFonts w:cs="Times New Roman"/>
          <w:b/>
          <w:bCs/>
          <w:sz w:val="28"/>
          <w:rtl/>
          <w:lang w:bidi="ar-KW"/>
        </w:rPr>
        <w:t>الوحدة التركيبية في الكائنات الحية هي :</w:t>
      </w:r>
    </w:p>
    <w:p w:rsidR="00D105B4" w:rsidRPr="00581D0C" w:rsidRDefault="000D1A52" w:rsidP="00D105B4">
      <w:p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/>
          <w:b/>
          <w:bCs/>
          <w:noProof/>
          <w:sz w:val="28"/>
          <w:lang w:bidi="ar-SA"/>
        </w:rPr>
        <w:pict>
          <v:group id="_x0000_s1345" style="position:absolute;left:0;text-align:left;margin-left:111.5pt;margin-top:2.65pt;width:369.45pt;height:9pt;z-index:251738112" coordorigin="3191,4707" coordsize="8190,180">
            <v:rect id="_x0000_s1346" style="position:absolute;left:11111;top:4707;width:270;height:180">
              <v:shadow on="t"/>
            </v:rect>
            <v:rect id="_x0000_s1347" style="position:absolute;left:8591;top:4707;width:270;height:180">
              <v:shadow on="t"/>
            </v:rect>
            <v:rect id="_x0000_s1348" style="position:absolute;left:5801;top:4707;width:270;height:180">
              <v:shadow on="t"/>
            </v:rect>
            <v:rect id="_x0000_s1349" style="position:absolute;left:3191;top:4707;width:270;height:180" fillcolor="red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    الكائن       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</w:t>
      </w:r>
      <w:r w:rsidR="00D105B4">
        <w:rPr>
          <w:rFonts w:cs="Times New Roman"/>
          <w:b/>
          <w:bCs/>
          <w:sz w:val="28"/>
          <w:rtl/>
          <w:lang w:bidi="ar-KW"/>
        </w:rPr>
        <w:t xml:space="preserve"> 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       النسيج      </w:t>
      </w:r>
      <w:r w:rsidR="00D105B4">
        <w:rPr>
          <w:rFonts w:cs="Times New Roman"/>
          <w:b/>
          <w:bCs/>
          <w:sz w:val="28"/>
          <w:rtl/>
          <w:lang w:bidi="ar-KW"/>
        </w:rPr>
        <w:t xml:space="preserve">          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</w:t>
      </w:r>
      <w:r w:rsidR="00D105B4">
        <w:rPr>
          <w:rFonts w:cs="Times New Roman"/>
          <w:b/>
          <w:bCs/>
          <w:sz w:val="28"/>
          <w:rtl/>
          <w:lang w:bidi="ar-KW"/>
        </w:rPr>
        <w:t xml:space="preserve">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      النبات                          الخلية</w:t>
      </w: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 w:hint="cs"/>
          <w:b/>
          <w:bCs/>
          <w:sz w:val="28"/>
          <w:rtl/>
          <w:lang w:bidi="ar-KW"/>
        </w:rPr>
        <w:t>2-</w:t>
      </w:r>
      <w:r w:rsidRPr="00581D0C">
        <w:rPr>
          <w:rFonts w:cs="Times New Roman"/>
          <w:b/>
          <w:bCs/>
          <w:sz w:val="28"/>
          <w:rtl/>
          <w:lang w:bidi="ar-KW"/>
        </w:rPr>
        <w:t>تقرر النظرية الخلوية أن مصدر الخلايا هو :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350" style="position:absolute;left:0;text-align:left;margin-left:111.5pt;margin-top:4.05pt;width:369.45pt;height:9pt;z-index:251739136" coordorigin="3191,4707" coordsize="8190,180">
            <v:rect id="_x0000_s1351" style="position:absolute;left:11111;top:4707;width:270;height:180" fillcolor="red">
              <v:shadow on="t"/>
            </v:rect>
            <v:rect id="_x0000_s1352" style="position:absolute;left:8591;top:4707;width:270;height:180">
              <v:shadow on="t"/>
            </v:rect>
            <v:rect id="_x0000_s1353" style="position:absolute;left:5801;top:4707;width:270;height:180">
              <v:shadow on="t"/>
            </v:rect>
            <v:rect id="_x0000_s1354" style="position:absolute;left:3191;top:4707;width:270;height:180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الخلايا الحية  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      ماء البركة     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        </w:t>
      </w:r>
      <w:r w:rsidR="00D105B4">
        <w:rPr>
          <w:rFonts w:cs="Times New Roman"/>
          <w:b/>
          <w:bCs/>
          <w:sz w:val="28"/>
          <w:rtl/>
          <w:lang w:bidi="ar-KW"/>
        </w:rPr>
        <w:t xml:space="preserve">         الخلايا غير الحية 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 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    الفلين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  <w:lang w:bidi="ar-KW"/>
        </w:rPr>
      </w:pP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 w:hint="cs"/>
          <w:b/>
          <w:bCs/>
          <w:sz w:val="28"/>
          <w:rtl/>
        </w:rPr>
        <w:t xml:space="preserve">3-من أجزاء الخلية </w:t>
      </w:r>
      <w:r>
        <w:rPr>
          <w:rFonts w:cs="Times New Roman"/>
          <w:b/>
          <w:bCs/>
          <w:sz w:val="28"/>
          <w:rtl/>
        </w:rPr>
        <w:t>يتحكم في ما يدخل  وما يخرج</w:t>
      </w:r>
      <w:r>
        <w:rPr>
          <w:rFonts w:cs="Times New Roman" w:hint="cs"/>
          <w:b/>
          <w:bCs/>
          <w:sz w:val="28"/>
          <w:rtl/>
        </w:rPr>
        <w:t xml:space="preserve"> </w:t>
      </w:r>
      <w:r>
        <w:rPr>
          <w:rFonts w:cs="Times New Roman"/>
          <w:b/>
          <w:bCs/>
          <w:sz w:val="28"/>
          <w:rtl/>
        </w:rPr>
        <w:t xml:space="preserve">من </w:t>
      </w:r>
      <w:r w:rsidRPr="00581D0C">
        <w:rPr>
          <w:rFonts w:cs="Times New Roman"/>
          <w:b/>
          <w:bCs/>
          <w:sz w:val="28"/>
          <w:rtl/>
        </w:rPr>
        <w:t>مواد هو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355" style="position:absolute;left:0;text-align:left;margin-left:111.5pt;margin-top:5.35pt;width:369.45pt;height:9pt;z-index:251740160" coordorigin="3191,4707" coordsize="8190,180">
            <v:rect id="_x0000_s1356" style="position:absolute;left:11111;top:4707;width:270;height:180" fillcolor="red">
              <v:shadow on="t"/>
            </v:rect>
            <v:rect id="_x0000_s1357" style="position:absolute;left:8591;top:4707;width:270;height:180">
              <v:shadow on="t"/>
            </v:rect>
            <v:rect id="_x0000_s1358" style="position:absolute;left:5801;top:4707;width:270;height:180">
              <v:shadow on="t"/>
            </v:rect>
            <v:rect id="_x0000_s1359" style="position:absolute;left:3191;top:4707;width:270;height:180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غشاء الخلية      </w:t>
      </w:r>
      <w:r w:rsidR="00D105B4">
        <w:rPr>
          <w:rFonts w:cs="Times New Roman" w:hint="cs"/>
          <w:b/>
          <w:bCs/>
          <w:sz w:val="28"/>
          <w:rtl/>
        </w:rPr>
        <w:t xml:space="preserve">         </w:t>
      </w:r>
      <w:r w:rsidR="00D105B4">
        <w:rPr>
          <w:rFonts w:cs="Times New Roman"/>
          <w:b/>
          <w:bCs/>
          <w:sz w:val="28"/>
          <w:rtl/>
        </w:rPr>
        <w:t xml:space="preserve">  الغشاء النو</w:t>
      </w:r>
      <w:r w:rsidR="00D105B4">
        <w:rPr>
          <w:rFonts w:cs="Times New Roman" w:hint="cs"/>
          <w:b/>
          <w:bCs/>
          <w:sz w:val="28"/>
          <w:rtl/>
        </w:rPr>
        <w:t xml:space="preserve">وي  </w:t>
      </w:r>
      <w:r w:rsidR="00D105B4" w:rsidRPr="00581D0C">
        <w:rPr>
          <w:rFonts w:cs="Times New Roman"/>
          <w:b/>
          <w:bCs/>
          <w:sz w:val="28"/>
          <w:rtl/>
        </w:rPr>
        <w:t xml:space="preserve">    </w:t>
      </w:r>
      <w:r w:rsidR="00D105B4">
        <w:rPr>
          <w:rFonts w:cs="Times New Roman" w:hint="cs"/>
          <w:b/>
          <w:bCs/>
          <w:sz w:val="28"/>
          <w:rtl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</w:rPr>
        <w:t xml:space="preserve">     جدار الخلية       </w:t>
      </w:r>
      <w:r w:rsidR="00D105B4">
        <w:rPr>
          <w:rFonts w:cs="Times New Roman" w:hint="cs"/>
          <w:b/>
          <w:bCs/>
          <w:sz w:val="28"/>
          <w:rtl/>
        </w:rPr>
        <w:t xml:space="preserve">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الشبكة الاندوبلازمية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</w:rPr>
      </w:pP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 w:hint="cs"/>
          <w:b/>
          <w:bCs/>
          <w:sz w:val="28"/>
          <w:rtl/>
        </w:rPr>
        <w:t>4-ت</w:t>
      </w:r>
      <w:r w:rsidRPr="00581D0C">
        <w:rPr>
          <w:rFonts w:cs="Times New Roman"/>
          <w:b/>
          <w:bCs/>
          <w:sz w:val="28"/>
          <w:rtl/>
        </w:rPr>
        <w:t xml:space="preserve">تميز الخلية النباتية عن الخلية الحيوانية </w:t>
      </w:r>
      <w:r>
        <w:rPr>
          <w:rFonts w:cs="Times New Roman" w:hint="cs"/>
          <w:b/>
          <w:bCs/>
          <w:sz w:val="28"/>
          <w:rtl/>
        </w:rPr>
        <w:t xml:space="preserve">بوجود </w:t>
      </w:r>
      <w:r w:rsidRPr="00581D0C">
        <w:rPr>
          <w:rFonts w:cs="Times New Roman"/>
          <w:b/>
          <w:bCs/>
          <w:sz w:val="28"/>
          <w:rtl/>
        </w:rPr>
        <w:t xml:space="preserve"> 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360" style="position:absolute;left:0;text-align:left;margin-left:111.3pt;margin-top:5.45pt;width:369.45pt;height:9pt;z-index:251741184" coordorigin="3191,4707" coordsize="8190,180">
            <v:rect id="_x0000_s1361" style="position:absolute;left:11111;top:4707;width:270;height:180">
              <v:shadow on="t"/>
            </v:rect>
            <v:rect id="_x0000_s1362" style="position:absolute;left:8591;top:4707;width:270;height:180">
              <v:shadow on="t"/>
            </v:rect>
            <v:rect id="_x0000_s1363" style="position:absolute;left:5801;top:4707;width:270;height:180" fillcolor="red">
              <v:shadow on="t"/>
            </v:rect>
            <v:rect id="_x0000_s1364" style="position:absolute;left:3191;top:4707;width:270;height:180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غشاء الخلية         </w:t>
      </w:r>
      <w:r w:rsidR="00D105B4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581D0C">
        <w:rPr>
          <w:rFonts w:cs="Times New Roman"/>
          <w:b/>
          <w:bCs/>
          <w:sz w:val="28"/>
          <w:rtl/>
        </w:rPr>
        <w:t xml:space="preserve"> الغشاء النووي    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      جدار الخلية       </w:t>
      </w:r>
      <w:r w:rsidR="00D105B4">
        <w:rPr>
          <w:rFonts w:cs="Times New Roman" w:hint="cs"/>
          <w:b/>
          <w:bCs/>
          <w:sz w:val="28"/>
          <w:rtl/>
        </w:rPr>
        <w:t xml:space="preserve">         </w:t>
      </w:r>
      <w:r w:rsidR="00D105B4" w:rsidRPr="00581D0C">
        <w:rPr>
          <w:rFonts w:cs="Times New Roman"/>
          <w:b/>
          <w:bCs/>
          <w:sz w:val="28"/>
          <w:rtl/>
        </w:rPr>
        <w:t xml:space="preserve">  الشبكة الاندوبلازمية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  <w:lang w:bidi="ar-KW"/>
        </w:rPr>
      </w:pP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 w:hint="cs"/>
          <w:b/>
          <w:bCs/>
          <w:sz w:val="28"/>
          <w:rtl/>
        </w:rPr>
        <w:t>5-</w:t>
      </w:r>
      <w:r>
        <w:rPr>
          <w:rFonts w:cs="Times New Roman"/>
          <w:b/>
          <w:bCs/>
          <w:sz w:val="28"/>
          <w:rtl/>
        </w:rPr>
        <w:t>مركز التحكم في الخلية الذ</w:t>
      </w:r>
      <w:r>
        <w:rPr>
          <w:rFonts w:cs="Times New Roman" w:hint="cs"/>
          <w:b/>
          <w:bCs/>
          <w:sz w:val="28"/>
          <w:rtl/>
        </w:rPr>
        <w:t>ي</w:t>
      </w:r>
      <w:r w:rsidRPr="00581D0C">
        <w:rPr>
          <w:rFonts w:cs="Times New Roman"/>
          <w:b/>
          <w:bCs/>
          <w:sz w:val="28"/>
          <w:rtl/>
        </w:rPr>
        <w:t xml:space="preserve"> يضبط جميع الأنشطة الحيوية للخلية ويوجهها هو  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365" style="position:absolute;left:0;text-align:left;margin-left:111.3pt;margin-top:6.8pt;width:369.45pt;height:9pt;z-index:251742208" coordorigin="3191,4707" coordsize="8190,180">
            <v:rect id="_x0000_s1366" style="position:absolute;left:11111;top:4707;width:270;height:180">
              <v:shadow on="t"/>
            </v:rect>
            <v:rect id="_x0000_s1367" style="position:absolute;left:8591;top:4707;width:270;height:180">
              <v:shadow on="t"/>
            </v:rect>
            <v:rect id="_x0000_s1368" style="position:absolute;left:5801;top:4707;width:270;height:180">
              <v:shadow on="t"/>
            </v:rect>
            <v:rect id="_x0000_s1369" style="position:absolute;left:3191;top:4707;width:270;height:180" fillcolor="red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غشاء الخلية       </w:t>
      </w:r>
      <w:r w:rsidR="00D105B4">
        <w:rPr>
          <w:rFonts w:cs="Times New Roman" w:hint="cs"/>
          <w:b/>
          <w:bCs/>
          <w:sz w:val="28"/>
          <w:rtl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</w:rPr>
        <w:t xml:space="preserve">   الغشاء النووي    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      جدار الخلية        </w:t>
      </w:r>
      <w:r w:rsidR="00D105B4">
        <w:rPr>
          <w:rFonts w:cs="Times New Roman" w:hint="cs"/>
          <w:b/>
          <w:bCs/>
          <w:sz w:val="28"/>
          <w:rtl/>
        </w:rPr>
        <w:t xml:space="preserve">          </w:t>
      </w:r>
      <w:r w:rsidR="00D105B4" w:rsidRPr="00581D0C">
        <w:rPr>
          <w:rFonts w:cs="Times New Roman"/>
          <w:b/>
          <w:bCs/>
          <w:sz w:val="28"/>
          <w:rtl/>
        </w:rPr>
        <w:t xml:space="preserve"> النواة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  <w:lang w:bidi="ar-KW"/>
        </w:rPr>
      </w:pP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 w:hint="cs"/>
          <w:b/>
          <w:bCs/>
          <w:sz w:val="28"/>
          <w:rtl/>
        </w:rPr>
        <w:t xml:space="preserve">6-العضية الخلوية </w:t>
      </w:r>
      <w:r w:rsidRPr="00581D0C"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التي </w:t>
      </w:r>
      <w:r w:rsidRPr="00581D0C">
        <w:rPr>
          <w:rFonts w:cs="Times New Roman"/>
          <w:b/>
          <w:bCs/>
          <w:sz w:val="28"/>
          <w:rtl/>
        </w:rPr>
        <w:t xml:space="preserve">تقوم بتخزين الماء والمواد الغذائية </w:t>
      </w:r>
      <w:r>
        <w:rPr>
          <w:rFonts w:cs="Times New Roman" w:hint="cs"/>
          <w:b/>
          <w:bCs/>
          <w:sz w:val="28"/>
          <w:rtl/>
        </w:rPr>
        <w:t>هي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370" style="position:absolute;left:0;text-align:left;margin-left:111.3pt;margin-top:3.2pt;width:369.45pt;height:9pt;z-index:251743232" coordorigin="3191,4707" coordsize="8190,180">
            <v:rect id="_x0000_s1371" style="position:absolute;left:11111;top:4707;width:270;height:180">
              <v:shadow on="t"/>
            </v:rect>
            <v:rect id="_x0000_s1372" style="position:absolute;left:8591;top:4707;width:270;height:180">
              <v:shadow on="t"/>
            </v:rect>
            <v:rect id="_x0000_s1373" style="position:absolute;left:5801;top:4707;width:270;height:180">
              <v:shadow on="t"/>
            </v:rect>
            <v:rect id="_x0000_s1374" style="position:absolute;left:3191;top:4707;width:270;height:180" fillcolor="red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الليسوسومات     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  اجسام جولوجي        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الجسم المركزي   </w: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       الفجوات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  <w:lang w:bidi="ar-KW"/>
        </w:rPr>
      </w:pP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 w:hint="cs"/>
          <w:b/>
          <w:bCs/>
          <w:sz w:val="28"/>
          <w:rtl/>
        </w:rPr>
        <w:t>7-</w:t>
      </w:r>
      <w:r w:rsidRPr="00581D0C">
        <w:rPr>
          <w:rFonts w:cs="Times New Roman"/>
          <w:b/>
          <w:bCs/>
          <w:sz w:val="28"/>
          <w:rtl/>
        </w:rPr>
        <w:t xml:space="preserve">يحمي الخلايا ويضبط حركة المواد منها وإليها   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375" style="position:absolute;left:0;text-align:left;margin-left:111.3pt;margin-top:.55pt;width:369.45pt;height:9pt;z-index:251744256" coordorigin="3191,4707" coordsize="8190,180">
            <v:rect id="_x0000_s1376" style="position:absolute;left:11111;top:4707;width:270;height:180" fillcolor="red">
              <v:shadow on="t"/>
            </v:rect>
            <v:rect id="_x0000_s1377" style="position:absolute;left:8591;top:4707;width:270;height:180">
              <v:shadow on="t"/>
            </v:rect>
            <v:rect id="_x0000_s1378" style="position:absolute;left:5801;top:4707;width:270;height:180">
              <v:shadow on="t"/>
            </v:rect>
            <v:rect id="_x0000_s1379" style="position:absolute;left:3191;top:4707;width:270;height:180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الغشاء الخلوي     </w: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     الليسوسوم             </w:t>
      </w:r>
      <w:r w:rsidR="00D105B4">
        <w:rPr>
          <w:rFonts w:cs="Times New Roman" w:hint="cs"/>
          <w:b/>
          <w:bCs/>
          <w:sz w:val="28"/>
          <w:rtl/>
        </w:rPr>
        <w:t xml:space="preserve">        </w:t>
      </w:r>
      <w:r w:rsidR="00D105B4" w:rsidRPr="00581D0C">
        <w:rPr>
          <w:rFonts w:cs="Times New Roman"/>
          <w:b/>
          <w:bCs/>
          <w:sz w:val="28"/>
          <w:rtl/>
        </w:rPr>
        <w:t xml:space="preserve">  الغشاء النووي  </w:t>
      </w:r>
      <w:r w:rsidR="00D105B4">
        <w:rPr>
          <w:rFonts w:cs="Times New Roman" w:hint="cs"/>
          <w:b/>
          <w:bCs/>
          <w:sz w:val="28"/>
          <w:rtl/>
        </w:rPr>
        <w:t xml:space="preserve">   </w:t>
      </w:r>
      <w:r w:rsidR="00D105B4" w:rsidRPr="00581D0C">
        <w:rPr>
          <w:rFonts w:cs="Times New Roman"/>
          <w:b/>
          <w:bCs/>
          <w:sz w:val="28"/>
          <w:rtl/>
        </w:rPr>
        <w:t xml:space="preserve">         السليلوز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</w:rPr>
      </w:pP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 w:hint="cs"/>
          <w:b/>
          <w:bCs/>
          <w:sz w:val="28"/>
          <w:rtl/>
        </w:rPr>
        <w:t>8-</w:t>
      </w:r>
      <w:r w:rsidRPr="00581D0C">
        <w:rPr>
          <w:rFonts w:cs="Times New Roman"/>
          <w:b/>
          <w:bCs/>
          <w:sz w:val="28"/>
          <w:rtl/>
        </w:rPr>
        <w:t xml:space="preserve">محطات توليد الطاقة في الخلية هي   </w:t>
      </w:r>
      <w:r w:rsidRPr="00581D0C">
        <w:rPr>
          <w:rFonts w:cs="Times New Roman"/>
          <w:b/>
          <w:bCs/>
          <w:sz w:val="28"/>
          <w:rtl/>
          <w:lang w:bidi="ar-KW"/>
        </w:rPr>
        <w:t xml:space="preserve"> </w:t>
      </w:r>
    </w:p>
    <w:p w:rsidR="00D105B4" w:rsidRDefault="000D1A52" w:rsidP="00D105B4">
      <w:pPr>
        <w:spacing w:line="360" w:lineRule="auto"/>
        <w:ind w:left="720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380" style="position:absolute;left:0;text-align:left;margin-left:111.3pt;margin-top:2.2pt;width:369.45pt;height:9pt;z-index:251745280" coordorigin="3191,4707" coordsize="8190,180">
            <v:rect id="_x0000_s1381" style="position:absolute;left:11111;top:4707;width:270;height:180">
              <v:shadow on="t"/>
            </v:rect>
            <v:rect id="_x0000_s1382" style="position:absolute;left:8591;top:4707;width:270;height:180">
              <v:shadow on="t"/>
            </v:rect>
            <v:rect id="_x0000_s1383" style="position:absolute;left:5801;top:4707;width:270;height:180" fillcolor="red">
              <v:shadow on="t"/>
            </v:rect>
            <v:rect id="_x0000_s1384" style="position:absolute;left:3191;top:4707;width:270;height:180">
              <v:shadow on="t"/>
            </v:rect>
          </v:group>
        </w:pic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>
        <w:rPr>
          <w:rFonts w:cs="Times New Roman"/>
          <w:b/>
          <w:bCs/>
          <w:sz w:val="28"/>
          <w:rtl/>
        </w:rPr>
        <w:t xml:space="preserve">أجسام جولوجى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الليسوسومات       </w:t>
      </w:r>
      <w:r w:rsidR="00D105B4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الميتوكوندريا       </w:t>
      </w:r>
      <w:r w:rsidR="00D105B4">
        <w:rPr>
          <w:rFonts w:cs="Times New Roman" w:hint="cs"/>
          <w:b/>
          <w:bCs/>
          <w:sz w:val="28"/>
          <w:rtl/>
        </w:rPr>
        <w:t xml:space="preserve">  </w:t>
      </w:r>
      <w:r w:rsidR="00D105B4" w:rsidRPr="00581D0C">
        <w:rPr>
          <w:rFonts w:cs="Times New Roman"/>
          <w:b/>
          <w:bCs/>
          <w:sz w:val="28"/>
          <w:rtl/>
        </w:rPr>
        <w:t xml:space="preserve">       الفجوات </w:t>
      </w:r>
    </w:p>
    <w:p w:rsidR="00D105B4" w:rsidRPr="00581D0C" w:rsidRDefault="00D105B4" w:rsidP="00D105B4">
      <w:pPr>
        <w:spacing w:line="360" w:lineRule="auto"/>
        <w:ind w:left="720"/>
        <w:rPr>
          <w:rFonts w:cs="Times New Roman"/>
          <w:b/>
          <w:bCs/>
          <w:sz w:val="28"/>
          <w:rtl/>
        </w:rPr>
      </w:pP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 w:hint="cs"/>
          <w:b/>
          <w:bCs/>
          <w:sz w:val="28"/>
          <w:rtl/>
        </w:rPr>
        <w:t xml:space="preserve">9-توجد </w:t>
      </w:r>
      <w:r w:rsidRPr="00581D0C">
        <w:rPr>
          <w:rFonts w:cs="Times New Roman"/>
          <w:b/>
          <w:bCs/>
          <w:sz w:val="28"/>
          <w:rtl/>
        </w:rPr>
        <w:t xml:space="preserve">المواد الكيميائية الهاضمة التي تفتت المواد الغذائية والفضلات والأجزاء المسنة من الخلية في </w:t>
      </w:r>
      <w:r w:rsidRPr="00581D0C">
        <w:rPr>
          <w:rFonts w:cs="Times New Roman"/>
          <w:b/>
          <w:bCs/>
          <w:sz w:val="28"/>
          <w:rtl/>
          <w:lang w:bidi="ar-KW"/>
        </w:rPr>
        <w:t xml:space="preserve"> </w:t>
      </w: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lastRenderedPageBreak/>
        <w:pict>
          <v:group id="_x0000_s1385" style="position:absolute;left:0;text-align:left;margin-left:111.3pt;margin-top:2.3pt;width:369.45pt;height:9pt;z-index:251746304" coordorigin="3191,4707" coordsize="8190,180">
            <v:rect id="_x0000_s1386" style="position:absolute;left:11111;top:4707;width:270;height:180">
              <v:shadow on="t"/>
            </v:rect>
            <v:rect id="_x0000_s1387" style="position:absolute;left:8591;top:4707;width:270;height:180">
              <v:shadow on="t"/>
            </v:rect>
            <v:rect id="_x0000_s1388" style="position:absolute;left:5801;top:4707;width:270;height:180" fillcolor="red">
              <v:shadow on="t"/>
            </v:rect>
            <v:rect id="_x0000_s1389" style="position:absolute;left:3191;top:4707;width:270;height:180">
              <v:shadow on="t"/>
            </v:rect>
          </v:group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       </w: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  </w:t>
      </w:r>
      <w:r w:rsidR="00D105B4">
        <w:rPr>
          <w:rFonts w:cs="Times New Roman"/>
          <w:b/>
          <w:bCs/>
          <w:sz w:val="28"/>
          <w:rtl/>
        </w:rPr>
        <w:t xml:space="preserve">البلاستيدات الخضراء     </w:t>
      </w:r>
      <w:r w:rsidR="00D105B4" w:rsidRPr="00581D0C">
        <w:rPr>
          <w:rFonts w:cs="Times New Roman"/>
          <w:b/>
          <w:bCs/>
          <w:sz w:val="28"/>
          <w:rtl/>
        </w:rPr>
        <w:t xml:space="preserve"> الريبوسومات       </w:t>
      </w:r>
      <w:r w:rsidR="00D105B4">
        <w:rPr>
          <w:rFonts w:cs="Times New Roman" w:hint="cs"/>
          <w:b/>
          <w:bCs/>
          <w:sz w:val="28"/>
          <w:rtl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</w:rPr>
        <w:t xml:space="preserve">      الليسوسومات       </w:t>
      </w:r>
      <w:r w:rsidR="00D105B4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581D0C">
        <w:rPr>
          <w:rFonts w:cs="Times New Roman"/>
          <w:b/>
          <w:bCs/>
          <w:sz w:val="28"/>
          <w:rtl/>
        </w:rPr>
        <w:t xml:space="preserve">  الكلوروفيل   </w:t>
      </w: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rtl/>
        </w:rPr>
      </w:pPr>
      <w:r w:rsidRPr="00581D0C">
        <w:rPr>
          <w:rFonts w:cs="Times New Roman"/>
          <w:b/>
          <w:bCs/>
          <w:sz w:val="28"/>
          <w:rtl/>
        </w:rPr>
        <w:t xml:space="preserve">     </w:t>
      </w: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 w:hint="cs"/>
          <w:b/>
          <w:bCs/>
          <w:sz w:val="28"/>
          <w:rtl/>
        </w:rPr>
        <w:t>10-</w:t>
      </w:r>
      <w:r w:rsidRPr="00581D0C">
        <w:rPr>
          <w:rFonts w:cs="Times New Roman"/>
          <w:b/>
          <w:bCs/>
          <w:sz w:val="28"/>
          <w:rtl/>
        </w:rPr>
        <w:t>مركز المعلومات في الخلية هو</w:t>
      </w: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390" style="position:absolute;left:0;text-align:left;margin-left:111.3pt;margin-top:4.95pt;width:369.45pt;height:9pt;z-index:251747328" coordorigin="3191,4707" coordsize="8190,180">
            <v:rect id="_x0000_s1391" style="position:absolute;left:11111;top:4707;width:270;height:180">
              <v:shadow on="t"/>
            </v:rect>
            <v:rect id="_x0000_s1392" style="position:absolute;left:8591;top:4707;width:270;height:180">
              <v:shadow on="t"/>
            </v:rect>
            <v:rect id="_x0000_s1393" style="position:absolute;left:5801;top:4707;width:270;height:180" fillcolor="red">
              <v:shadow on="t"/>
            </v:rect>
            <v:rect id="_x0000_s1394" style="position:absolute;left:3191;top:4707;width:270;height:180">
              <v:shadow on="t"/>
            </v:rect>
          </v:group>
        </w:pic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   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  <w:lang w:bidi="ar-KW"/>
        </w:rPr>
        <w:t xml:space="preserve">   </w:t>
      </w:r>
      <w:r w:rsidR="00D105B4" w:rsidRPr="00581D0C">
        <w:rPr>
          <w:rFonts w:cs="Times New Roman"/>
          <w:b/>
          <w:bCs/>
          <w:sz w:val="28"/>
          <w:rtl/>
        </w:rPr>
        <w:t xml:space="preserve">الميتوكوندريا    </w:t>
      </w:r>
      <w:r w:rsidR="00D105B4">
        <w:rPr>
          <w:rFonts w:cs="Times New Roman" w:hint="cs"/>
          <w:b/>
          <w:bCs/>
          <w:sz w:val="28"/>
          <w:rtl/>
        </w:rPr>
        <w:t xml:space="preserve">   </w:t>
      </w:r>
      <w:r w:rsidR="00D105B4" w:rsidRPr="00581D0C">
        <w:rPr>
          <w:rFonts w:cs="Times New Roman"/>
          <w:b/>
          <w:bCs/>
          <w:sz w:val="28"/>
          <w:rtl/>
        </w:rPr>
        <w:t xml:space="preserve">        السيتوبلازم           </w:t>
      </w:r>
      <w:r w:rsidR="00D105B4">
        <w:rPr>
          <w:rFonts w:cs="Times New Roman" w:hint="cs"/>
          <w:b/>
          <w:bCs/>
          <w:sz w:val="28"/>
          <w:rtl/>
        </w:rPr>
        <w:t xml:space="preserve">          </w:t>
      </w:r>
      <w:r w:rsidR="00D105B4" w:rsidRPr="00581D0C">
        <w:rPr>
          <w:rFonts w:cs="Times New Roman"/>
          <w:b/>
          <w:bCs/>
          <w:sz w:val="28"/>
          <w:rtl/>
        </w:rPr>
        <w:t xml:space="preserve"> النواة    </w:t>
      </w:r>
      <w:r w:rsidR="00D105B4">
        <w:rPr>
          <w:rFonts w:cs="Times New Roman" w:hint="cs"/>
          <w:b/>
          <w:bCs/>
          <w:sz w:val="28"/>
          <w:rtl/>
        </w:rPr>
        <w:t xml:space="preserve">      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 الليسوسومات</w:t>
      </w: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PT Bold Heading" w:hint="cs"/>
          <w:sz w:val="28"/>
          <w:u w:val="single"/>
          <w:rtl/>
        </w:rPr>
        <w:t xml:space="preserve">تابع </w:t>
      </w:r>
      <w:r w:rsidRPr="00B02A7D"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1</w:t>
      </w:r>
      <w:r w:rsidRPr="00B02A7D">
        <w:rPr>
          <w:rFonts w:cs="PT Bold Heading"/>
          <w:sz w:val="28"/>
          <w:u w:val="single"/>
          <w:rtl/>
        </w:rPr>
        <w:t xml:space="preserve">: اختر الإجابة الصحيحة علمياً لكل من العبارات التالية و ضع علامة (   </w:t>
      </w:r>
      <w:r w:rsidRPr="00B02A7D">
        <w:rPr>
          <w:rFonts w:ascii="Arial" w:hAnsi="Arial" w:cs="Times New Roman"/>
          <w:sz w:val="28"/>
          <w:u w:val="single"/>
          <w:rtl/>
          <w:lang w:bidi="ar-KW"/>
        </w:rPr>
        <w:t>√</w:t>
      </w:r>
      <w:r w:rsidRPr="00B02A7D">
        <w:rPr>
          <w:rFonts w:ascii="Arial" w:hAnsi="Arial" w:cs="PT Bold Heading"/>
          <w:sz w:val="28"/>
          <w:u w:val="single"/>
          <w:rtl/>
        </w:rPr>
        <w:t xml:space="preserve"> ) في المربع المقابل لها</w:t>
      </w: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</w:rPr>
        <w:t>11-</w:t>
      </w:r>
      <w:r w:rsidRPr="00581D0C">
        <w:rPr>
          <w:rFonts w:cs="Times New Roman"/>
          <w:b/>
          <w:bCs/>
          <w:sz w:val="28"/>
          <w:rtl/>
        </w:rPr>
        <w:t>الغشاء الخلوي من</w:t>
      </w:r>
      <w:r>
        <w:rPr>
          <w:rFonts w:cs="Times New Roman"/>
          <w:b/>
          <w:bCs/>
          <w:sz w:val="28"/>
          <w:rtl/>
        </w:rPr>
        <w:t xml:space="preserve">فذا لجميع المواد التالية </w:t>
      </w:r>
      <w:r w:rsidRPr="003A7FFB">
        <w:rPr>
          <w:rFonts w:cs="Times New Roman"/>
          <w:b/>
          <w:bCs/>
          <w:sz w:val="28"/>
          <w:u w:val="single"/>
          <w:rtl/>
        </w:rPr>
        <w:t xml:space="preserve">ماعدا </w:t>
      </w:r>
    </w:p>
    <w:p w:rsidR="00D105B4" w:rsidRPr="00581D0C" w:rsidRDefault="00D105B4" w:rsidP="00D105B4">
      <w:pPr>
        <w:spacing w:line="360" w:lineRule="auto"/>
        <w:ind w:left="425"/>
        <w:rPr>
          <w:rFonts w:cs="Times New Roman"/>
          <w:b/>
          <w:bCs/>
          <w:sz w:val="28"/>
          <w:rtl/>
        </w:rPr>
      </w:pP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395" style="position:absolute;left:0;text-align:left;margin-left:111.3pt;margin-top:5.2pt;width:369.45pt;height:9pt;z-index:251748352" coordorigin="3191,4707" coordsize="8190,180">
            <v:rect id="_x0000_s1396" style="position:absolute;left:11111;top:4707;width:270;height:180">
              <v:shadow on="t"/>
            </v:rect>
            <v:rect id="_x0000_s1397" style="position:absolute;left:8591;top:4707;width:270;height:180" fillcolor="red">
              <v:shadow on="t"/>
            </v:rect>
            <v:rect id="_x0000_s1398" style="position:absolute;left:5801;top:4707;width:270;height:180">
              <v:shadow on="t"/>
            </v:rect>
            <v:rect id="_x0000_s1399" style="position:absolute;left:3191;top:4707;width:270;height:180">
              <v:shadow on="t"/>
            </v:rect>
          </v:group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  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    الماء          </w:t>
      </w:r>
      <w:r w:rsidR="00D105B4">
        <w:rPr>
          <w:rFonts w:cs="Times New Roman" w:hint="cs"/>
          <w:b/>
          <w:bCs/>
          <w:sz w:val="28"/>
          <w:rtl/>
        </w:rPr>
        <w:t xml:space="preserve"> 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   الأملاح         </w:t>
      </w:r>
      <w:r w:rsidR="00D105B4">
        <w:rPr>
          <w:rFonts w:cs="Times New Roman" w:hint="cs"/>
          <w:b/>
          <w:bCs/>
          <w:sz w:val="28"/>
          <w:rtl/>
        </w:rPr>
        <w:t xml:space="preserve">    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 الأكسجين         </w:t>
      </w:r>
      <w:r w:rsidR="00D105B4">
        <w:rPr>
          <w:rFonts w:cs="Times New Roman" w:hint="cs"/>
          <w:b/>
          <w:bCs/>
          <w:sz w:val="28"/>
          <w:rtl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</w:rPr>
        <w:t xml:space="preserve">        ثاني أكسيد الكربون</w:t>
      </w: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Default="00D105B4" w:rsidP="00D105B4">
      <w:pPr>
        <w:autoSpaceDE/>
        <w:autoSpaceDN/>
        <w:spacing w:line="360" w:lineRule="auto"/>
        <w:ind w:left="360"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</w:rPr>
        <w:t>12-</w:t>
      </w:r>
      <w:r w:rsidRPr="00581D0C">
        <w:rPr>
          <w:rFonts w:cs="Times New Roman"/>
          <w:b/>
          <w:bCs/>
          <w:sz w:val="28"/>
          <w:rtl/>
        </w:rPr>
        <w:t>أحد الخواص التالية تمكن الماء من الانتقال خلال غشاء الخلية :</w:t>
      </w:r>
    </w:p>
    <w:p w:rsidR="00D105B4" w:rsidRPr="00581D0C" w:rsidRDefault="00D105B4" w:rsidP="00D105B4">
      <w:pPr>
        <w:autoSpaceDE/>
        <w:autoSpaceDN/>
        <w:spacing w:line="360" w:lineRule="auto"/>
        <w:ind w:left="425"/>
        <w:rPr>
          <w:rFonts w:cs="Times New Roman"/>
          <w:b/>
          <w:bCs/>
          <w:sz w:val="28"/>
          <w:rtl/>
        </w:rPr>
      </w:pPr>
    </w:p>
    <w:p w:rsidR="00D105B4" w:rsidRDefault="000D1A52" w:rsidP="00D105B4">
      <w:pPr>
        <w:spacing w:line="360" w:lineRule="auto"/>
        <w:ind w:left="360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400" style="position:absolute;left:0;text-align:left;margin-left:111.3pt;margin-top:2.8pt;width:369.45pt;height:9pt;z-index:251749376" coordorigin="3191,4707" coordsize="8190,180">
            <v:rect id="_x0000_s1401" style="position:absolute;left:11111;top:4707;width:270;height:180">
              <v:shadow on="t"/>
            </v:rect>
            <v:rect id="_x0000_s1402" style="position:absolute;left:8591;top:4707;width:270;height:180" fillcolor="red">
              <v:shadow on="t"/>
            </v:rect>
            <v:rect id="_x0000_s1403" style="position:absolute;left:5801;top:4707;width:270;height:180">
              <v:shadow on="t"/>
            </v:rect>
            <v:rect id="_x0000_s1404" style="position:absolute;left:3191;top:4707;width:270;height:180">
              <v:shadow on="t"/>
            </v:rect>
          </v:group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</w: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 w:rsidRPr="00581D0C">
        <w:rPr>
          <w:rFonts w:cs="Times New Roman"/>
          <w:b/>
          <w:bCs/>
          <w:sz w:val="28"/>
          <w:rtl/>
        </w:rPr>
        <w:t xml:space="preserve">     الانتشار        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     الاسموزية </w:t>
      </w:r>
      <w:r w:rsidR="00D105B4">
        <w:rPr>
          <w:rFonts w:cs="Times New Roman"/>
          <w:b/>
          <w:bCs/>
          <w:sz w:val="28"/>
          <w:rtl/>
        </w:rPr>
        <w:t xml:space="preserve"> 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       النقل النشط         </w:t>
      </w:r>
      <w:r w:rsidR="00D105B4">
        <w:rPr>
          <w:rFonts w:cs="Times New Roman" w:hint="cs"/>
          <w:b/>
          <w:bCs/>
          <w:sz w:val="28"/>
          <w:rtl/>
        </w:rPr>
        <w:t xml:space="preserve">      </w:t>
      </w:r>
      <w:r w:rsidR="00D105B4" w:rsidRPr="00581D0C">
        <w:rPr>
          <w:rFonts w:cs="Times New Roman"/>
          <w:b/>
          <w:bCs/>
          <w:sz w:val="28"/>
          <w:rtl/>
        </w:rPr>
        <w:t xml:space="preserve">   النقل السلبي </w:t>
      </w:r>
    </w:p>
    <w:p w:rsidR="00D105B4" w:rsidRPr="00581D0C" w:rsidRDefault="00D105B4" w:rsidP="00D105B4">
      <w:pPr>
        <w:spacing w:line="360" w:lineRule="auto"/>
        <w:ind w:left="36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spacing w:line="360" w:lineRule="auto"/>
        <w:ind w:left="425"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</w:rPr>
        <w:t xml:space="preserve">13- </w:t>
      </w:r>
      <w:r w:rsidRPr="00581D0C">
        <w:rPr>
          <w:rFonts w:cs="Times New Roman"/>
          <w:b/>
          <w:bCs/>
          <w:sz w:val="28"/>
          <w:rtl/>
        </w:rPr>
        <w:t>قسم</w:t>
      </w:r>
      <w:r>
        <w:rPr>
          <w:rFonts w:cs="Times New Roman"/>
          <w:b/>
          <w:bCs/>
          <w:sz w:val="28"/>
          <w:rtl/>
        </w:rPr>
        <w:t xml:space="preserve"> العلماء الانقسام الميتوزي </w:t>
      </w:r>
      <w:r>
        <w:rPr>
          <w:rFonts w:cs="Times New Roman" w:hint="cs"/>
          <w:b/>
          <w:bCs/>
          <w:sz w:val="28"/>
          <w:rtl/>
        </w:rPr>
        <w:t xml:space="preserve">إلي </w:t>
      </w:r>
      <w:r>
        <w:rPr>
          <w:rFonts w:cs="Times New Roman"/>
          <w:b/>
          <w:bCs/>
          <w:sz w:val="28"/>
          <w:rtl/>
        </w:rPr>
        <w:t xml:space="preserve"> </w:t>
      </w: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rtl/>
        </w:rPr>
      </w:pP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  <w:r w:rsidRPr="000D1A52">
        <w:rPr>
          <w:rFonts w:cs="Times New Roman"/>
          <w:b/>
          <w:bCs/>
          <w:noProof/>
          <w:color w:val="FF0000"/>
          <w:sz w:val="28"/>
          <w:rtl/>
          <w:lang w:bidi="ar-SA"/>
        </w:rPr>
        <w:pict>
          <v:group id="_x0000_s1405" style="position:absolute;left:0;text-align:left;margin-left:111.5pt;margin-top:2.6pt;width:369.45pt;height:9pt;z-index:251750400" coordorigin="3191,4707" coordsize="8190,180">
            <v:rect id="_x0000_s1406" style="position:absolute;left:11111;top:4707;width:270;height:180" fillcolor="#f79646 [3209]" strokecolor="#f2f2f2 [3041]" strokeweight="3pt">
              <v:shadow on="t" type="perspective" color="#974706 [1609]" opacity=".5" offset="1pt" offset2="-1pt"/>
            </v:rect>
            <v:rect id="_x0000_s1407" style="position:absolute;left:8591;top:4707;width:270;height:180" fillcolor="white [3201]" strokecolor="black [3200]" strokeweight="1pt">
              <v:stroke dashstyle="dash"/>
              <v:shadow color="#868686"/>
            </v:rect>
            <v:rect id="_x0000_s1408" style="position:absolute;left:5801;top:4707;width:270;height:180">
              <v:shadow on="t"/>
            </v:rect>
            <v:rect id="_x0000_s1409" style="position:absolute;left:3191;top:4707;width:270;height:180">
              <v:shadow on="t"/>
            </v:rect>
          </v:group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   </w:t>
      </w:r>
      <w:r w:rsidR="00D105B4">
        <w:rPr>
          <w:rFonts w:cs="Times New Roman" w:hint="cs"/>
          <w:b/>
          <w:bCs/>
          <w:sz w:val="28"/>
          <w:rtl/>
        </w:rPr>
        <w:t xml:space="preserve">    </w:t>
      </w:r>
      <w:r w:rsidR="00D105B4">
        <w:rPr>
          <w:rFonts w:cs="Times New Roman"/>
          <w:b/>
          <w:bCs/>
          <w:sz w:val="28"/>
          <w:rtl/>
        </w:rPr>
        <w:t xml:space="preserve">       </w:t>
      </w:r>
      <w:r w:rsidR="00D105B4">
        <w:rPr>
          <w:rFonts w:cs="Times New Roman" w:hint="cs"/>
          <w:b/>
          <w:bCs/>
          <w:sz w:val="28"/>
          <w:rtl/>
        </w:rPr>
        <w:t>أ</w:t>
      </w:r>
      <w:r w:rsidR="00D105B4">
        <w:rPr>
          <w:rFonts w:cs="Times New Roman"/>
          <w:b/>
          <w:bCs/>
          <w:sz w:val="28"/>
          <w:rtl/>
        </w:rPr>
        <w:t xml:space="preserve">ربعة </w:t>
      </w:r>
      <w:r w:rsidR="00D105B4">
        <w:rPr>
          <w:rFonts w:cs="Times New Roman" w:hint="cs"/>
          <w:b/>
          <w:bCs/>
          <w:sz w:val="28"/>
          <w:rtl/>
        </w:rPr>
        <w:t>أ</w:t>
      </w:r>
      <w:r w:rsidR="00D105B4" w:rsidRPr="00581D0C">
        <w:rPr>
          <w:rFonts w:cs="Times New Roman"/>
          <w:b/>
          <w:bCs/>
          <w:sz w:val="28"/>
          <w:rtl/>
        </w:rPr>
        <w:t xml:space="preserve">طوار      </w:t>
      </w:r>
      <w:r w:rsidR="00D105B4">
        <w:rPr>
          <w:rFonts w:cs="Times New Roman" w:hint="cs"/>
          <w:b/>
          <w:bCs/>
          <w:sz w:val="28"/>
          <w:rtl/>
        </w:rPr>
        <w:t xml:space="preserve"> </w:t>
      </w:r>
      <w:r w:rsidR="00D105B4">
        <w:rPr>
          <w:rFonts w:cs="Times New Roman"/>
          <w:b/>
          <w:bCs/>
          <w:sz w:val="28"/>
          <w:rtl/>
        </w:rPr>
        <w:t xml:space="preserve">          خمسة </w:t>
      </w:r>
      <w:r w:rsidR="00D105B4">
        <w:rPr>
          <w:rFonts w:cs="Times New Roman" w:hint="cs"/>
          <w:b/>
          <w:bCs/>
          <w:sz w:val="28"/>
          <w:rtl/>
        </w:rPr>
        <w:t>أ</w:t>
      </w:r>
      <w:r w:rsidR="00D105B4" w:rsidRPr="00581D0C">
        <w:rPr>
          <w:rFonts w:cs="Times New Roman"/>
          <w:b/>
          <w:bCs/>
          <w:sz w:val="28"/>
          <w:rtl/>
        </w:rPr>
        <w:t xml:space="preserve">طوار       </w:t>
      </w:r>
      <w:r w:rsidR="00D105B4">
        <w:rPr>
          <w:rFonts w:cs="Times New Roman" w:hint="cs"/>
          <w:b/>
          <w:bCs/>
          <w:sz w:val="28"/>
          <w:rtl/>
        </w:rPr>
        <w:t xml:space="preserve">      </w:t>
      </w:r>
      <w:r w:rsidR="00D105B4">
        <w:rPr>
          <w:rFonts w:cs="Times New Roman"/>
          <w:b/>
          <w:bCs/>
          <w:sz w:val="28"/>
          <w:rtl/>
        </w:rPr>
        <w:t xml:space="preserve">      ثلاثة </w:t>
      </w:r>
      <w:r w:rsidR="00D105B4">
        <w:rPr>
          <w:rFonts w:cs="Times New Roman" w:hint="cs"/>
          <w:b/>
          <w:bCs/>
          <w:sz w:val="28"/>
          <w:rtl/>
        </w:rPr>
        <w:t>أ</w:t>
      </w:r>
      <w:r w:rsidR="00D105B4" w:rsidRPr="00581D0C">
        <w:rPr>
          <w:rFonts w:cs="Times New Roman"/>
          <w:b/>
          <w:bCs/>
          <w:sz w:val="28"/>
          <w:rtl/>
        </w:rPr>
        <w:t xml:space="preserve">طوار        </w:t>
      </w:r>
      <w:r w:rsidR="00D105B4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طورين</w:t>
      </w: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Default="00D105B4" w:rsidP="00D105B4">
      <w:pPr>
        <w:spacing w:line="360" w:lineRule="auto"/>
        <w:ind w:left="425"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  <w:lang w:bidi="ar-KW"/>
        </w:rPr>
        <w:t xml:space="preserve">14- في الانقسام الميتوزي </w:t>
      </w:r>
      <w:r w:rsidRPr="00581D0C">
        <w:rPr>
          <w:rFonts w:cs="Times New Roman"/>
          <w:b/>
          <w:bCs/>
          <w:sz w:val="28"/>
          <w:rtl/>
        </w:rPr>
        <w:t>ينشطر السنترومير وتنفصل الكروماتيدات في</w:t>
      </w:r>
      <w:r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الطور </w:t>
      </w:r>
    </w:p>
    <w:p w:rsidR="00D105B4" w:rsidRPr="00581D0C" w:rsidRDefault="00D105B4" w:rsidP="00D105B4">
      <w:pPr>
        <w:spacing w:line="360" w:lineRule="auto"/>
        <w:ind w:left="425"/>
        <w:rPr>
          <w:rFonts w:cs="Times New Roman"/>
          <w:b/>
          <w:bCs/>
          <w:sz w:val="28"/>
          <w:rtl/>
        </w:rPr>
      </w:pP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410" style="position:absolute;left:0;text-align:left;margin-left:111.5pt;margin-top:4.25pt;width:369.45pt;height:9pt;z-index:251751424" coordorigin="3191,4707" coordsize="8190,180">
            <v:rect id="_x0000_s1411" style="position:absolute;left:11111;top:4707;width:270;height:180" fillcolor="red">
              <v:shadow on="t"/>
            </v:rect>
            <v:rect id="_x0000_s1412" style="position:absolute;left:8591;top:4707;width:270;height:180">
              <v:shadow on="t"/>
            </v:rect>
            <v:rect id="_x0000_s1413" style="position:absolute;left:5801;top:4707;width:270;height:180">
              <v:shadow on="t"/>
            </v:rect>
            <v:rect id="_x0000_s1414" style="position:absolute;left:3191;top:4707;width:270;height:180">
              <v:shadow on="t"/>
            </v:rect>
          </v:group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 </w:t>
      </w:r>
      <w:r w:rsidR="00D105B4">
        <w:rPr>
          <w:rFonts w:cs="Times New Roman" w:hint="cs"/>
          <w:b/>
          <w:bCs/>
          <w:sz w:val="28"/>
          <w:rtl/>
        </w:rPr>
        <w:t xml:space="preserve">     </w:t>
      </w:r>
      <w:r w:rsidR="00D105B4" w:rsidRPr="00581D0C">
        <w:rPr>
          <w:rFonts w:cs="Times New Roman"/>
          <w:b/>
          <w:bCs/>
          <w:sz w:val="28"/>
          <w:rtl/>
        </w:rPr>
        <w:t xml:space="preserve">      </w:t>
      </w:r>
      <w:r w:rsidR="00D105B4">
        <w:rPr>
          <w:rFonts w:cs="Times New Roman"/>
          <w:b/>
          <w:bCs/>
          <w:sz w:val="28"/>
          <w:rtl/>
        </w:rPr>
        <w:t xml:space="preserve"> الانفصالي       </w:t>
      </w:r>
      <w:r w:rsidR="00D105B4">
        <w:rPr>
          <w:rFonts w:cs="Times New Roman" w:hint="cs"/>
          <w:b/>
          <w:bCs/>
          <w:sz w:val="28"/>
          <w:rtl/>
        </w:rPr>
        <w:t xml:space="preserve">         </w:t>
      </w:r>
      <w:r w:rsidR="00D105B4">
        <w:rPr>
          <w:rFonts w:cs="Times New Roman"/>
          <w:b/>
          <w:bCs/>
          <w:sz w:val="28"/>
          <w:rtl/>
        </w:rPr>
        <w:t xml:space="preserve">   </w:t>
      </w:r>
      <w:r w:rsidR="00D105B4" w:rsidRPr="00581D0C">
        <w:rPr>
          <w:rFonts w:cs="Times New Roman"/>
          <w:b/>
          <w:bCs/>
          <w:sz w:val="28"/>
          <w:rtl/>
        </w:rPr>
        <w:t xml:space="preserve"> الاستوائي   </w:t>
      </w:r>
      <w:r w:rsidR="00D105B4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581D0C">
        <w:rPr>
          <w:rFonts w:cs="Times New Roman"/>
          <w:b/>
          <w:bCs/>
          <w:sz w:val="28"/>
          <w:rtl/>
        </w:rPr>
        <w:t xml:space="preserve"> </w:t>
      </w:r>
      <w:r w:rsidR="00D105B4">
        <w:rPr>
          <w:rFonts w:cs="Times New Roman" w:hint="cs"/>
          <w:b/>
          <w:bCs/>
          <w:sz w:val="28"/>
          <w:rtl/>
        </w:rPr>
        <w:t xml:space="preserve">         </w:t>
      </w:r>
      <w:r w:rsidR="00D105B4" w:rsidRPr="00581D0C">
        <w:rPr>
          <w:rFonts w:cs="Times New Roman"/>
          <w:b/>
          <w:bCs/>
          <w:sz w:val="28"/>
          <w:rtl/>
        </w:rPr>
        <w:t xml:space="preserve"> </w:t>
      </w:r>
      <w:r w:rsidR="00D105B4">
        <w:rPr>
          <w:rFonts w:cs="Times New Roman"/>
          <w:b/>
          <w:bCs/>
          <w:sz w:val="28"/>
          <w:rtl/>
        </w:rPr>
        <w:t xml:space="preserve">  </w:t>
      </w:r>
      <w:r w:rsidR="00D105B4" w:rsidRPr="00581D0C">
        <w:rPr>
          <w:rFonts w:cs="Times New Roman"/>
          <w:b/>
          <w:bCs/>
          <w:sz w:val="28"/>
          <w:rtl/>
        </w:rPr>
        <w:t xml:space="preserve"> التمهيدي      </w:t>
      </w:r>
      <w:r w:rsidR="00D105B4">
        <w:rPr>
          <w:rFonts w:cs="Times New Roman" w:hint="cs"/>
          <w:b/>
          <w:bCs/>
          <w:sz w:val="28"/>
          <w:rtl/>
        </w:rPr>
        <w:t xml:space="preserve">             </w:t>
      </w:r>
      <w:r w:rsidR="00D105B4">
        <w:rPr>
          <w:rFonts w:cs="Times New Roman"/>
          <w:b/>
          <w:bCs/>
          <w:sz w:val="28"/>
          <w:rtl/>
        </w:rPr>
        <w:t xml:space="preserve">  </w:t>
      </w:r>
      <w:r w:rsidR="00D105B4" w:rsidRPr="00581D0C">
        <w:rPr>
          <w:rFonts w:cs="Times New Roman"/>
          <w:b/>
          <w:bCs/>
          <w:sz w:val="28"/>
          <w:rtl/>
        </w:rPr>
        <w:t xml:space="preserve"> النهائي</w:t>
      </w: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spacing w:line="360" w:lineRule="auto"/>
        <w:ind w:left="425"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</w:rPr>
        <w:t>15-</w:t>
      </w:r>
      <w:r w:rsidRPr="00581D0C">
        <w:rPr>
          <w:rFonts w:cs="Times New Roman"/>
          <w:b/>
          <w:bCs/>
          <w:sz w:val="28"/>
          <w:rtl/>
        </w:rPr>
        <w:t xml:space="preserve"> تختلف خواص المواد بسبب</w:t>
      </w:r>
    </w:p>
    <w:p w:rsidR="00D105B4" w:rsidRPr="00581D0C" w:rsidRDefault="00D105B4" w:rsidP="00D105B4">
      <w:pPr>
        <w:spacing w:line="360" w:lineRule="auto"/>
        <w:ind w:left="425"/>
        <w:rPr>
          <w:rFonts w:cs="Times New Roman"/>
          <w:b/>
          <w:bCs/>
          <w:sz w:val="28"/>
          <w:rtl/>
        </w:rPr>
      </w:pP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</w:rPr>
      </w:pPr>
      <w:r w:rsidRPr="000D1A52">
        <w:rPr>
          <w:rFonts w:cs="Times New Roman"/>
          <w:b/>
          <w:bCs/>
          <w:noProof/>
          <w:color w:val="FF6600"/>
          <w:sz w:val="28"/>
          <w:rtl/>
          <w:lang w:bidi="ar-SA"/>
        </w:rPr>
        <w:pict>
          <v:group id="_x0000_s1452" style="position:absolute;left:0;text-align:left;margin-left:111.1pt;margin-top:4pt;width:369.45pt;height:9pt;z-index:251755520" coordorigin="3191,4707" coordsize="8190,180">
            <v:rect id="_x0000_s1453" style="position:absolute;left:11111;top:4707;width:270;height:180">
              <v:shadow on="t"/>
            </v:rect>
            <v:rect id="_x0000_s1454" style="position:absolute;left:8591;top:4707;width:270;height:180">
              <v:shadow on="t"/>
            </v:rect>
            <v:rect id="_x0000_s1455" style="position:absolute;left:5801;top:4707;width:270;height:180">
              <v:shadow on="t"/>
            </v:rect>
            <v:rect id="_x0000_s1456" style="position:absolute;left:3191;top:4707;width:270;height:180" fillcolor="#f79646">
              <v:shadow on="t"/>
            </v:rect>
          </v:group>
        </w:pict>
      </w:r>
      <w:r>
        <w:rPr>
          <w:rFonts w:cs="Times New Roman"/>
          <w:b/>
          <w:bCs/>
          <w:noProof/>
          <w:sz w:val="28"/>
          <w:rtl/>
        </w:rPr>
        <w:pict>
          <v:rect id="_x0000_s1331" style="position:absolute;left:0;text-align:left;margin-left:716.3pt;margin-top:4pt;width:10.5pt;height:9pt;z-index:251731968"/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  </w:t>
      </w:r>
      <w:r w:rsidR="00D105B4">
        <w:rPr>
          <w:rFonts w:cs="Times New Roman" w:hint="cs"/>
          <w:b/>
          <w:bCs/>
          <w:sz w:val="28"/>
          <w:rtl/>
        </w:rPr>
        <w:t xml:space="preserve">         </w:t>
      </w:r>
      <w:r w:rsidR="00D105B4" w:rsidRPr="00581D0C">
        <w:rPr>
          <w:rFonts w:cs="Times New Roman"/>
          <w:b/>
          <w:bCs/>
          <w:sz w:val="28"/>
          <w:rtl/>
        </w:rPr>
        <w:t xml:space="preserve">  حجم جزيئاتها       </w:t>
      </w:r>
      <w:r w:rsidR="00D105B4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581D0C">
        <w:rPr>
          <w:rFonts w:cs="Times New Roman"/>
          <w:b/>
          <w:bCs/>
          <w:sz w:val="28"/>
          <w:rtl/>
        </w:rPr>
        <w:t xml:space="preserve">  شكل جزيئاتها   </w:t>
      </w:r>
      <w:r w:rsidR="00D105B4">
        <w:rPr>
          <w:rFonts w:cs="Times New Roman" w:hint="cs"/>
          <w:b/>
          <w:bCs/>
          <w:sz w:val="28"/>
          <w:rtl/>
        </w:rPr>
        <w:t xml:space="preserve">   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صلابة جزيئاتها     </w:t>
      </w:r>
      <w:r w:rsidR="00D105B4">
        <w:rPr>
          <w:rFonts w:cs="Times New Roman" w:hint="cs"/>
          <w:b/>
          <w:bCs/>
          <w:sz w:val="28"/>
          <w:rtl/>
        </w:rPr>
        <w:t xml:space="preserve">        </w:t>
      </w:r>
      <w:r w:rsidR="00D105B4" w:rsidRPr="00581D0C">
        <w:rPr>
          <w:rFonts w:cs="Times New Roman"/>
          <w:b/>
          <w:bCs/>
          <w:sz w:val="28"/>
          <w:rtl/>
        </w:rPr>
        <w:t xml:space="preserve"> اختلاف ترتيب جزيئاتها</w:t>
      </w:r>
    </w:p>
    <w:p w:rsidR="00D105B4" w:rsidRPr="00581D0C" w:rsidRDefault="00D105B4" w:rsidP="00D105B4">
      <w:pPr>
        <w:spacing w:line="360" w:lineRule="auto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spacing w:line="360" w:lineRule="auto"/>
        <w:ind w:left="425"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</w:rPr>
        <w:t>16-</w:t>
      </w:r>
      <w:r w:rsidRPr="00581D0C">
        <w:rPr>
          <w:rFonts w:cs="Times New Roman"/>
          <w:b/>
          <w:bCs/>
          <w:sz w:val="28"/>
          <w:rtl/>
        </w:rPr>
        <w:t>مادة تترتب جزيئاتها في شكل شبكة ثلاثية الأبعاد شديدة الصلابة</w:t>
      </w:r>
    </w:p>
    <w:p w:rsidR="00D105B4" w:rsidRPr="00581D0C" w:rsidRDefault="00D105B4" w:rsidP="00D105B4">
      <w:pPr>
        <w:spacing w:line="360" w:lineRule="auto"/>
        <w:ind w:left="425"/>
        <w:rPr>
          <w:rFonts w:cs="Times New Roman"/>
          <w:b/>
          <w:bCs/>
          <w:sz w:val="28"/>
          <w:rtl/>
        </w:rPr>
      </w:pPr>
    </w:p>
    <w:p w:rsidR="00D105B4" w:rsidRDefault="000D1A52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group id="_x0000_s1457" style="position:absolute;left:0;text-align:left;margin-left:111.1pt;margin-top:1.6pt;width:369.45pt;height:9pt;z-index:251756544" coordorigin="3191,4707" coordsize="8190,180">
            <v:rect id="_x0000_s1458" style="position:absolute;left:11111;top:4707;width:270;height:180">
              <v:shadow on="t"/>
            </v:rect>
            <v:rect id="_x0000_s1459" style="position:absolute;left:8591;top:4707;width:270;height:180" fillcolor="red">
              <v:shadow on="t"/>
            </v:rect>
            <v:rect id="_x0000_s1460" style="position:absolute;left:5801;top:4707;width:270;height:180">
              <v:shadow on="t"/>
            </v:rect>
            <v:rect id="_x0000_s1461" style="position:absolute;left:3191;top:4707;width:270;height:180">
              <v:shadow on="t"/>
            </v:rect>
          </v:group>
        </w:pict>
      </w:r>
      <w:r>
        <w:rPr>
          <w:rFonts w:cs="Times New Roman"/>
          <w:b/>
          <w:bCs/>
          <w:noProof/>
          <w:sz w:val="28"/>
          <w:rtl/>
        </w:rPr>
        <w:pict>
          <v:rect id="_x0000_s1332" style="position:absolute;left:0;text-align:left;margin-left:713.3pt;margin-top:1.55pt;width:10.5pt;height:9pt;z-index:251732992"/>
        </w:pict>
      </w:r>
      <w:r w:rsidR="00D105B4" w:rsidRPr="00581D0C">
        <w:rPr>
          <w:rFonts w:cs="Times New Roman"/>
          <w:b/>
          <w:bCs/>
          <w:sz w:val="28"/>
          <w:rtl/>
        </w:rPr>
        <w:t xml:space="preserve">  </w:t>
      </w:r>
      <w:r w:rsidR="00D105B4">
        <w:rPr>
          <w:rFonts w:cs="Times New Roman" w:hint="cs"/>
          <w:b/>
          <w:bCs/>
          <w:sz w:val="28"/>
          <w:rtl/>
        </w:rPr>
        <w:t xml:space="preserve">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الجرافيت          </w:t>
      </w:r>
      <w:r w:rsidR="00D105B4">
        <w:rPr>
          <w:rFonts w:cs="Times New Roman" w:hint="cs"/>
          <w:b/>
          <w:bCs/>
          <w:sz w:val="28"/>
          <w:rtl/>
        </w:rPr>
        <w:t xml:space="preserve"> 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الماس       </w:t>
      </w:r>
      <w:r w:rsidR="00D105B4">
        <w:rPr>
          <w:rFonts w:cs="Times New Roman" w:hint="cs"/>
          <w:b/>
          <w:bCs/>
          <w:sz w:val="28"/>
          <w:rtl/>
        </w:rPr>
        <w:t xml:space="preserve">      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  الإردواز         </w:t>
      </w:r>
      <w:r w:rsidR="00D105B4">
        <w:rPr>
          <w:rFonts w:cs="Times New Roman" w:hint="cs"/>
          <w:b/>
          <w:bCs/>
          <w:sz w:val="28"/>
          <w:rtl/>
        </w:rPr>
        <w:t xml:space="preserve">         </w:t>
      </w:r>
      <w:r w:rsidR="00D105B4" w:rsidRPr="00581D0C">
        <w:rPr>
          <w:rFonts w:cs="Times New Roman"/>
          <w:b/>
          <w:bCs/>
          <w:sz w:val="28"/>
          <w:rtl/>
        </w:rPr>
        <w:t xml:space="preserve">     الجرانيت</w:t>
      </w: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Default="00D105B4" w:rsidP="00D105B4">
      <w:pPr>
        <w:spacing w:line="360" w:lineRule="auto"/>
        <w:rPr>
          <w:rFonts w:cs="Times New Roman"/>
          <w:b/>
          <w:bCs/>
          <w:sz w:val="28"/>
          <w:rtl/>
          <w:lang w:bidi="ar-KW"/>
        </w:rPr>
      </w:pPr>
    </w:p>
    <w:p w:rsidR="00D105B4" w:rsidRPr="00B02A7D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2</w:t>
      </w:r>
      <w:r w:rsidRPr="00B02A7D">
        <w:rPr>
          <w:rFonts w:cs="PT Bold Heading"/>
          <w:sz w:val="28"/>
          <w:u w:val="single"/>
          <w:rtl/>
        </w:rPr>
        <w:t>: أكتب بين القوسين كلمة ( صحيحة ) للعبارة الصحيحة و كلمة ( خطأ ) للعبارة غير الصحيحة   علميا في كل مما يأتي:</w:t>
      </w:r>
    </w:p>
    <w:p w:rsidR="00D105B4" w:rsidRPr="007D7145" w:rsidRDefault="00D105B4" w:rsidP="00D105B4">
      <w:pPr>
        <w:pStyle w:val="a6"/>
        <w:numPr>
          <w:ilvl w:val="1"/>
          <w:numId w:val="25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 xml:space="preserve">أجسام جميع الكائنات الحية تتركب من الخلايا  </w:t>
      </w:r>
      <w:r>
        <w:rPr>
          <w:rFonts w:cs="Times New Roman" w:hint="cs"/>
          <w:b/>
          <w:bCs/>
          <w:sz w:val="28"/>
          <w:rtl/>
        </w:rPr>
        <w:t>.</w:t>
      </w:r>
      <w:r w:rsidRPr="007D7145">
        <w:rPr>
          <w:rFonts w:cs="Times New Roman"/>
          <w:b/>
          <w:bCs/>
          <w:sz w:val="28"/>
          <w:rtl/>
        </w:rPr>
        <w:t xml:space="preserve">                  </w:t>
      </w:r>
      <w: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        </w:t>
      </w:r>
      <w:r>
        <w:rPr>
          <w:rFonts w:cs="Times New Roman"/>
          <w:b/>
          <w:bCs/>
          <w:sz w:val="28"/>
          <w:rtl/>
        </w:rPr>
        <w:t xml:space="preserve">   </w:t>
      </w:r>
      <w:r>
        <w:rPr>
          <w:rFonts w:cs="Times New Roman" w:hint="cs"/>
          <w:b/>
          <w:bCs/>
          <w:sz w:val="28"/>
          <w:rtl/>
        </w:rPr>
        <w:t xml:space="preserve"> </w:t>
      </w:r>
      <w:r>
        <w:rPr>
          <w:rFonts w:cs="Times New Roman"/>
          <w:b/>
          <w:bCs/>
          <w:sz w:val="28"/>
          <w:rtl/>
        </w:rPr>
        <w:t xml:space="preserve">   </w:t>
      </w:r>
      <w:r w:rsidRPr="007D7145">
        <w:rPr>
          <w:rFonts w:cs="Times New Roman"/>
          <w:b/>
          <w:bCs/>
          <w:sz w:val="28"/>
          <w:rtl/>
        </w:rPr>
        <w:t xml:space="preserve">  (  </w:t>
      </w:r>
      <w:r w:rsidRPr="007F3173">
        <w:rPr>
          <w:rFonts w:cs="Times New Roman" w:hint="cs"/>
          <w:b/>
          <w:bCs/>
          <w:color w:val="FF6600"/>
          <w:sz w:val="28"/>
          <w:rtl/>
        </w:rPr>
        <w:t>صحيحة</w:t>
      </w:r>
      <w:r>
        <w:rPr>
          <w:rFonts w:cs="Times New Roman" w:hint="cs"/>
          <w:b/>
          <w:bCs/>
          <w:sz w:val="28"/>
          <w:rtl/>
        </w:rPr>
        <w:t xml:space="preserve">      </w:t>
      </w:r>
      <w:r>
        <w:rPr>
          <w:rFonts w:cs="Times New Roman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 xml:space="preserve"> )</w:t>
      </w:r>
    </w:p>
    <w:p w:rsidR="00D105B4" w:rsidRPr="007D7145" w:rsidRDefault="00D105B4" w:rsidP="00D105B4">
      <w:pPr>
        <w:pStyle w:val="a6"/>
        <w:numPr>
          <w:ilvl w:val="1"/>
          <w:numId w:val="25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>تنتج الخلايا من خلايا مثلها كانت موجودة بالفعل من قبل</w:t>
      </w:r>
      <w:r>
        <w:rPr>
          <w:rFonts w:cs="Times New Roman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 xml:space="preserve"> .</w:t>
      </w:r>
      <w:r>
        <w:t xml:space="preserve">     </w:t>
      </w:r>
      <w:r>
        <w:rPr>
          <w:rFonts w:cs="Times New Roman" w:hint="cs"/>
          <w:b/>
          <w:bCs/>
          <w:sz w:val="28"/>
          <w:rtl/>
        </w:rPr>
        <w:t xml:space="preserve">                 </w:t>
      </w:r>
      <w:r w:rsidRPr="007D7145">
        <w:rPr>
          <w:rFonts w:cs="Times New Roman"/>
          <w:b/>
          <w:bCs/>
          <w:sz w:val="28"/>
          <w:rtl/>
        </w:rPr>
        <w:t xml:space="preserve">(  </w:t>
      </w:r>
      <w:r w:rsidRPr="007F3173">
        <w:rPr>
          <w:rFonts w:cs="Times New Roman" w:hint="cs"/>
          <w:b/>
          <w:bCs/>
          <w:color w:val="FF6600"/>
          <w:sz w:val="28"/>
          <w:rtl/>
        </w:rPr>
        <w:t>صحيحة</w:t>
      </w:r>
      <w:r>
        <w:rPr>
          <w:rFonts w:cs="Times New Roman" w:hint="cs"/>
          <w:b/>
          <w:bCs/>
          <w:sz w:val="28"/>
          <w:rtl/>
        </w:rPr>
        <w:t xml:space="preserve">      </w:t>
      </w:r>
      <w:r>
        <w:rPr>
          <w:rFonts w:cs="Times New Roman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 xml:space="preserve"> )</w:t>
      </w:r>
    </w:p>
    <w:p w:rsidR="00D105B4" w:rsidRPr="007D7145" w:rsidRDefault="00D105B4" w:rsidP="00D105B4">
      <w:pPr>
        <w:pStyle w:val="a6"/>
        <w:numPr>
          <w:ilvl w:val="1"/>
          <w:numId w:val="25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 xml:space="preserve">تفسر النظرية الخلوية العلاقة بين الخلايا و الكائنات الحية  . </w:t>
      </w:r>
      <w:r>
        <w:t xml:space="preserve">         </w:t>
      </w:r>
      <w:r>
        <w:rPr>
          <w:rFonts w:cs="Times New Roman" w:hint="cs"/>
          <w:b/>
          <w:bCs/>
          <w:sz w:val="28"/>
          <w:rtl/>
        </w:rPr>
        <w:t xml:space="preserve">              </w:t>
      </w:r>
      <w:r w:rsidRPr="007D7145">
        <w:rPr>
          <w:rFonts w:cs="Times New Roman"/>
          <w:b/>
          <w:bCs/>
          <w:sz w:val="28"/>
          <w:rtl/>
        </w:rPr>
        <w:t xml:space="preserve">(  </w:t>
      </w:r>
      <w:r w:rsidRPr="007F3173">
        <w:rPr>
          <w:rFonts w:cs="Times New Roman" w:hint="cs"/>
          <w:b/>
          <w:bCs/>
          <w:color w:val="FF6600"/>
          <w:sz w:val="28"/>
          <w:rtl/>
        </w:rPr>
        <w:t>صحيحة</w:t>
      </w:r>
      <w:r>
        <w:rPr>
          <w:rFonts w:cs="Times New Roman" w:hint="cs"/>
          <w:b/>
          <w:bCs/>
          <w:sz w:val="28"/>
          <w:rtl/>
        </w:rPr>
        <w:t xml:space="preserve">      </w:t>
      </w:r>
      <w:r>
        <w:rPr>
          <w:rFonts w:cs="Times New Roman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 xml:space="preserve"> )</w:t>
      </w:r>
    </w:p>
    <w:p w:rsidR="00D105B4" w:rsidRPr="007D7145" w:rsidRDefault="00D105B4" w:rsidP="00D105B4">
      <w:pPr>
        <w:pStyle w:val="a6"/>
        <w:numPr>
          <w:ilvl w:val="1"/>
          <w:numId w:val="25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>يحيط الغشاء الخلوي بالخلية النباتية فقط</w:t>
      </w:r>
      <w:r>
        <w:rPr>
          <w:rFonts w:cs="Times New Roman" w:hint="cs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 xml:space="preserve">. </w:t>
      </w:r>
      <w:r>
        <w:rPr>
          <w:rFonts w:cs="Times New Roman" w:hint="cs"/>
          <w:b/>
          <w:bCs/>
          <w:sz w:val="28"/>
          <w:rtl/>
        </w:rPr>
        <w:t xml:space="preserve">            </w:t>
      </w:r>
      <w:r>
        <w:t xml:space="preserve">                   </w:t>
      </w:r>
      <w:r>
        <w:rPr>
          <w:rFonts w:cs="Times New Roman" w:hint="cs"/>
          <w:b/>
          <w:bCs/>
          <w:sz w:val="28"/>
          <w:rtl/>
        </w:rPr>
        <w:t xml:space="preserve">              </w:t>
      </w:r>
      <w:r>
        <w:rPr>
          <w:rFonts w:cs="Times New Roman"/>
          <w:b/>
          <w:bCs/>
          <w:sz w:val="28"/>
          <w:rtl/>
        </w:rPr>
        <w:t xml:space="preserve">(     </w:t>
      </w:r>
      <w:r w:rsidRPr="007D7145">
        <w:rPr>
          <w:rFonts w:cs="Times New Roman"/>
          <w:b/>
          <w:bCs/>
          <w:sz w:val="28"/>
          <w:rtl/>
        </w:rPr>
        <w:t xml:space="preserve">  </w:t>
      </w:r>
      <w:r w:rsidRPr="007F3173">
        <w:rPr>
          <w:rFonts w:cs="Times New Roman" w:hint="cs"/>
          <w:b/>
          <w:bCs/>
          <w:color w:val="FF6600"/>
          <w:sz w:val="28"/>
          <w:rtl/>
        </w:rPr>
        <w:t>خطأ</w:t>
      </w:r>
      <w:r w:rsidRPr="007D7145">
        <w:rPr>
          <w:rFonts w:cs="Times New Roman"/>
          <w:b/>
          <w:bCs/>
          <w:sz w:val="28"/>
          <w:rtl/>
        </w:rPr>
        <w:t xml:space="preserve">          )</w:t>
      </w:r>
    </w:p>
    <w:p w:rsidR="00D105B4" w:rsidRPr="007D7145" w:rsidRDefault="00D105B4" w:rsidP="00D105B4">
      <w:pPr>
        <w:pStyle w:val="a6"/>
        <w:numPr>
          <w:ilvl w:val="1"/>
          <w:numId w:val="25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>تستخدم الخ</w:t>
      </w:r>
      <w:r>
        <w:rPr>
          <w:rFonts w:cs="Times New Roman"/>
          <w:b/>
          <w:bCs/>
          <w:sz w:val="28"/>
          <w:rtl/>
        </w:rPr>
        <w:t xml:space="preserve">لية البروتينات في </w:t>
      </w:r>
      <w:r w:rsidRPr="007D7145">
        <w:rPr>
          <w:rFonts w:cs="Times New Roman"/>
          <w:b/>
          <w:bCs/>
          <w:sz w:val="28"/>
          <w:rtl/>
        </w:rPr>
        <w:t>تعويض الأنسجة ال</w:t>
      </w:r>
      <w:r>
        <w:rPr>
          <w:rFonts w:cs="Times New Roman"/>
          <w:b/>
          <w:bCs/>
          <w:sz w:val="28"/>
          <w:rtl/>
        </w:rPr>
        <w:t>متهالكة</w:t>
      </w:r>
      <w:r>
        <w:t xml:space="preserve"> .             </w:t>
      </w:r>
      <w:r>
        <w:rPr>
          <w:rFonts w:cs="Times New Roman" w:hint="cs"/>
          <w:b/>
          <w:bCs/>
          <w:sz w:val="28"/>
          <w:rtl/>
        </w:rPr>
        <w:t xml:space="preserve">              </w:t>
      </w:r>
      <w:r w:rsidRPr="007D7145">
        <w:rPr>
          <w:rFonts w:cs="Times New Roman"/>
          <w:b/>
          <w:bCs/>
          <w:sz w:val="28"/>
          <w:rtl/>
        </w:rPr>
        <w:t xml:space="preserve">(  </w:t>
      </w:r>
      <w:r w:rsidRPr="007F3173">
        <w:rPr>
          <w:rFonts w:cs="Times New Roman" w:hint="cs"/>
          <w:b/>
          <w:bCs/>
          <w:color w:val="FF6600"/>
          <w:sz w:val="28"/>
          <w:rtl/>
        </w:rPr>
        <w:t>صحيحة</w:t>
      </w:r>
      <w:r>
        <w:rPr>
          <w:rFonts w:cs="Times New Roman" w:hint="cs"/>
          <w:b/>
          <w:bCs/>
          <w:sz w:val="28"/>
          <w:rtl/>
        </w:rPr>
        <w:t xml:space="preserve">      </w:t>
      </w:r>
      <w:r>
        <w:rPr>
          <w:rFonts w:cs="Times New Roman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 xml:space="preserve"> )</w:t>
      </w:r>
    </w:p>
    <w:p w:rsidR="00D105B4" w:rsidRPr="007D7145" w:rsidRDefault="00D105B4" w:rsidP="00D105B4">
      <w:pPr>
        <w:pStyle w:val="a6"/>
        <w:numPr>
          <w:ilvl w:val="1"/>
          <w:numId w:val="25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  <w:lang w:bidi="ar-KW"/>
        </w:rPr>
        <w:t>تستخلص الميتوكوندريا الطاقة من الغذاء الذي تحصل علية الخلية</w:t>
      </w:r>
      <w:r w:rsidRPr="007D7145">
        <w:rPr>
          <w:rFonts w:cs="Times New Roman"/>
          <w:b/>
          <w:bCs/>
          <w:sz w:val="28"/>
          <w:rtl/>
        </w:rPr>
        <w:t xml:space="preserve">. </w:t>
      </w:r>
      <w:r>
        <w:t xml:space="preserve">      </w:t>
      </w:r>
      <w:r>
        <w:rPr>
          <w:rFonts w:cs="Times New Roman" w:hint="cs"/>
          <w:b/>
          <w:bCs/>
          <w:sz w:val="28"/>
          <w:rtl/>
        </w:rPr>
        <w:t xml:space="preserve">      </w:t>
      </w:r>
      <w:r w:rsidRPr="007D7145">
        <w:rPr>
          <w:rFonts w:cs="Times New Roman"/>
          <w:b/>
          <w:bCs/>
          <w:sz w:val="28"/>
          <w:rtl/>
        </w:rPr>
        <w:t xml:space="preserve">(  </w:t>
      </w:r>
      <w:r w:rsidRPr="007F3173">
        <w:rPr>
          <w:rFonts w:cs="Times New Roman" w:hint="cs"/>
          <w:b/>
          <w:bCs/>
          <w:color w:val="FF6600"/>
          <w:sz w:val="28"/>
          <w:rtl/>
        </w:rPr>
        <w:t>صحيحة</w:t>
      </w:r>
      <w:r>
        <w:rPr>
          <w:rFonts w:cs="Times New Roman" w:hint="cs"/>
          <w:b/>
          <w:bCs/>
          <w:sz w:val="28"/>
          <w:rtl/>
        </w:rPr>
        <w:t xml:space="preserve">      </w:t>
      </w:r>
      <w:r>
        <w:rPr>
          <w:rFonts w:cs="Times New Roman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 xml:space="preserve"> )</w:t>
      </w:r>
    </w:p>
    <w:p w:rsidR="00D105B4" w:rsidRPr="007D7145" w:rsidRDefault="00D105B4" w:rsidP="00D105B4">
      <w:pPr>
        <w:pStyle w:val="a6"/>
        <w:numPr>
          <w:ilvl w:val="1"/>
          <w:numId w:val="25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>الغشاء الخلوي منفذا لجميع المواد      .</w:t>
      </w:r>
      <w:r w:rsidRPr="009D799F"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                  </w:t>
      </w:r>
      <w:r>
        <w:t xml:space="preserve">                </w:t>
      </w:r>
      <w:r>
        <w:rPr>
          <w:rFonts w:cs="Times New Roman" w:hint="cs"/>
          <w:b/>
          <w:bCs/>
          <w:sz w:val="28"/>
          <w:rtl/>
        </w:rPr>
        <w:t xml:space="preserve">            </w:t>
      </w:r>
      <w:r>
        <w:rPr>
          <w:rFonts w:cs="Times New Roman"/>
          <w:b/>
          <w:bCs/>
          <w:sz w:val="28"/>
          <w:rtl/>
        </w:rPr>
        <w:t xml:space="preserve">(         </w:t>
      </w:r>
      <w:r w:rsidRPr="007F3173">
        <w:rPr>
          <w:rFonts w:cs="Times New Roman" w:hint="cs"/>
          <w:b/>
          <w:bCs/>
          <w:color w:val="FF6600"/>
          <w:sz w:val="28"/>
          <w:rtl/>
        </w:rPr>
        <w:t>خطأ</w:t>
      </w:r>
      <w:r w:rsidRPr="007D7145">
        <w:rPr>
          <w:rFonts w:cs="Times New Roman"/>
          <w:b/>
          <w:bCs/>
          <w:sz w:val="28"/>
          <w:rtl/>
        </w:rPr>
        <w:t xml:space="preserve">   </w:t>
      </w:r>
      <w:r>
        <w:rPr>
          <w:rFonts w:cs="Times New Roman" w:hint="cs"/>
          <w:b/>
          <w:bCs/>
          <w:sz w:val="28"/>
          <w:rtl/>
        </w:rPr>
        <w:t xml:space="preserve">  </w:t>
      </w:r>
      <w:r w:rsidRPr="007D7145">
        <w:rPr>
          <w:rFonts w:cs="Times New Roman"/>
          <w:b/>
          <w:bCs/>
          <w:sz w:val="28"/>
          <w:rtl/>
        </w:rPr>
        <w:t xml:space="preserve"> )</w:t>
      </w:r>
    </w:p>
    <w:p w:rsidR="00D105B4" w:rsidRPr="007D7145" w:rsidRDefault="00D105B4" w:rsidP="00D105B4">
      <w:pPr>
        <w:pStyle w:val="a6"/>
        <w:spacing w:line="360" w:lineRule="auto"/>
        <w:ind w:left="1080"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</w:rPr>
        <w:t>10-</w:t>
      </w:r>
      <w:r>
        <w:rPr>
          <w:rFonts w:cs="Times New Roman"/>
          <w:b/>
          <w:bCs/>
          <w:sz w:val="28"/>
          <w:rtl/>
        </w:rPr>
        <w:t>تعتمد النباتات علي الكائنات ال</w:t>
      </w:r>
      <w:r>
        <w:rPr>
          <w:rFonts w:cs="Times New Roman" w:hint="cs"/>
          <w:b/>
          <w:bCs/>
          <w:sz w:val="28"/>
          <w:rtl/>
        </w:rPr>
        <w:t>أ</w:t>
      </w:r>
      <w:r w:rsidRPr="007D7145">
        <w:rPr>
          <w:rFonts w:cs="Times New Roman"/>
          <w:b/>
          <w:bCs/>
          <w:sz w:val="28"/>
          <w:rtl/>
        </w:rPr>
        <w:t>خري في الحصول علي الطاقة.</w:t>
      </w:r>
      <w:r w:rsidRPr="00641806"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                      </w:t>
      </w:r>
      <w:r>
        <w:rPr>
          <w:rFonts w:cs="Times New Roman"/>
          <w:b/>
          <w:bCs/>
          <w:sz w:val="28"/>
          <w:rtl/>
        </w:rPr>
        <w:t xml:space="preserve">(   </w:t>
      </w:r>
      <w:r>
        <w:rPr>
          <w:rFonts w:cs="Times New Roman" w:hint="cs"/>
          <w:b/>
          <w:bCs/>
          <w:sz w:val="28"/>
          <w:rtl/>
        </w:rPr>
        <w:t xml:space="preserve">    </w:t>
      </w:r>
      <w:r>
        <w:rPr>
          <w:rFonts w:cs="Times New Roman"/>
          <w:b/>
          <w:bCs/>
          <w:sz w:val="28"/>
          <w:rtl/>
        </w:rPr>
        <w:t xml:space="preserve"> </w:t>
      </w:r>
      <w:r w:rsidRPr="007F3173">
        <w:rPr>
          <w:rFonts w:cs="Times New Roman" w:hint="cs"/>
          <w:b/>
          <w:bCs/>
          <w:color w:val="FF6600"/>
          <w:sz w:val="28"/>
          <w:rtl/>
        </w:rPr>
        <w:t>خطأ</w:t>
      </w:r>
      <w:r>
        <w:rPr>
          <w:rFonts w:cs="Times New Roman"/>
          <w:b/>
          <w:bCs/>
          <w:sz w:val="28"/>
          <w:rtl/>
        </w:rPr>
        <w:t xml:space="preserve">   </w:t>
      </w:r>
      <w:r w:rsidRPr="007D7145">
        <w:rPr>
          <w:rFonts w:cs="Times New Roman"/>
          <w:b/>
          <w:bCs/>
          <w:sz w:val="28"/>
          <w:rtl/>
        </w:rPr>
        <w:t xml:space="preserve">    )</w:t>
      </w:r>
    </w:p>
    <w:p w:rsidR="00D105B4" w:rsidRPr="007D7145" w:rsidRDefault="00D105B4" w:rsidP="00D105B4">
      <w:pPr>
        <w:pStyle w:val="a6"/>
        <w:numPr>
          <w:ilvl w:val="0"/>
          <w:numId w:val="19"/>
        </w:numPr>
        <w:spacing w:line="360" w:lineRule="auto"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</w:rPr>
        <w:t xml:space="preserve">يتم إنتاج السكر في </w:t>
      </w:r>
      <w:r>
        <w:rPr>
          <w:rFonts w:cs="Times New Roman"/>
          <w:b/>
          <w:bCs/>
          <w:sz w:val="28"/>
          <w:rtl/>
        </w:rPr>
        <w:t>المرحلة ال</w:t>
      </w:r>
      <w:r>
        <w:rPr>
          <w:rFonts w:cs="Times New Roman" w:hint="cs"/>
          <w:b/>
          <w:bCs/>
          <w:sz w:val="28"/>
          <w:rtl/>
        </w:rPr>
        <w:t>أ</w:t>
      </w:r>
      <w:r w:rsidRPr="007D7145">
        <w:rPr>
          <w:rFonts w:cs="Times New Roman"/>
          <w:b/>
          <w:bCs/>
          <w:sz w:val="28"/>
          <w:rtl/>
        </w:rPr>
        <w:t>ولي م</w:t>
      </w:r>
      <w:r>
        <w:rPr>
          <w:rFonts w:cs="Times New Roman"/>
          <w:b/>
          <w:bCs/>
          <w:sz w:val="28"/>
          <w:rtl/>
        </w:rPr>
        <w:t xml:space="preserve">ن عملية البناء الضوئي </w:t>
      </w:r>
      <w:r>
        <w:rPr>
          <w:rFonts w:cs="Times New Roman" w:hint="cs"/>
          <w:b/>
          <w:bCs/>
          <w:sz w:val="28"/>
          <w:rtl/>
        </w:rPr>
        <w:t xml:space="preserve">.                        </w:t>
      </w:r>
      <w:r>
        <w:rPr>
          <w:rFonts w:cs="Times New Roman"/>
          <w:b/>
          <w:bCs/>
          <w:sz w:val="28"/>
          <w:rtl/>
        </w:rPr>
        <w:t xml:space="preserve">(    </w:t>
      </w:r>
      <w:r w:rsidRPr="007D7145"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</w:t>
      </w:r>
      <w:r w:rsidRPr="007D7145">
        <w:rPr>
          <w:rFonts w:cs="Times New Roman"/>
          <w:b/>
          <w:bCs/>
          <w:sz w:val="28"/>
          <w:rtl/>
        </w:rPr>
        <w:t xml:space="preserve"> </w:t>
      </w:r>
      <w:r w:rsidRPr="007F3173">
        <w:rPr>
          <w:rFonts w:cs="Times New Roman" w:hint="cs"/>
          <w:b/>
          <w:bCs/>
          <w:color w:val="FF6600"/>
          <w:sz w:val="28"/>
          <w:rtl/>
        </w:rPr>
        <w:t>خطأ</w:t>
      </w:r>
      <w:r>
        <w:rPr>
          <w:rFonts w:cs="Times New Roman"/>
          <w:b/>
          <w:bCs/>
          <w:sz w:val="28"/>
          <w:rtl/>
        </w:rPr>
        <w:t xml:space="preserve">    </w:t>
      </w:r>
      <w:r w:rsidRPr="007D7145">
        <w:rPr>
          <w:rFonts w:cs="Times New Roman"/>
          <w:b/>
          <w:bCs/>
          <w:sz w:val="28"/>
          <w:rtl/>
        </w:rPr>
        <w:t xml:space="preserve">    )</w:t>
      </w:r>
    </w:p>
    <w:p w:rsidR="00D105B4" w:rsidRPr="007D7145" w:rsidRDefault="00D105B4" w:rsidP="00D105B4">
      <w:pPr>
        <w:pStyle w:val="a6"/>
        <w:numPr>
          <w:ilvl w:val="0"/>
          <w:numId w:val="19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 xml:space="preserve">تحتاج الخلية الي الماء </w:t>
      </w:r>
      <w:r w:rsidRPr="007D7145">
        <w:rPr>
          <w:rFonts w:cs="Times New Roman" w:hint="cs"/>
          <w:b/>
          <w:bCs/>
          <w:sz w:val="28"/>
          <w:rtl/>
        </w:rPr>
        <w:t>والأكسجين</w:t>
      </w:r>
      <w:r>
        <w:rPr>
          <w:rFonts w:cs="Times New Roman"/>
          <w:b/>
          <w:bCs/>
          <w:sz w:val="28"/>
          <w:rtl/>
        </w:rPr>
        <w:t xml:space="preserve"> ل</w:t>
      </w:r>
      <w:r>
        <w:rPr>
          <w:rFonts w:cs="Times New Roman" w:hint="cs"/>
          <w:b/>
          <w:bCs/>
          <w:sz w:val="28"/>
          <w:rtl/>
        </w:rPr>
        <w:t>إ</w:t>
      </w:r>
      <w:r w:rsidRPr="007D7145">
        <w:rPr>
          <w:rFonts w:cs="Times New Roman"/>
          <w:b/>
          <w:bCs/>
          <w:sz w:val="28"/>
          <w:rtl/>
        </w:rPr>
        <w:t xml:space="preserve">نتاج السكريات </w:t>
      </w:r>
      <w:r w:rsidRPr="007D7145">
        <w:rPr>
          <w:rFonts w:cs="Times New Roman" w:hint="cs"/>
          <w:b/>
          <w:bCs/>
          <w:sz w:val="28"/>
          <w:rtl/>
        </w:rPr>
        <w:t>أثناء</w:t>
      </w:r>
      <w:r w:rsidRPr="007D7145">
        <w:rPr>
          <w:rFonts w:cs="Times New Roman"/>
          <w:b/>
          <w:bCs/>
          <w:sz w:val="28"/>
          <w:rtl/>
        </w:rPr>
        <w:t xml:space="preserve"> عملية البناء الضوئي</w:t>
      </w:r>
      <w:r>
        <w:rPr>
          <w:rFonts w:cs="Times New Roman" w:hint="cs"/>
          <w:b/>
          <w:bCs/>
          <w:sz w:val="28"/>
          <w:rtl/>
        </w:rPr>
        <w:t xml:space="preserve">.   </w:t>
      </w:r>
      <w:r>
        <w:rPr>
          <w:rFonts w:cs="Times New Roman"/>
          <w:b/>
          <w:bCs/>
          <w:sz w:val="28"/>
          <w:rtl/>
        </w:rPr>
        <w:t xml:space="preserve">(     </w:t>
      </w:r>
      <w:r w:rsidRPr="007F3173">
        <w:rPr>
          <w:rFonts w:cs="Times New Roman" w:hint="cs"/>
          <w:b/>
          <w:bCs/>
          <w:color w:val="FF6600"/>
          <w:sz w:val="28"/>
          <w:rtl/>
        </w:rPr>
        <w:t>خطأ</w:t>
      </w:r>
      <w:r w:rsidRPr="007D7145">
        <w:rPr>
          <w:rFonts w:cs="Times New Roman"/>
          <w:b/>
          <w:bCs/>
          <w:sz w:val="28"/>
          <w:rtl/>
        </w:rPr>
        <w:t xml:space="preserve">          )</w:t>
      </w:r>
    </w:p>
    <w:p w:rsidR="00D105B4" w:rsidRPr="007D7145" w:rsidRDefault="00D105B4" w:rsidP="00D105B4">
      <w:pPr>
        <w:pStyle w:val="a6"/>
        <w:numPr>
          <w:ilvl w:val="0"/>
          <w:numId w:val="19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 xml:space="preserve">الطاقة المنطلقة من جزئ </w:t>
      </w:r>
      <w:r>
        <w:rPr>
          <w:rFonts w:cs="Times New Roman" w:hint="cs"/>
          <w:b/>
          <w:bCs/>
          <w:sz w:val="28"/>
          <w:rtl/>
        </w:rPr>
        <w:t>ال</w:t>
      </w:r>
      <w:r w:rsidRPr="007D7145">
        <w:rPr>
          <w:rFonts w:cs="Times New Roman"/>
          <w:b/>
          <w:bCs/>
          <w:sz w:val="28"/>
          <w:rtl/>
        </w:rPr>
        <w:t xml:space="preserve">سكر </w:t>
      </w:r>
      <w:r>
        <w:rPr>
          <w:rFonts w:cs="Times New Roman"/>
          <w:b/>
          <w:bCs/>
          <w:sz w:val="28"/>
          <w:rtl/>
        </w:rPr>
        <w:t xml:space="preserve">خلال عملية التخمر </w:t>
      </w:r>
      <w:r>
        <w:rPr>
          <w:rFonts w:cs="Times New Roman" w:hint="cs"/>
          <w:b/>
          <w:bCs/>
          <w:sz w:val="28"/>
          <w:rtl/>
        </w:rPr>
        <w:t>أ</w:t>
      </w:r>
      <w:r>
        <w:rPr>
          <w:rFonts w:cs="Times New Roman"/>
          <w:b/>
          <w:bCs/>
          <w:sz w:val="28"/>
          <w:rtl/>
        </w:rPr>
        <w:t>كبر</w:t>
      </w:r>
      <w:r>
        <w:rPr>
          <w:rFonts w:cs="Times New Roman" w:hint="cs"/>
          <w:b/>
          <w:bCs/>
          <w:sz w:val="28"/>
          <w:rtl/>
        </w:rPr>
        <w:t xml:space="preserve"> </w:t>
      </w:r>
      <w:r>
        <w:rPr>
          <w:rFonts w:cs="Times New Roman"/>
          <w:b/>
          <w:bCs/>
          <w:sz w:val="28"/>
          <w:rtl/>
        </w:rPr>
        <w:t xml:space="preserve">من </w:t>
      </w:r>
      <w:r w:rsidRPr="007D7145">
        <w:rPr>
          <w:rFonts w:cs="Times New Roman"/>
          <w:b/>
          <w:bCs/>
          <w:sz w:val="28"/>
          <w:rtl/>
        </w:rPr>
        <w:t>المنطلقة خلال عملية التنفس</w:t>
      </w:r>
      <w:r>
        <w:rPr>
          <w:rFonts w:cs="Times New Roman"/>
          <w:b/>
          <w:bCs/>
          <w:sz w:val="28"/>
          <w:rtl/>
        </w:rPr>
        <w:t xml:space="preserve">(  </w:t>
      </w:r>
      <w:r w:rsidRPr="007F3173">
        <w:rPr>
          <w:rFonts w:cs="Times New Roman" w:hint="cs"/>
          <w:b/>
          <w:bCs/>
          <w:color w:val="FF6600"/>
          <w:sz w:val="28"/>
          <w:rtl/>
        </w:rPr>
        <w:t>خطأ</w:t>
      </w:r>
      <w:r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 )</w:t>
      </w:r>
    </w:p>
    <w:p w:rsidR="00D105B4" w:rsidRPr="007D7145" w:rsidRDefault="00D105B4" w:rsidP="00D105B4">
      <w:pPr>
        <w:pStyle w:val="a6"/>
        <w:numPr>
          <w:ilvl w:val="0"/>
          <w:numId w:val="19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>يختلف الانشطار السيتوبلازمي في الخلية النباتية عنة في الخلية الحيوانية  .</w:t>
      </w:r>
      <w:r>
        <w:rPr>
          <w:rFonts w:cs="Times New Roman" w:hint="cs"/>
          <w:b/>
          <w:bCs/>
          <w:sz w:val="28"/>
          <w:rtl/>
        </w:rPr>
        <w:t xml:space="preserve">       </w:t>
      </w:r>
      <w:r w:rsidRPr="007D7145">
        <w:rPr>
          <w:rFonts w:cs="Times New Roman"/>
          <w:b/>
          <w:bCs/>
          <w:sz w:val="28"/>
          <w:rtl/>
        </w:rPr>
        <w:t xml:space="preserve">(  </w:t>
      </w:r>
      <w:r w:rsidRPr="007F3173">
        <w:rPr>
          <w:rFonts w:cs="Times New Roman" w:hint="cs"/>
          <w:b/>
          <w:bCs/>
          <w:color w:val="FF6600"/>
          <w:sz w:val="28"/>
          <w:rtl/>
        </w:rPr>
        <w:t>صحيحة</w:t>
      </w:r>
      <w:r>
        <w:rPr>
          <w:rFonts w:cs="Times New Roman" w:hint="cs"/>
          <w:b/>
          <w:bCs/>
          <w:sz w:val="28"/>
          <w:rtl/>
        </w:rPr>
        <w:t xml:space="preserve">      </w:t>
      </w:r>
      <w:r>
        <w:rPr>
          <w:rFonts w:cs="Times New Roman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 xml:space="preserve"> )</w:t>
      </w:r>
    </w:p>
    <w:p w:rsidR="00D105B4" w:rsidRPr="007D7145" w:rsidRDefault="00D105B4" w:rsidP="00D105B4">
      <w:pPr>
        <w:pStyle w:val="a6"/>
        <w:numPr>
          <w:ilvl w:val="0"/>
          <w:numId w:val="19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>تتكون خيوط المغزل في الطور التمهيدي من الانقسام الميتوزي.</w:t>
      </w:r>
      <w:r w:rsidRPr="00641806"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                    </w:t>
      </w:r>
      <w:r w:rsidRPr="007D7145">
        <w:rPr>
          <w:rFonts w:cs="Times New Roman"/>
          <w:b/>
          <w:bCs/>
          <w:sz w:val="28"/>
          <w:rtl/>
        </w:rPr>
        <w:t xml:space="preserve">(  </w:t>
      </w:r>
      <w:r w:rsidRPr="007F3173">
        <w:rPr>
          <w:rFonts w:cs="Times New Roman" w:hint="cs"/>
          <w:b/>
          <w:bCs/>
          <w:color w:val="FF6600"/>
          <w:sz w:val="28"/>
          <w:rtl/>
        </w:rPr>
        <w:t>صحيحة</w:t>
      </w:r>
      <w:r>
        <w:rPr>
          <w:rFonts w:cs="Times New Roman" w:hint="cs"/>
          <w:b/>
          <w:bCs/>
          <w:sz w:val="28"/>
          <w:rtl/>
        </w:rPr>
        <w:t xml:space="preserve">      </w:t>
      </w:r>
      <w:r>
        <w:rPr>
          <w:rFonts w:cs="Times New Roman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 xml:space="preserve"> )</w:t>
      </w:r>
    </w:p>
    <w:p w:rsidR="00D105B4" w:rsidRDefault="00D105B4" w:rsidP="00D105B4">
      <w:pPr>
        <w:pStyle w:val="a6"/>
        <w:numPr>
          <w:ilvl w:val="0"/>
          <w:numId w:val="19"/>
        </w:numPr>
        <w:spacing w:line="360" w:lineRule="auto"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>يحدث انقسام الخلية أثناء الطور البيني .</w:t>
      </w:r>
      <w:r>
        <w:rPr>
          <w:rFonts w:cs="Times New Roman" w:hint="cs"/>
          <w:b/>
          <w:bCs/>
          <w:sz w:val="28"/>
          <w:rtl/>
        </w:rPr>
        <w:t xml:space="preserve">                                                  </w:t>
      </w:r>
      <w:r w:rsidRPr="004F0A8B">
        <w:rPr>
          <w:rFonts w:cs="Times New Roman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 xml:space="preserve">(    </w:t>
      </w:r>
      <w:r>
        <w:rPr>
          <w:rFonts w:cs="Times New Roman" w:hint="cs"/>
          <w:b/>
          <w:bCs/>
          <w:sz w:val="28"/>
          <w:rtl/>
        </w:rPr>
        <w:t xml:space="preserve">   </w:t>
      </w:r>
      <w:r w:rsidRPr="007D7145">
        <w:rPr>
          <w:rFonts w:cs="Times New Roman"/>
          <w:b/>
          <w:bCs/>
          <w:sz w:val="28"/>
          <w:rtl/>
        </w:rPr>
        <w:t xml:space="preserve"> </w:t>
      </w:r>
      <w:r w:rsidRPr="007F3173">
        <w:rPr>
          <w:rFonts w:cs="Times New Roman" w:hint="cs"/>
          <w:b/>
          <w:bCs/>
          <w:color w:val="FF6600"/>
          <w:sz w:val="28"/>
          <w:rtl/>
        </w:rPr>
        <w:t>خطأ</w:t>
      </w:r>
      <w:r>
        <w:rPr>
          <w:rFonts w:cs="Times New Roman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  </w:t>
      </w:r>
      <w:r w:rsidRPr="007D7145">
        <w:rPr>
          <w:rFonts w:cs="Times New Roman"/>
          <w:b/>
          <w:bCs/>
          <w:sz w:val="28"/>
          <w:rtl/>
        </w:rPr>
        <w:t xml:space="preserve">  )</w:t>
      </w:r>
    </w:p>
    <w:p w:rsidR="00D105B4" w:rsidRDefault="00D105B4" w:rsidP="00D105B4">
      <w:pPr>
        <w:pStyle w:val="a6"/>
        <w:numPr>
          <w:ilvl w:val="0"/>
          <w:numId w:val="19"/>
        </w:numPr>
        <w:spacing w:line="360" w:lineRule="auto"/>
        <w:rPr>
          <w:rFonts w:cs="Times New Roman"/>
          <w:b/>
          <w:bCs/>
          <w:sz w:val="28"/>
        </w:rPr>
      </w:pPr>
      <w:r w:rsidRPr="007D7145">
        <w:rPr>
          <w:rFonts w:cs="Times New Roman"/>
          <w:b/>
          <w:bCs/>
          <w:sz w:val="28"/>
          <w:rtl/>
        </w:rPr>
        <w:t xml:space="preserve"> صخر الإردواز له ملمس خشن وحبيباته كبيرة الحجم </w:t>
      </w:r>
      <w:r>
        <w:rPr>
          <w:rFonts w:cs="Times New Roman" w:hint="cs"/>
          <w:b/>
          <w:bCs/>
          <w:sz w:val="28"/>
          <w:rtl/>
        </w:rPr>
        <w:t xml:space="preserve">                                  </w:t>
      </w:r>
      <w:r w:rsidRPr="007D7145">
        <w:rPr>
          <w:rFonts w:cs="Times New Roman"/>
          <w:b/>
          <w:bCs/>
          <w:sz w:val="28"/>
          <w:rtl/>
        </w:rPr>
        <w:t xml:space="preserve">(        </w:t>
      </w:r>
      <w:r w:rsidRPr="007F3173">
        <w:rPr>
          <w:rFonts w:cs="Times New Roman" w:hint="cs"/>
          <w:b/>
          <w:bCs/>
          <w:color w:val="FF6600"/>
          <w:sz w:val="28"/>
          <w:rtl/>
        </w:rPr>
        <w:t>خطأ</w:t>
      </w:r>
      <w:r w:rsidRPr="007D7145">
        <w:rPr>
          <w:rFonts w:cs="Times New Roman"/>
          <w:b/>
          <w:bCs/>
          <w:sz w:val="28"/>
          <w:rtl/>
        </w:rPr>
        <w:t xml:space="preserve">        )</w:t>
      </w:r>
    </w:p>
    <w:p w:rsidR="00D105B4" w:rsidRPr="007D7145" w:rsidRDefault="00D105B4" w:rsidP="00D105B4">
      <w:pPr>
        <w:pStyle w:val="a6"/>
        <w:spacing w:line="360" w:lineRule="auto"/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</w:rPr>
        <w:t xml:space="preserve">18- </w:t>
      </w:r>
      <w:r w:rsidRPr="007D7145">
        <w:rPr>
          <w:rFonts w:cs="Times New Roman"/>
          <w:b/>
          <w:bCs/>
          <w:sz w:val="28"/>
          <w:rtl/>
        </w:rPr>
        <w:t>الحديد و الجرافيت م</w:t>
      </w:r>
      <w:r>
        <w:rPr>
          <w:rFonts w:cs="Times New Roman"/>
          <w:b/>
          <w:bCs/>
          <w:sz w:val="28"/>
          <w:rtl/>
        </w:rPr>
        <w:t>واد تتأثر بالمجالات المغناطيسية</w:t>
      </w:r>
      <w:r>
        <w:rPr>
          <w:rFonts w:cs="Times New Roman" w:hint="cs"/>
          <w:b/>
          <w:bCs/>
          <w:sz w:val="28"/>
          <w:rtl/>
        </w:rPr>
        <w:t xml:space="preserve">                                        </w:t>
      </w:r>
      <w:r>
        <w:rPr>
          <w:rFonts w:cs="Times New Roman"/>
          <w:b/>
          <w:bCs/>
          <w:sz w:val="28"/>
          <w:rtl/>
        </w:rPr>
        <w:t xml:space="preserve">(     </w:t>
      </w:r>
      <w:r w:rsidRPr="007D7145">
        <w:rPr>
          <w:rFonts w:cs="Times New Roman"/>
          <w:b/>
          <w:bCs/>
          <w:sz w:val="28"/>
          <w:rtl/>
        </w:rPr>
        <w:t xml:space="preserve">    </w:t>
      </w:r>
      <w:r w:rsidRPr="007F3173">
        <w:rPr>
          <w:rFonts w:cs="Times New Roman" w:hint="cs"/>
          <w:b/>
          <w:bCs/>
          <w:color w:val="FF6600"/>
          <w:sz w:val="28"/>
          <w:rtl/>
        </w:rPr>
        <w:t>خطأ</w:t>
      </w:r>
      <w:r w:rsidRPr="007D7145">
        <w:rPr>
          <w:rFonts w:cs="Times New Roman"/>
          <w:b/>
          <w:bCs/>
          <w:sz w:val="28"/>
          <w:rtl/>
        </w:rPr>
        <w:t xml:space="preserve">   </w:t>
      </w:r>
      <w:r>
        <w:rPr>
          <w:rFonts w:cs="Times New Roman" w:hint="cs"/>
          <w:b/>
          <w:bCs/>
          <w:sz w:val="28"/>
          <w:rtl/>
        </w:rPr>
        <w:t xml:space="preserve"> </w:t>
      </w:r>
      <w:r w:rsidRPr="007D7145">
        <w:rPr>
          <w:rFonts w:cs="Times New Roman"/>
          <w:b/>
          <w:bCs/>
          <w:sz w:val="28"/>
          <w:rtl/>
        </w:rPr>
        <w:t xml:space="preserve">   )</w:t>
      </w:r>
    </w:p>
    <w:p w:rsidR="00D105B4" w:rsidRDefault="00D105B4" w:rsidP="00D105B4">
      <w:pPr>
        <w:numPr>
          <w:ilvl w:val="0"/>
          <w:numId w:val="27"/>
        </w:numPr>
        <w:spacing w:line="360" w:lineRule="auto"/>
        <w:ind w:right="-360"/>
        <w:rPr>
          <w:rFonts w:cs="Times New Roman"/>
          <w:b/>
          <w:bCs/>
          <w:sz w:val="28"/>
        </w:rPr>
      </w:pPr>
      <w:r w:rsidRPr="0019366F">
        <w:rPr>
          <w:rFonts w:cs="Times New Roman"/>
          <w:b/>
          <w:bCs/>
          <w:sz w:val="28"/>
          <w:rtl/>
        </w:rPr>
        <w:t>يتفاعل مسحوق صودا الخبز مع الماء بقوة</w:t>
      </w:r>
      <w:r w:rsidRPr="0019366F">
        <w:rPr>
          <w:rFonts w:cs="Times New Roman" w:hint="cs"/>
          <w:b/>
          <w:bCs/>
          <w:sz w:val="28"/>
          <w:rtl/>
        </w:rPr>
        <w:t xml:space="preserve"> .</w:t>
      </w:r>
      <w:r w:rsidRPr="0019366F">
        <w:rPr>
          <w:rFonts w:cs="Times New Roman"/>
          <w:b/>
          <w:bCs/>
          <w:sz w:val="28"/>
          <w:rtl/>
        </w:rPr>
        <w:t xml:space="preserve"> </w:t>
      </w:r>
      <w:r w:rsidRPr="0019366F">
        <w:rPr>
          <w:rFonts w:cs="Times New Roman" w:hint="cs"/>
          <w:b/>
          <w:bCs/>
          <w:sz w:val="28"/>
          <w:rtl/>
        </w:rPr>
        <w:t xml:space="preserve">        </w:t>
      </w:r>
      <w:r>
        <w:rPr>
          <w:rFonts w:cs="Times New Roman" w:hint="cs"/>
          <w:b/>
          <w:bCs/>
          <w:sz w:val="28"/>
          <w:rtl/>
        </w:rPr>
        <w:t xml:space="preserve">                        </w:t>
      </w:r>
      <w:r w:rsidRPr="0019366F">
        <w:rPr>
          <w:rFonts w:cs="Times New Roman" w:hint="cs"/>
          <w:b/>
          <w:bCs/>
          <w:sz w:val="28"/>
          <w:rtl/>
        </w:rPr>
        <w:t xml:space="preserve"> </w:t>
      </w:r>
      <w:r>
        <w:rPr>
          <w:rFonts w:cs="Times New Roman" w:hint="cs"/>
          <w:b/>
          <w:bCs/>
          <w:sz w:val="28"/>
          <w:rtl/>
        </w:rPr>
        <w:t xml:space="preserve">    </w:t>
      </w:r>
      <w:r w:rsidRPr="0019366F">
        <w:rPr>
          <w:rFonts w:cs="Times New Roman" w:hint="cs"/>
          <w:b/>
          <w:bCs/>
          <w:sz w:val="28"/>
          <w:rtl/>
        </w:rPr>
        <w:t xml:space="preserve">   </w:t>
      </w:r>
      <w:r>
        <w:rPr>
          <w:rFonts w:cs="Times New Roman"/>
          <w:b/>
          <w:bCs/>
          <w:sz w:val="28"/>
          <w:rtl/>
        </w:rPr>
        <w:t xml:space="preserve">  </w:t>
      </w:r>
      <w:r>
        <w:rPr>
          <w:rFonts w:cs="Times New Roman" w:hint="cs"/>
          <w:b/>
          <w:bCs/>
          <w:sz w:val="28"/>
          <w:rtl/>
        </w:rPr>
        <w:t xml:space="preserve"> (       </w:t>
      </w:r>
      <w:r w:rsidRPr="007F3173">
        <w:rPr>
          <w:rFonts w:cs="Times New Roman" w:hint="cs"/>
          <w:b/>
          <w:bCs/>
          <w:color w:val="FF6600"/>
          <w:sz w:val="28"/>
          <w:rtl/>
        </w:rPr>
        <w:t>خطأ</w:t>
      </w:r>
      <w:r w:rsidRPr="0019366F">
        <w:rPr>
          <w:rFonts w:cs="Times New Roman"/>
          <w:b/>
          <w:bCs/>
          <w:sz w:val="28"/>
          <w:rtl/>
        </w:rPr>
        <w:t xml:space="preserve">          ) </w:t>
      </w:r>
    </w:p>
    <w:p w:rsidR="00D105B4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Pr="0019366F" w:rsidRDefault="00D105B4" w:rsidP="00D105B4">
      <w:pPr>
        <w:spacing w:line="360" w:lineRule="auto"/>
        <w:ind w:right="-360"/>
        <w:rPr>
          <w:rFonts w:cs="Times New Roman"/>
          <w:b/>
          <w:bCs/>
          <w:sz w:val="28"/>
          <w:rtl/>
        </w:rPr>
      </w:pPr>
    </w:p>
    <w:p w:rsidR="00D105B4" w:rsidRPr="00B67B7F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lastRenderedPageBreak/>
        <w:t>س</w:t>
      </w:r>
      <w:r>
        <w:rPr>
          <w:rFonts w:cs="PT Bold Heading" w:hint="cs"/>
          <w:sz w:val="28"/>
          <w:u w:val="single"/>
          <w:rtl/>
        </w:rPr>
        <w:t>3</w:t>
      </w:r>
      <w:r w:rsidRPr="00B02A7D">
        <w:rPr>
          <w:rFonts w:cs="PT Bold Heading"/>
          <w:sz w:val="28"/>
          <w:u w:val="single"/>
          <w:rtl/>
        </w:rPr>
        <w:t xml:space="preserve"> : أكمل كلا من العبارات التالية بما يناسبها علمياً :</w:t>
      </w:r>
    </w:p>
    <w:p w:rsidR="00D105B4" w:rsidRPr="00B67B7F" w:rsidRDefault="00D105B4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sz w:val="28"/>
          <w:rtl/>
        </w:rPr>
        <w:t>التركيب الخلوي الوحيد الذ</w:t>
      </w:r>
      <w:r>
        <w:rPr>
          <w:rFonts w:cs="Times New Roman" w:hint="cs"/>
          <w:b/>
          <w:bCs/>
          <w:sz w:val="28"/>
          <w:rtl/>
        </w:rPr>
        <w:t>ي</w:t>
      </w:r>
      <w:r w:rsidRPr="00B67B7F">
        <w:rPr>
          <w:rFonts w:cs="Times New Roman"/>
          <w:b/>
          <w:bCs/>
          <w:sz w:val="28"/>
          <w:rtl/>
        </w:rPr>
        <w:t xml:space="preserve"> يمكن الخلية من الحفاظ علي حالة الاتزان الداخلي هو</w:t>
      </w:r>
      <w:r>
        <w:rPr>
          <w:rFonts w:cs="Times New Roman" w:hint="cs"/>
          <w:b/>
          <w:bCs/>
          <w:sz w:val="28"/>
          <w:rtl/>
        </w:rPr>
        <w:t xml:space="preserve"> </w:t>
      </w:r>
      <w:r w:rsidRPr="007F3173">
        <w:rPr>
          <w:rFonts w:hint="cs"/>
          <w:b/>
          <w:bCs/>
          <w:color w:val="FF0000"/>
          <w:sz w:val="28"/>
          <w:szCs w:val="32"/>
          <w:rtl/>
          <w:lang w:bidi="ar-KW"/>
        </w:rPr>
        <w:t>الغشاء الخلوي</w:t>
      </w:r>
      <w:r>
        <w:rPr>
          <w:rFonts w:cs="Times New Roman" w:hint="cs"/>
          <w:b/>
          <w:bCs/>
          <w:sz w:val="28"/>
          <w:rtl/>
        </w:rPr>
        <w:t xml:space="preserve"> </w:t>
      </w:r>
    </w:p>
    <w:p w:rsidR="00D105B4" w:rsidRPr="00B67B7F" w:rsidRDefault="00D105B4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>من أ</w:t>
      </w:r>
      <w:r w:rsidRPr="00B67B7F">
        <w:rPr>
          <w:rFonts w:cs="Times New Roman" w:hint="cs"/>
          <w:b/>
          <w:bCs/>
          <w:sz w:val="28"/>
          <w:rtl/>
        </w:rPr>
        <w:t xml:space="preserve">جزاء الخلية </w:t>
      </w:r>
      <w:r w:rsidRPr="00B67B7F">
        <w:rPr>
          <w:rFonts w:cs="Times New Roman"/>
          <w:b/>
          <w:bCs/>
          <w:sz w:val="28"/>
          <w:rtl/>
        </w:rPr>
        <w:t xml:space="preserve">يسمح </w:t>
      </w:r>
      <w:r w:rsidRPr="00B67B7F">
        <w:rPr>
          <w:rFonts w:cs="Times New Roman" w:hint="cs"/>
          <w:b/>
          <w:bCs/>
          <w:sz w:val="28"/>
          <w:rtl/>
        </w:rPr>
        <w:t>ب</w:t>
      </w:r>
      <w:r w:rsidRPr="00B67B7F">
        <w:rPr>
          <w:rFonts w:cs="Times New Roman"/>
          <w:b/>
          <w:bCs/>
          <w:sz w:val="28"/>
          <w:rtl/>
        </w:rPr>
        <w:t xml:space="preserve">نمو </w:t>
      </w:r>
      <w:r w:rsidRPr="00B67B7F">
        <w:rPr>
          <w:rFonts w:cs="Times New Roman" w:hint="cs"/>
          <w:b/>
          <w:bCs/>
          <w:sz w:val="28"/>
          <w:rtl/>
        </w:rPr>
        <w:t xml:space="preserve">النبات </w:t>
      </w:r>
      <w:r w:rsidRPr="00B67B7F">
        <w:rPr>
          <w:rFonts w:cs="Times New Roman"/>
          <w:b/>
          <w:bCs/>
          <w:sz w:val="28"/>
          <w:rtl/>
        </w:rPr>
        <w:t>راسيا لأعلي ويحتوي علي ألياف سليلوزية هو</w:t>
      </w:r>
      <w:r>
        <w:rPr>
          <w:rFonts w:cs="Times New Roman" w:hint="cs"/>
          <w:b/>
          <w:bCs/>
          <w:sz w:val="28"/>
          <w:rtl/>
        </w:rPr>
        <w:t xml:space="preserve"> </w:t>
      </w:r>
      <w:r w:rsidRPr="007F3173">
        <w:rPr>
          <w:rFonts w:hint="cs"/>
          <w:b/>
          <w:bCs/>
          <w:color w:val="FF0000"/>
          <w:sz w:val="28"/>
          <w:szCs w:val="32"/>
          <w:rtl/>
          <w:lang w:bidi="ar-KW"/>
        </w:rPr>
        <w:t>الجدار الخلوي</w:t>
      </w:r>
      <w:r>
        <w:rPr>
          <w:rFonts w:cs="Times New Roman" w:hint="cs"/>
          <w:b/>
          <w:bCs/>
          <w:sz w:val="28"/>
          <w:rtl/>
        </w:rPr>
        <w:t xml:space="preserve"> </w:t>
      </w:r>
    </w:p>
    <w:p w:rsidR="00D105B4" w:rsidRPr="00B67B7F" w:rsidRDefault="00D105B4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  <w:rtl/>
        </w:rPr>
      </w:pPr>
      <w:r w:rsidRPr="00B67B7F">
        <w:rPr>
          <w:rFonts w:cs="Times New Roman"/>
          <w:b/>
          <w:bCs/>
          <w:sz w:val="28"/>
          <w:rtl/>
        </w:rPr>
        <w:t>تعتبر الريبوسومات مصانع تخليق</w:t>
      </w:r>
      <w:r w:rsidRPr="007F3173">
        <w:rPr>
          <w:b/>
          <w:bCs/>
          <w:color w:val="FF0000"/>
          <w:sz w:val="28"/>
          <w:szCs w:val="32"/>
          <w:rtl/>
          <w:lang w:bidi="ar-KW"/>
        </w:rPr>
        <w:t xml:space="preserve"> </w:t>
      </w:r>
      <w:r w:rsidRPr="007F3173">
        <w:rPr>
          <w:rFonts w:hint="cs"/>
          <w:b/>
          <w:bCs/>
          <w:color w:val="FF0000"/>
          <w:sz w:val="28"/>
          <w:szCs w:val="32"/>
          <w:rtl/>
          <w:lang w:bidi="ar-KW"/>
        </w:rPr>
        <w:t>البروتينات</w:t>
      </w:r>
      <w:r>
        <w:rPr>
          <w:rFonts w:cs="Times New Roman" w:hint="cs"/>
          <w:b/>
          <w:bCs/>
          <w:sz w:val="28"/>
          <w:rtl/>
        </w:rPr>
        <w:t xml:space="preserve"> </w:t>
      </w:r>
    </w:p>
    <w:p w:rsidR="00D105B4" w:rsidRPr="00B67B7F" w:rsidRDefault="00D105B4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  <w:rtl/>
        </w:rPr>
      </w:pPr>
      <w:r w:rsidRPr="00B67B7F">
        <w:rPr>
          <w:rFonts w:cs="Times New Roman" w:hint="cs"/>
          <w:b/>
          <w:bCs/>
          <w:sz w:val="28"/>
          <w:rtl/>
        </w:rPr>
        <w:t>يوجد</w:t>
      </w:r>
      <w:r>
        <w:rPr>
          <w:rFonts w:cs="Times New Roman"/>
          <w:b/>
          <w:bCs/>
          <w:sz w:val="28"/>
          <w:rtl/>
        </w:rPr>
        <w:t xml:space="preserve"> في جسم ال</w:t>
      </w:r>
      <w:r>
        <w:rPr>
          <w:rFonts w:cs="Times New Roman" w:hint="cs"/>
          <w:b/>
          <w:bCs/>
          <w:sz w:val="28"/>
          <w:rtl/>
        </w:rPr>
        <w:t>إ</w:t>
      </w:r>
      <w:r w:rsidRPr="00B67B7F">
        <w:rPr>
          <w:rFonts w:cs="Times New Roman"/>
          <w:b/>
          <w:bCs/>
          <w:sz w:val="28"/>
          <w:rtl/>
        </w:rPr>
        <w:t xml:space="preserve">نسان </w:t>
      </w:r>
      <w:r>
        <w:rPr>
          <w:rFonts w:cs="Times New Roman" w:hint="cs"/>
          <w:b/>
          <w:bCs/>
          <w:sz w:val="28"/>
          <w:rtl/>
        </w:rPr>
        <w:t>ثلاث أنواع من الأ</w:t>
      </w:r>
      <w:r w:rsidRPr="00B67B7F">
        <w:rPr>
          <w:rFonts w:cs="Times New Roman" w:hint="cs"/>
          <w:b/>
          <w:bCs/>
          <w:sz w:val="28"/>
          <w:rtl/>
        </w:rPr>
        <w:t>نسجة منها</w:t>
      </w:r>
      <w:r>
        <w:rPr>
          <w:rFonts w:cs="Times New Roman"/>
          <w:b/>
          <w:bCs/>
          <w:sz w:val="28"/>
          <w:rtl/>
        </w:rPr>
        <w:t xml:space="preserve"> ال</w:t>
      </w:r>
      <w:r>
        <w:rPr>
          <w:rFonts w:cs="Times New Roman" w:hint="cs"/>
          <w:b/>
          <w:bCs/>
          <w:sz w:val="28"/>
          <w:rtl/>
        </w:rPr>
        <w:t>أ</w:t>
      </w:r>
      <w:r w:rsidRPr="00B67B7F">
        <w:rPr>
          <w:rFonts w:cs="Times New Roman"/>
          <w:b/>
          <w:bCs/>
          <w:sz w:val="28"/>
          <w:rtl/>
        </w:rPr>
        <w:t>مل</w:t>
      </w:r>
      <w:r w:rsidRPr="00B67B7F">
        <w:rPr>
          <w:rFonts w:cs="Times New Roman" w:hint="cs"/>
          <w:b/>
          <w:bCs/>
          <w:sz w:val="28"/>
          <w:rtl/>
        </w:rPr>
        <w:t>س والهيكلي  و</w:t>
      </w:r>
      <w:r w:rsidRPr="007F3173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 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>القلبي</w:t>
      </w:r>
    </w:p>
    <w:p w:rsidR="00D105B4" w:rsidRPr="00B67B7F" w:rsidRDefault="000D1A52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  <w:rtl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shape id="_x0000_s1507" type="#_x0000_t202" style="position:absolute;left:0;text-align:left;margin-left:6pt;margin-top:8.7pt;width:95.3pt;height:23.8pt;z-index:251761664" filled="f" stroked="f">
            <v:textbox>
              <w:txbxContent>
                <w:p w:rsidR="00047C01" w:rsidRPr="009900A2" w:rsidRDefault="00047C01" w:rsidP="00D105B4">
                  <w:pPr>
                    <w:rPr>
                      <w:lang w:bidi="ar-KW"/>
                    </w:rPr>
                  </w:pPr>
                </w:p>
              </w:txbxContent>
            </v:textbox>
            <w10:wrap anchorx="page"/>
          </v:shape>
        </w:pict>
      </w:r>
      <w:r w:rsidR="00D105B4" w:rsidRPr="00B67B7F">
        <w:rPr>
          <w:rFonts w:cs="Times New Roman"/>
          <w:b/>
          <w:bCs/>
          <w:sz w:val="28"/>
          <w:rtl/>
        </w:rPr>
        <w:t xml:space="preserve"> مجموعة من الخلايا المتخصصة وتؤدي وظيفة محددة تعرف ب</w:t>
      </w:r>
      <w:r w:rsidR="00D105B4" w:rsidRPr="007F3173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 </w:t>
      </w:r>
      <w:r w:rsidR="00D105B4">
        <w:rPr>
          <w:rFonts w:hint="cs"/>
          <w:b/>
          <w:bCs/>
          <w:color w:val="FF0000"/>
          <w:sz w:val="28"/>
          <w:szCs w:val="32"/>
          <w:rtl/>
          <w:lang w:bidi="ar-KW"/>
        </w:rPr>
        <w:t>النسيج</w:t>
      </w:r>
    </w:p>
    <w:p w:rsidR="00D105B4" w:rsidRDefault="00D105B4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  <w:lang w:bidi="ar-KW"/>
        </w:rPr>
      </w:pPr>
      <w:r w:rsidRPr="00B67B7F">
        <w:rPr>
          <w:rFonts w:cs="Times New Roman" w:hint="cs"/>
          <w:b/>
          <w:bCs/>
          <w:sz w:val="28"/>
          <w:rtl/>
        </w:rPr>
        <w:t xml:space="preserve"> </w:t>
      </w:r>
      <w:r w:rsidRPr="00B67B7F">
        <w:rPr>
          <w:rFonts w:cs="Times New Roman"/>
          <w:b/>
          <w:bCs/>
          <w:sz w:val="28"/>
          <w:rtl/>
        </w:rPr>
        <w:t>الأجهزة العضوية القلب والدم وشبكة الأ</w:t>
      </w:r>
      <w:r>
        <w:rPr>
          <w:rFonts w:cs="Times New Roman"/>
          <w:b/>
          <w:bCs/>
          <w:sz w:val="28"/>
          <w:rtl/>
        </w:rPr>
        <w:t xml:space="preserve">وعية الدموية تكون </w:t>
      </w:r>
      <w:r w:rsidRPr="00B67B7F">
        <w:rPr>
          <w:rFonts w:cs="Times New Roman" w:hint="cs"/>
          <w:b/>
          <w:bCs/>
          <w:sz w:val="28"/>
          <w:rtl/>
        </w:rPr>
        <w:t xml:space="preserve">الجهاز 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>الدوري</w:t>
      </w:r>
    </w:p>
    <w:p w:rsidR="00D105B4" w:rsidRPr="0063489B" w:rsidRDefault="00D105B4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  <w:lang w:bidi="ar-KW"/>
        </w:rPr>
      </w:pPr>
      <w:r w:rsidRPr="00B67B7F">
        <w:rPr>
          <w:rFonts w:cs="Times New Roman"/>
          <w:b/>
          <w:bCs/>
          <w:sz w:val="28"/>
          <w:rtl/>
        </w:rPr>
        <w:t>الغشاء الخلوي م</w:t>
      </w:r>
      <w:r>
        <w:rPr>
          <w:rFonts w:cs="Times New Roman"/>
          <w:b/>
          <w:bCs/>
          <w:sz w:val="28"/>
          <w:rtl/>
        </w:rPr>
        <w:t>نفذا لبعض المواد مثل الماء و ال</w:t>
      </w:r>
      <w:r>
        <w:rPr>
          <w:rFonts w:cs="Times New Roman" w:hint="cs"/>
          <w:b/>
          <w:bCs/>
          <w:sz w:val="28"/>
          <w:rtl/>
        </w:rPr>
        <w:t>أ</w:t>
      </w:r>
      <w:r w:rsidRPr="00B67B7F">
        <w:rPr>
          <w:rFonts w:cs="Times New Roman"/>
          <w:b/>
          <w:bCs/>
          <w:sz w:val="28"/>
          <w:rtl/>
        </w:rPr>
        <w:t xml:space="preserve">كسجين و 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ثاني أكسيد الكربون </w:t>
      </w:r>
    </w:p>
    <w:p w:rsidR="00D105B4" w:rsidRPr="0063489B" w:rsidRDefault="000D1A52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  <w:lang w:bidi="ar-KW"/>
        </w:rPr>
      </w:pPr>
      <w:r>
        <w:rPr>
          <w:rFonts w:cs="Times New Roman"/>
          <w:b/>
          <w:bCs/>
          <w:noProof/>
          <w:sz w:val="28"/>
          <w:lang w:bidi="ar-SA"/>
        </w:rPr>
        <w:pict>
          <v:shape id="_x0000_s1506" type="#_x0000_t202" style="position:absolute;left:0;text-align:left;margin-left:498pt;margin-top:9.15pt;width:45.5pt;height:27.65pt;z-index:251760640" filled="f" stroked="f">
            <v:textbox>
              <w:txbxContent>
                <w:p w:rsidR="00047C01" w:rsidRDefault="00047C01" w:rsidP="00D105B4">
                  <w:pPr>
                    <w:rPr>
                      <w:lang w:bidi="ar-KW"/>
                    </w:rPr>
                  </w:pPr>
                </w:p>
              </w:txbxContent>
            </v:textbox>
            <w10:wrap anchorx="page"/>
          </v:shape>
        </w:pict>
      </w:r>
      <w:r w:rsidR="00D105B4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  </w:t>
      </w:r>
      <w:r w:rsidR="00D105B4">
        <w:rPr>
          <w:rFonts w:cs="Times New Roman"/>
          <w:b/>
          <w:bCs/>
          <w:sz w:val="28"/>
          <w:rtl/>
        </w:rPr>
        <w:t xml:space="preserve">الخلية تحتاج في عملية </w:t>
      </w:r>
      <w:r w:rsidR="00D105B4">
        <w:rPr>
          <w:rFonts w:cs="Times New Roman" w:hint="cs"/>
          <w:b/>
          <w:bCs/>
          <w:sz w:val="28"/>
          <w:rtl/>
        </w:rPr>
        <w:t>إ</w:t>
      </w:r>
      <w:r w:rsidR="00D105B4">
        <w:rPr>
          <w:rFonts w:cs="Times New Roman"/>
          <w:b/>
          <w:bCs/>
          <w:sz w:val="28"/>
          <w:rtl/>
        </w:rPr>
        <w:t xml:space="preserve">نتاج السكريات </w:t>
      </w:r>
      <w:r w:rsidR="00D105B4">
        <w:rPr>
          <w:rFonts w:cs="Times New Roman" w:hint="cs"/>
          <w:b/>
          <w:bCs/>
          <w:sz w:val="28"/>
          <w:rtl/>
        </w:rPr>
        <w:t xml:space="preserve">إلي </w:t>
      </w:r>
      <w:r w:rsidR="00D105B4" w:rsidRPr="00B67B7F">
        <w:rPr>
          <w:rFonts w:cs="Times New Roman"/>
          <w:b/>
          <w:bCs/>
          <w:sz w:val="28"/>
          <w:rtl/>
        </w:rPr>
        <w:t>مادتين طبيعيتين هما  الماء و</w:t>
      </w:r>
      <w:r w:rsidR="00D105B4" w:rsidRPr="0063489B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 </w:t>
      </w:r>
      <w:r w:rsidR="00D105B4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ثاني أكسيد الكربون   </w:t>
      </w:r>
    </w:p>
    <w:p w:rsidR="00D105B4" w:rsidRPr="00D646C6" w:rsidRDefault="000D1A52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</w:rPr>
        <w:pict>
          <v:line id="_x0000_s1333" style="position:absolute;left:0;text-align:left;flip:x;z-index:251734016" from="174pt,23.55pt" to="316.95pt,23.55pt">
            <v:stroke endarrow="block"/>
            <w10:wrap anchorx="page"/>
          </v:line>
        </w:pict>
      </w:r>
      <w:r w:rsidR="00D105B4">
        <w:rPr>
          <w:rFonts w:cs="Times New Roman"/>
          <w:b/>
          <w:bCs/>
          <w:sz w:val="28"/>
          <w:rtl/>
        </w:rPr>
        <w:t xml:space="preserve">الماء + ثاني اكسيد الكربون </w:t>
      </w:r>
      <w:r w:rsidR="00D105B4">
        <w:rPr>
          <w:rFonts w:cs="Times New Roman" w:hint="cs"/>
          <w:b/>
          <w:bCs/>
          <w:sz w:val="28"/>
          <w:rtl/>
        </w:rPr>
        <w:t xml:space="preserve">   </w:t>
      </w:r>
      <w:r w:rsidR="00D105B4">
        <w:rPr>
          <w:rFonts w:cs="Times New Roman"/>
          <w:b/>
          <w:bCs/>
          <w:sz w:val="28"/>
          <w:rtl/>
        </w:rPr>
        <w:t xml:space="preserve"> </w:t>
      </w:r>
      <w:r w:rsidR="00D105B4" w:rsidRPr="00B67B7F">
        <w:rPr>
          <w:rFonts w:cs="Times New Roman"/>
          <w:b/>
          <w:bCs/>
          <w:sz w:val="28"/>
          <w:rtl/>
        </w:rPr>
        <w:t xml:space="preserve">طاقة ضوئية </w:t>
      </w:r>
      <w:r w:rsidR="00D105B4">
        <w:rPr>
          <w:rFonts w:cs="Times New Roman" w:hint="cs"/>
          <w:b/>
          <w:bCs/>
          <w:sz w:val="28"/>
          <w:rtl/>
        </w:rPr>
        <w:t xml:space="preserve"> كلوروفيل</w:t>
      </w:r>
      <w:r w:rsidR="00D105B4" w:rsidRPr="00B67B7F">
        <w:rPr>
          <w:rFonts w:cs="Times New Roman"/>
          <w:b/>
          <w:bCs/>
          <w:sz w:val="28"/>
          <w:rtl/>
        </w:rPr>
        <w:t xml:space="preserve"> </w:t>
      </w:r>
      <w:r w:rsidR="00D105B4">
        <w:rPr>
          <w:rFonts w:cs="Times New Roman" w:hint="cs"/>
          <w:b/>
          <w:bCs/>
          <w:sz w:val="28"/>
          <w:rtl/>
        </w:rPr>
        <w:t xml:space="preserve">          </w:t>
      </w:r>
      <w:r w:rsidR="00D105B4" w:rsidRPr="00B67B7F">
        <w:rPr>
          <w:rFonts w:cs="Times New Roman"/>
          <w:b/>
          <w:bCs/>
          <w:sz w:val="28"/>
          <w:rtl/>
        </w:rPr>
        <w:t xml:space="preserve"> سكرالجلوكوز + </w:t>
      </w:r>
      <w:r w:rsidR="00D105B4">
        <w:rPr>
          <w:rFonts w:hint="cs"/>
          <w:b/>
          <w:bCs/>
          <w:color w:val="FF0000"/>
          <w:sz w:val="28"/>
          <w:szCs w:val="32"/>
          <w:rtl/>
          <w:lang w:bidi="ar-KW"/>
        </w:rPr>
        <w:t>الأكسجين</w:t>
      </w:r>
      <w:r w:rsidR="00D105B4" w:rsidRPr="00D646C6">
        <w:rPr>
          <w:rFonts w:cs="Times New Roman"/>
          <w:b/>
          <w:bCs/>
          <w:sz w:val="28"/>
          <w:rtl/>
        </w:rPr>
        <w:t xml:space="preserve">                               </w:t>
      </w:r>
      <w:r w:rsidR="00D105B4" w:rsidRPr="00D646C6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D646C6">
        <w:rPr>
          <w:rFonts w:cs="Times New Roman"/>
          <w:b/>
          <w:bCs/>
          <w:sz w:val="28"/>
          <w:rtl/>
        </w:rPr>
        <w:t xml:space="preserve">  </w:t>
      </w:r>
    </w:p>
    <w:p w:rsidR="00D105B4" w:rsidRPr="00B67B7F" w:rsidRDefault="000D1A52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noProof/>
          <w:sz w:val="28"/>
          <w:rtl/>
          <w:lang w:bidi="ar-SA"/>
        </w:rPr>
        <w:pict>
          <v:shape id="_x0000_s1508" type="#_x0000_t202" style="position:absolute;left:0;text-align:left;margin-left:-6pt;margin-top:13.75pt;width:80.2pt;height:29.9pt;z-index:251762688" filled="f" stroked="f">
            <v:textbox>
              <w:txbxContent>
                <w:p w:rsidR="00047C01" w:rsidRPr="00B7763F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 xml:space="preserve">   </w:t>
                  </w:r>
                </w:p>
              </w:txbxContent>
            </v:textbox>
            <w10:wrap anchorx="page"/>
          </v:shape>
        </w:pict>
      </w:r>
      <w:r>
        <w:rPr>
          <w:rFonts w:cs="Times New Roman"/>
          <w:b/>
          <w:bCs/>
          <w:noProof/>
          <w:sz w:val="28"/>
          <w:rtl/>
        </w:rPr>
        <w:pict>
          <v:line id="_x0000_s1334" style="position:absolute;left:0;text-align:left;z-index:251735040" from="186pt,22.75pt" to="310.8pt,22.75pt">
            <v:stroke endarrow="block"/>
            <w10:wrap anchorx="page"/>
          </v:line>
        </w:pict>
      </w:r>
      <w:r w:rsidR="00D105B4" w:rsidRPr="00B67B7F">
        <w:rPr>
          <w:rFonts w:cs="Times New Roman" w:hint="cs"/>
          <w:b/>
          <w:bCs/>
          <w:sz w:val="28"/>
          <w:rtl/>
        </w:rPr>
        <w:t xml:space="preserve">       </w:t>
      </w:r>
      <w:r w:rsidR="00D105B4" w:rsidRPr="00B67B7F">
        <w:rPr>
          <w:rFonts w:cs="Times New Roman"/>
          <w:b/>
          <w:bCs/>
          <w:sz w:val="28"/>
          <w:lang w:bidi="ar-KW"/>
        </w:rPr>
        <w:t>C</w:t>
      </w:r>
      <w:r w:rsidR="00D105B4" w:rsidRPr="00B67B7F">
        <w:rPr>
          <w:rFonts w:cs="Times New Roman"/>
          <w:b/>
          <w:bCs/>
          <w:sz w:val="28"/>
          <w:vertAlign w:val="subscript"/>
          <w:lang w:bidi="ar-KW"/>
        </w:rPr>
        <w:t>6</w:t>
      </w:r>
      <w:r w:rsidR="00D105B4" w:rsidRPr="00B67B7F">
        <w:rPr>
          <w:rFonts w:cs="Times New Roman"/>
          <w:b/>
          <w:bCs/>
          <w:sz w:val="28"/>
          <w:lang w:bidi="ar-KW"/>
        </w:rPr>
        <w:t xml:space="preserve"> H</w:t>
      </w:r>
      <w:r w:rsidR="00D105B4" w:rsidRPr="00B67B7F">
        <w:rPr>
          <w:rFonts w:cs="Times New Roman"/>
          <w:b/>
          <w:bCs/>
          <w:sz w:val="28"/>
          <w:vertAlign w:val="subscript"/>
          <w:lang w:bidi="ar-KW"/>
        </w:rPr>
        <w:t>12</w:t>
      </w:r>
      <w:r w:rsidR="00D105B4" w:rsidRPr="00B67B7F">
        <w:rPr>
          <w:rFonts w:cs="Times New Roman"/>
          <w:b/>
          <w:bCs/>
          <w:sz w:val="28"/>
          <w:lang w:bidi="ar-KW"/>
        </w:rPr>
        <w:t>O</w:t>
      </w:r>
      <w:r w:rsidR="00D105B4" w:rsidRPr="00B67B7F">
        <w:rPr>
          <w:rFonts w:cs="Times New Roman"/>
          <w:b/>
          <w:bCs/>
          <w:sz w:val="28"/>
          <w:vertAlign w:val="subscript"/>
          <w:lang w:bidi="ar-KW"/>
        </w:rPr>
        <w:t>6</w:t>
      </w:r>
      <w:r w:rsidR="00D105B4" w:rsidRPr="00B67B7F">
        <w:rPr>
          <w:rFonts w:cs="Times New Roman"/>
          <w:b/>
          <w:bCs/>
          <w:sz w:val="28"/>
          <w:lang w:bidi="ar-KW"/>
        </w:rPr>
        <w:t xml:space="preserve"> + </w:t>
      </w:r>
      <w:r w:rsidR="00D105B4" w:rsidRPr="0063489B">
        <w:rPr>
          <w:rFonts w:cs="Times New Roman"/>
          <w:b/>
          <w:bCs/>
          <w:color w:val="FF6600"/>
          <w:sz w:val="28"/>
          <w:lang w:bidi="ar-KW"/>
        </w:rPr>
        <w:t>CO</w:t>
      </w:r>
      <w:r w:rsidR="00D105B4" w:rsidRPr="0063489B">
        <w:rPr>
          <w:rFonts w:cs="Times New Roman"/>
          <w:b/>
          <w:bCs/>
          <w:color w:val="FF6600"/>
          <w:sz w:val="28"/>
          <w:vertAlign w:val="subscript"/>
          <w:lang w:bidi="ar-KW"/>
        </w:rPr>
        <w:t>2</w:t>
      </w:r>
      <w:r w:rsidR="00D105B4" w:rsidRPr="0063489B">
        <w:rPr>
          <w:rFonts w:cs="Times New Roman"/>
          <w:b/>
          <w:bCs/>
          <w:color w:val="FF6600"/>
          <w:sz w:val="28"/>
          <w:lang w:bidi="ar-KW"/>
        </w:rPr>
        <w:t xml:space="preserve"> </w:t>
      </w:r>
      <w:r w:rsidR="00D105B4" w:rsidRPr="00B67B7F">
        <w:rPr>
          <w:rFonts w:cs="Times New Roman"/>
          <w:b/>
          <w:bCs/>
          <w:sz w:val="28"/>
          <w:lang w:bidi="ar-KW"/>
        </w:rPr>
        <w:t>.</w:t>
      </w:r>
      <w:r w:rsidR="00D105B4" w:rsidRPr="00B67B7F">
        <w:rPr>
          <w:rFonts w:cs="Times New Roman"/>
          <w:b/>
          <w:bCs/>
          <w:sz w:val="28"/>
          <w:rtl/>
        </w:rPr>
        <w:t xml:space="preserve"> </w:t>
      </w:r>
      <w:r w:rsidR="00D105B4">
        <w:rPr>
          <w:rFonts w:cs="Times New Roman"/>
          <w:b/>
          <w:bCs/>
          <w:sz w:val="28"/>
        </w:rPr>
        <w:t xml:space="preserve">    </w:t>
      </w:r>
      <w:r w:rsidR="00D105B4" w:rsidRPr="00B67B7F">
        <w:rPr>
          <w:rFonts w:cs="Times New Roman"/>
          <w:b/>
          <w:bCs/>
          <w:sz w:val="28"/>
          <w:rtl/>
          <w:lang w:bidi="ar-KW"/>
        </w:rPr>
        <w:t>طاقة ضوئية</w:t>
      </w:r>
      <w:r w:rsidR="00D105B4">
        <w:rPr>
          <w:rFonts w:cs="Times New Roman" w:hint="cs"/>
          <w:b/>
          <w:bCs/>
          <w:sz w:val="28"/>
          <w:rtl/>
          <w:lang w:bidi="ar-KW"/>
        </w:rPr>
        <w:t xml:space="preserve"> +كلوروفيل </w:t>
      </w:r>
      <w:r w:rsidR="00D105B4" w:rsidRPr="00B67B7F">
        <w:rPr>
          <w:rFonts w:cs="Times New Roman"/>
          <w:b/>
          <w:bCs/>
          <w:sz w:val="28"/>
          <w:rtl/>
          <w:lang w:bidi="ar-KW"/>
        </w:rPr>
        <w:t xml:space="preserve"> </w:t>
      </w:r>
      <w:r w:rsidR="00D105B4" w:rsidRPr="00B67B7F">
        <w:rPr>
          <w:rFonts w:cs="Times New Roman"/>
          <w:b/>
          <w:bCs/>
          <w:sz w:val="28"/>
        </w:rPr>
        <w:t xml:space="preserve">      </w:t>
      </w:r>
      <w:r w:rsidR="00D105B4" w:rsidRPr="00B67B7F">
        <w:rPr>
          <w:rFonts w:cs="Times New Roman"/>
          <w:b/>
          <w:bCs/>
          <w:sz w:val="28"/>
          <w:rtl/>
        </w:rPr>
        <w:t xml:space="preserve"> </w:t>
      </w:r>
      <w:r w:rsidR="00D105B4" w:rsidRPr="00B67B7F">
        <w:rPr>
          <w:rFonts w:cs="Times New Roman"/>
          <w:b/>
          <w:bCs/>
          <w:sz w:val="28"/>
        </w:rPr>
        <w:t>6H</w:t>
      </w:r>
      <w:r w:rsidR="00D105B4" w:rsidRPr="00B67B7F">
        <w:rPr>
          <w:rFonts w:cs="Times New Roman"/>
          <w:b/>
          <w:bCs/>
          <w:sz w:val="28"/>
          <w:vertAlign w:val="subscript"/>
        </w:rPr>
        <w:t>2</w:t>
      </w:r>
      <w:r w:rsidR="00D105B4" w:rsidRPr="00B67B7F">
        <w:rPr>
          <w:rFonts w:cs="Times New Roman"/>
          <w:b/>
          <w:bCs/>
          <w:sz w:val="28"/>
        </w:rPr>
        <w:t>O</w:t>
      </w:r>
      <w:r w:rsidR="00D105B4" w:rsidRPr="00B67B7F">
        <w:rPr>
          <w:rFonts w:cs="Times New Roman"/>
          <w:b/>
          <w:bCs/>
          <w:sz w:val="28"/>
          <w:rtl/>
        </w:rPr>
        <w:t xml:space="preserve">  +  </w:t>
      </w:r>
      <w:r w:rsidR="00D105B4" w:rsidRPr="00B67B7F">
        <w:rPr>
          <w:rFonts w:cs="Times New Roman"/>
          <w:b/>
          <w:bCs/>
          <w:sz w:val="28"/>
          <w:lang w:bidi="ar-KW"/>
        </w:rPr>
        <w:t>6CO</w:t>
      </w:r>
      <w:r w:rsidR="00D105B4" w:rsidRPr="00B67B7F">
        <w:rPr>
          <w:rFonts w:cs="Times New Roman"/>
          <w:b/>
          <w:bCs/>
          <w:sz w:val="28"/>
          <w:vertAlign w:val="subscript"/>
          <w:lang w:bidi="ar-KW"/>
        </w:rPr>
        <w:t>2</w:t>
      </w:r>
    </w:p>
    <w:p w:rsidR="00D105B4" w:rsidRDefault="00D105B4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</w:rPr>
      </w:pPr>
      <w:r w:rsidRPr="00B67B7F">
        <w:rPr>
          <w:rFonts w:cs="Times New Roman"/>
          <w:b/>
          <w:bCs/>
          <w:sz w:val="28"/>
          <w:rtl/>
        </w:rPr>
        <w:t>في البلاستيدات الخضراء تستخدم طاقة الشمس لفصل الماء الي اكسجين و</w:t>
      </w:r>
      <w:r w:rsidRPr="0063489B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 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>جلوكوز</w:t>
      </w:r>
    </w:p>
    <w:p w:rsidR="00D105B4" w:rsidRPr="009900A2" w:rsidRDefault="000D1A52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</w:rPr>
      </w:pPr>
      <w:r>
        <w:rPr>
          <w:rFonts w:cs="Times New Roman"/>
          <w:b/>
          <w:bCs/>
          <w:noProof/>
          <w:sz w:val="28"/>
        </w:rPr>
        <w:pict>
          <v:line id="_x0000_s1335" style="position:absolute;left:0;text-align:left;z-index:251736064" from="186pt,6.8pt" to="276pt,6.8pt">
            <v:stroke endarrow="block"/>
            <w10:wrap anchorx="page"/>
          </v:line>
        </w:pict>
      </w:r>
      <w:r w:rsidR="00D105B4" w:rsidRPr="00B67B7F">
        <w:rPr>
          <w:rFonts w:cs="Times New Roman"/>
          <w:b/>
          <w:bCs/>
          <w:sz w:val="28"/>
          <w:rtl/>
        </w:rPr>
        <w:t xml:space="preserve"> </w:t>
      </w:r>
      <w:r w:rsidR="00D105B4" w:rsidRPr="00B67B7F">
        <w:rPr>
          <w:rFonts w:cs="Times New Roman"/>
          <w:b/>
          <w:bCs/>
          <w:sz w:val="28"/>
        </w:rPr>
        <w:t>(ATP)</w:t>
      </w:r>
      <w:r w:rsidR="00D105B4" w:rsidRPr="00B67B7F">
        <w:rPr>
          <w:rFonts w:cs="Times New Roman"/>
          <w:b/>
          <w:bCs/>
          <w:sz w:val="28"/>
          <w:rtl/>
        </w:rPr>
        <w:t xml:space="preserve">  طاقة  </w:t>
      </w:r>
      <w:r w:rsidR="00D105B4" w:rsidRPr="00B67B7F">
        <w:rPr>
          <w:rFonts w:cs="Times New Roman"/>
          <w:b/>
          <w:bCs/>
          <w:sz w:val="28"/>
        </w:rPr>
        <w:t>6CO</w:t>
      </w:r>
      <w:r w:rsidR="00D105B4" w:rsidRPr="00B67B7F">
        <w:rPr>
          <w:rFonts w:cs="Times New Roman"/>
          <w:b/>
          <w:bCs/>
          <w:sz w:val="28"/>
          <w:vertAlign w:val="subscript"/>
        </w:rPr>
        <w:t>2</w:t>
      </w:r>
      <w:r w:rsidR="00D105B4" w:rsidRPr="00B67B7F">
        <w:rPr>
          <w:rFonts w:cs="Times New Roman"/>
          <w:b/>
          <w:bCs/>
          <w:sz w:val="28"/>
        </w:rPr>
        <w:t>+ 6H</w:t>
      </w:r>
      <w:r w:rsidR="00D105B4" w:rsidRPr="00B67B7F">
        <w:rPr>
          <w:rFonts w:cs="Times New Roman"/>
          <w:b/>
          <w:bCs/>
          <w:sz w:val="28"/>
          <w:vertAlign w:val="subscript"/>
        </w:rPr>
        <w:t>2</w:t>
      </w:r>
      <w:r w:rsidR="00D105B4" w:rsidRPr="00B67B7F">
        <w:rPr>
          <w:rFonts w:cs="Times New Roman"/>
          <w:b/>
          <w:bCs/>
          <w:sz w:val="28"/>
        </w:rPr>
        <w:t>O +</w:t>
      </w:r>
      <w:r w:rsidR="00D105B4">
        <w:rPr>
          <w:rFonts w:cs="Times New Roman"/>
          <w:b/>
          <w:bCs/>
          <w:sz w:val="28"/>
          <w:rtl/>
        </w:rPr>
        <w:t xml:space="preserve">               </w:t>
      </w:r>
      <w:r w:rsidR="00D105B4" w:rsidRPr="00B67B7F">
        <w:rPr>
          <w:rFonts w:cs="Times New Roman"/>
          <w:b/>
          <w:bCs/>
          <w:sz w:val="28"/>
          <w:rtl/>
        </w:rPr>
        <w:t xml:space="preserve">             </w:t>
      </w:r>
      <w:r w:rsidR="00D105B4" w:rsidRPr="00B67B7F">
        <w:rPr>
          <w:rFonts w:cs="Times New Roman"/>
          <w:b/>
          <w:bCs/>
          <w:sz w:val="28"/>
          <w:lang w:bidi="ar-KW"/>
        </w:rPr>
        <w:t xml:space="preserve"> + 6O</w:t>
      </w:r>
      <w:r w:rsidR="00D105B4" w:rsidRPr="00B67B7F">
        <w:rPr>
          <w:rFonts w:cs="Times New Roman"/>
          <w:b/>
          <w:bCs/>
          <w:sz w:val="28"/>
          <w:vertAlign w:val="subscript"/>
          <w:lang w:bidi="ar-KW"/>
        </w:rPr>
        <w:t>2</w:t>
      </w:r>
      <w:r w:rsidR="00D105B4" w:rsidRPr="002C05EC">
        <w:rPr>
          <w:rFonts w:cs="Times New Roman"/>
          <w:b/>
          <w:bCs/>
          <w:color w:val="FF0000"/>
          <w:sz w:val="28"/>
          <w:lang w:bidi="ar-KW"/>
        </w:rPr>
        <w:t>C</w:t>
      </w:r>
      <w:r w:rsidR="00D105B4" w:rsidRPr="002C05EC">
        <w:rPr>
          <w:rFonts w:cs="Times New Roman"/>
          <w:b/>
          <w:bCs/>
          <w:color w:val="FF0000"/>
          <w:sz w:val="28"/>
          <w:vertAlign w:val="subscript"/>
          <w:lang w:bidi="ar-KW"/>
        </w:rPr>
        <w:t>6</w:t>
      </w:r>
      <w:r w:rsidR="00D105B4" w:rsidRPr="002C05EC">
        <w:rPr>
          <w:rFonts w:cs="Times New Roman"/>
          <w:b/>
          <w:bCs/>
          <w:color w:val="FF0000"/>
          <w:sz w:val="28"/>
          <w:lang w:bidi="ar-KW"/>
        </w:rPr>
        <w:t xml:space="preserve"> H</w:t>
      </w:r>
      <w:r w:rsidR="00D105B4" w:rsidRPr="002C05EC">
        <w:rPr>
          <w:rFonts w:cs="Times New Roman"/>
          <w:b/>
          <w:bCs/>
          <w:color w:val="FF0000"/>
          <w:sz w:val="28"/>
          <w:vertAlign w:val="subscript"/>
          <w:lang w:bidi="ar-KW"/>
        </w:rPr>
        <w:t>12</w:t>
      </w:r>
      <w:r w:rsidR="00D105B4" w:rsidRPr="002C05EC">
        <w:rPr>
          <w:rFonts w:cs="Times New Roman"/>
          <w:b/>
          <w:bCs/>
          <w:color w:val="FF0000"/>
          <w:sz w:val="28"/>
          <w:lang w:bidi="ar-KW"/>
        </w:rPr>
        <w:t>O</w:t>
      </w:r>
      <w:r w:rsidR="00D105B4" w:rsidRPr="002C05EC">
        <w:rPr>
          <w:rFonts w:cs="Times New Roman"/>
          <w:b/>
          <w:bCs/>
          <w:color w:val="FF0000"/>
          <w:sz w:val="28"/>
          <w:vertAlign w:val="subscript"/>
          <w:lang w:bidi="ar-KW"/>
        </w:rPr>
        <w:t>6</w:t>
      </w:r>
    </w:p>
    <w:p w:rsidR="00D105B4" w:rsidRDefault="00D105B4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  <w:lang w:bidi="ar-KW"/>
        </w:rPr>
      </w:pPr>
      <w:r w:rsidRPr="00B67B7F">
        <w:rPr>
          <w:rFonts w:cs="Times New Roman"/>
          <w:b/>
          <w:bCs/>
          <w:sz w:val="28"/>
          <w:rtl/>
        </w:rPr>
        <w:t xml:space="preserve"> تحدث المرحلة الثانية من التنفس في</w:t>
      </w:r>
      <w:r w:rsidRPr="009900A2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 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>الميتوكندريا</w:t>
      </w:r>
    </w:p>
    <w:p w:rsidR="00D105B4" w:rsidRPr="00B67B7F" w:rsidRDefault="00D105B4" w:rsidP="00D105B4">
      <w:pPr>
        <w:numPr>
          <w:ilvl w:val="0"/>
          <w:numId w:val="20"/>
        </w:numPr>
        <w:spacing w:line="36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sz w:val="28"/>
          <w:rtl/>
        </w:rPr>
        <w:t>التخمر الذ</w:t>
      </w:r>
      <w:r>
        <w:rPr>
          <w:rFonts w:cs="Times New Roman" w:hint="cs"/>
          <w:b/>
          <w:bCs/>
          <w:sz w:val="28"/>
          <w:rtl/>
        </w:rPr>
        <w:t>ي</w:t>
      </w:r>
      <w:r w:rsidRPr="00B67B7F">
        <w:rPr>
          <w:rFonts w:cs="Times New Roman"/>
          <w:b/>
          <w:bCs/>
          <w:sz w:val="28"/>
          <w:rtl/>
        </w:rPr>
        <w:t xml:space="preserve"> يحدث في فطر الخميرة هو</w:t>
      </w:r>
      <w:r w:rsidRPr="009900A2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 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>التخمر الكحولي</w:t>
      </w:r>
    </w:p>
    <w:p w:rsidR="00D105B4" w:rsidRPr="00B67B7F" w:rsidRDefault="00D105B4" w:rsidP="00D105B4">
      <w:pPr>
        <w:numPr>
          <w:ilvl w:val="0"/>
          <w:numId w:val="20"/>
        </w:numPr>
        <w:spacing w:line="480" w:lineRule="auto"/>
        <w:rPr>
          <w:rFonts w:cs="Times New Roman"/>
          <w:b/>
          <w:bCs/>
          <w:sz w:val="28"/>
          <w:rtl/>
          <w:lang w:bidi="ar-KW"/>
        </w:rPr>
      </w:pPr>
      <w:r>
        <w:rPr>
          <w:rFonts w:cs="Times New Roman"/>
          <w:b/>
          <w:bCs/>
          <w:sz w:val="28"/>
          <w:rtl/>
        </w:rPr>
        <w:t xml:space="preserve">تنقسم دورة الخلية </w:t>
      </w:r>
      <w:r>
        <w:rPr>
          <w:rFonts w:cs="Times New Roman" w:hint="cs"/>
          <w:b/>
          <w:bCs/>
          <w:sz w:val="28"/>
          <w:rtl/>
        </w:rPr>
        <w:t>إلى</w:t>
      </w:r>
      <w:r w:rsidRPr="00B67B7F">
        <w:rPr>
          <w:rFonts w:cs="Times New Roman"/>
          <w:b/>
          <w:bCs/>
          <w:sz w:val="28"/>
          <w:rtl/>
        </w:rPr>
        <w:t xml:space="preserve"> ثلاث مراحل رئيسية هي الطور البيني و الانقسام الميتوزي </w:t>
      </w:r>
      <w:r w:rsidRPr="00B67B7F">
        <w:rPr>
          <w:rFonts w:cs="Times New Roman"/>
          <w:b/>
          <w:bCs/>
          <w:sz w:val="28"/>
          <w:rtl/>
          <w:lang w:bidi="ar-KW"/>
        </w:rPr>
        <w:t xml:space="preserve"> </w:t>
      </w:r>
      <w:r w:rsidRPr="00B67B7F">
        <w:rPr>
          <w:rFonts w:cs="Times New Roman" w:hint="cs"/>
          <w:b/>
          <w:bCs/>
          <w:sz w:val="28"/>
          <w:rtl/>
          <w:lang w:bidi="ar-KW"/>
        </w:rPr>
        <w:t>و</w:t>
      </w:r>
      <w:r w:rsidRPr="009900A2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 الانشطار السيتوبلازمي</w:t>
      </w:r>
      <w:r>
        <w:rPr>
          <w:rFonts w:cs="Times New Roman" w:hint="cs"/>
          <w:b/>
          <w:bCs/>
          <w:sz w:val="28"/>
          <w:rtl/>
          <w:lang w:bidi="ar-KW"/>
        </w:rPr>
        <w:t xml:space="preserve"> </w:t>
      </w:r>
    </w:p>
    <w:p w:rsidR="00D105B4" w:rsidRDefault="00D105B4" w:rsidP="00D105B4">
      <w:pPr>
        <w:numPr>
          <w:ilvl w:val="0"/>
          <w:numId w:val="20"/>
        </w:numPr>
        <w:spacing w:line="480" w:lineRule="auto"/>
        <w:rPr>
          <w:rFonts w:cs="Times New Roman"/>
          <w:b/>
          <w:bCs/>
          <w:sz w:val="28"/>
        </w:rPr>
      </w:pPr>
      <w:r w:rsidRPr="00B67B7F">
        <w:rPr>
          <w:rFonts w:cs="Times New Roman"/>
          <w:b/>
          <w:bCs/>
          <w:sz w:val="28"/>
          <w:rtl/>
        </w:rPr>
        <w:t>يكتمل حج</w:t>
      </w:r>
      <w:r>
        <w:rPr>
          <w:rFonts w:cs="Times New Roman"/>
          <w:b/>
          <w:bCs/>
          <w:sz w:val="28"/>
          <w:rtl/>
        </w:rPr>
        <w:t>م الخلية وتركيبها خلال الجزء ال</w:t>
      </w:r>
      <w:r>
        <w:rPr>
          <w:rFonts w:cs="Times New Roman" w:hint="cs"/>
          <w:b/>
          <w:bCs/>
          <w:sz w:val="28"/>
          <w:rtl/>
        </w:rPr>
        <w:t>أ</w:t>
      </w:r>
      <w:r w:rsidRPr="00B67B7F">
        <w:rPr>
          <w:rFonts w:cs="Times New Roman"/>
          <w:b/>
          <w:bCs/>
          <w:sz w:val="28"/>
          <w:rtl/>
        </w:rPr>
        <w:t xml:space="preserve">ول من 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>الطور البيني</w:t>
      </w:r>
    </w:p>
    <w:p w:rsidR="00D105B4" w:rsidRPr="009900A2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>
        <w:rPr>
          <w:rFonts w:cs="PT Bold Heading" w:hint="cs"/>
          <w:sz w:val="28"/>
          <w:u w:val="single"/>
          <w:rtl/>
        </w:rPr>
        <w:t xml:space="preserve">تابع / </w:t>
      </w:r>
      <w:r w:rsidRPr="00B02A7D"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3</w:t>
      </w:r>
      <w:r w:rsidRPr="00B02A7D">
        <w:rPr>
          <w:rFonts w:cs="PT Bold Heading"/>
          <w:sz w:val="28"/>
          <w:u w:val="single"/>
          <w:rtl/>
        </w:rPr>
        <w:t xml:space="preserve"> : أكمل كلا من العبارات التالية بما يناسبها علمياً :</w:t>
      </w:r>
    </w:p>
    <w:p w:rsidR="00D105B4" w:rsidRPr="00B67B7F" w:rsidRDefault="00D105B4" w:rsidP="00D105B4">
      <w:pPr>
        <w:numPr>
          <w:ilvl w:val="0"/>
          <w:numId w:val="21"/>
        </w:numPr>
        <w:spacing w:line="480" w:lineRule="auto"/>
        <w:rPr>
          <w:rFonts w:cs="Times New Roman"/>
          <w:b/>
          <w:bCs/>
          <w:sz w:val="28"/>
        </w:rPr>
      </w:pPr>
      <w:r w:rsidRPr="00B67B7F">
        <w:rPr>
          <w:rFonts w:cs="Times New Roman"/>
          <w:b/>
          <w:bCs/>
          <w:sz w:val="28"/>
          <w:rtl/>
          <w:lang w:bidi="ar-KW"/>
        </w:rPr>
        <w:lastRenderedPageBreak/>
        <w:t xml:space="preserve">يحدث الانشطار السيتوبلازمي في الخلايا النباتية عن طريق  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>جدار الخلية</w:t>
      </w:r>
    </w:p>
    <w:p w:rsidR="00D105B4" w:rsidRPr="00B67B7F" w:rsidRDefault="00D105B4" w:rsidP="00D105B4">
      <w:pPr>
        <w:numPr>
          <w:ilvl w:val="0"/>
          <w:numId w:val="21"/>
        </w:numPr>
        <w:spacing w:line="480" w:lineRule="auto"/>
        <w:rPr>
          <w:rFonts w:cs="Times New Roman"/>
          <w:b/>
          <w:bCs/>
          <w:sz w:val="28"/>
          <w:rtl/>
        </w:rPr>
      </w:pPr>
      <w:r w:rsidRPr="00B67B7F">
        <w:rPr>
          <w:rFonts w:cs="Times New Roman"/>
          <w:b/>
          <w:bCs/>
          <w:sz w:val="28"/>
          <w:rtl/>
          <w:lang w:bidi="ar-KW"/>
        </w:rPr>
        <w:t xml:space="preserve"> يحدث الانشطار السيتوبلازمي في الخلايا الحيوانية عن طريق</w:t>
      </w:r>
      <w:r>
        <w:rPr>
          <w:rFonts w:cs="Times New Roman" w:hint="cs"/>
          <w:b/>
          <w:bCs/>
          <w:sz w:val="28"/>
          <w:rtl/>
          <w:lang w:bidi="ar-KW"/>
        </w:rPr>
        <w:t xml:space="preserve"> </w:t>
      </w:r>
      <w:r w:rsidRPr="00B67B7F">
        <w:rPr>
          <w:rFonts w:cs="Times New Roman"/>
          <w:b/>
          <w:bCs/>
          <w:sz w:val="28"/>
          <w:rtl/>
          <w:lang w:bidi="ar-KW"/>
        </w:rPr>
        <w:t xml:space="preserve">  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>غشاء الخلية</w:t>
      </w:r>
    </w:p>
    <w:p w:rsidR="00D105B4" w:rsidRPr="009900A2" w:rsidRDefault="00D105B4" w:rsidP="00D105B4">
      <w:pPr>
        <w:numPr>
          <w:ilvl w:val="0"/>
          <w:numId w:val="21"/>
        </w:numPr>
        <w:spacing w:line="480" w:lineRule="auto"/>
        <w:rPr>
          <w:rFonts w:cs="Times New Roman"/>
          <w:b/>
          <w:bCs/>
          <w:sz w:val="28"/>
          <w:rtl/>
          <w:lang w:bidi="ar-KW"/>
        </w:rPr>
      </w:pPr>
      <w:r w:rsidRPr="00B67B7F">
        <w:rPr>
          <w:rFonts w:cs="Times New Roman"/>
          <w:b/>
          <w:bCs/>
          <w:sz w:val="28"/>
          <w:rtl/>
          <w:lang w:bidi="ar-KW"/>
        </w:rPr>
        <w:t>الماس والجرافيت والسناج مو</w:t>
      </w:r>
      <w:r>
        <w:rPr>
          <w:rFonts w:cs="Times New Roman"/>
          <w:b/>
          <w:bCs/>
          <w:sz w:val="28"/>
          <w:rtl/>
          <w:lang w:bidi="ar-KW"/>
        </w:rPr>
        <w:t xml:space="preserve">اد مختلفة الخواص تتركب من مادة 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>الكربون</w:t>
      </w:r>
    </w:p>
    <w:p w:rsidR="00D105B4" w:rsidRPr="00D646C6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4</w:t>
      </w:r>
      <w:r w:rsidRPr="00B02A7D">
        <w:rPr>
          <w:rFonts w:cs="PT Bold Heading"/>
          <w:sz w:val="28"/>
          <w:u w:val="single"/>
          <w:rtl/>
        </w:rPr>
        <w:t>: في الجدول التالي اختر العبارة أو الشكل من المجموعة (ب) واكتب رقمها أمام ما يناسبها من    عبارات المجموعة (</w:t>
      </w:r>
      <w:r>
        <w:rPr>
          <w:rFonts w:cs="PT Bold Heading" w:hint="cs"/>
          <w:sz w:val="28"/>
          <w:u w:val="single"/>
          <w:rtl/>
        </w:rPr>
        <w:t xml:space="preserve"> </w:t>
      </w:r>
      <w:r w:rsidRPr="00B02A7D">
        <w:rPr>
          <w:rFonts w:cs="PT Bold Heading"/>
          <w:sz w:val="28"/>
          <w:u w:val="single"/>
          <w:rtl/>
        </w:rPr>
        <w:t xml:space="preserve">أ ) . </w:t>
      </w:r>
    </w:p>
    <w:tbl>
      <w:tblPr>
        <w:bidiVisual/>
        <w:tblW w:w="0" w:type="auto"/>
        <w:jc w:val="center"/>
        <w:tblInd w:w="530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4A0"/>
      </w:tblPr>
      <w:tblGrid>
        <w:gridCol w:w="991"/>
        <w:gridCol w:w="6360"/>
        <w:gridCol w:w="2160"/>
      </w:tblGrid>
      <w:tr w:rsidR="00D105B4" w:rsidRPr="003024FA" w:rsidTr="00047C01">
        <w:trPr>
          <w:jc w:val="center"/>
        </w:trPr>
        <w:tc>
          <w:tcPr>
            <w:tcW w:w="991" w:type="dxa"/>
          </w:tcPr>
          <w:p w:rsidR="00D105B4" w:rsidRPr="009900A2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24"/>
                <w:rtl/>
              </w:rPr>
            </w:pPr>
            <w:r w:rsidRPr="009900A2">
              <w:rPr>
                <w:rFonts w:hint="cs"/>
                <w:b/>
                <w:bCs/>
                <w:szCs w:val="24"/>
                <w:rtl/>
              </w:rPr>
              <w:t>رقم مناسب</w:t>
            </w:r>
          </w:p>
        </w:tc>
        <w:tc>
          <w:tcPr>
            <w:tcW w:w="6360" w:type="dxa"/>
          </w:tcPr>
          <w:p w:rsidR="00D105B4" w:rsidRPr="003024FA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</w:t>
            </w:r>
          </w:p>
        </w:tc>
        <w:tc>
          <w:tcPr>
            <w:tcW w:w="2160" w:type="dxa"/>
          </w:tcPr>
          <w:p w:rsidR="00D105B4" w:rsidRPr="003024FA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ب</w:t>
            </w:r>
          </w:p>
        </w:tc>
      </w:tr>
      <w:tr w:rsidR="00D105B4" w:rsidRPr="003024FA" w:rsidTr="00047C01">
        <w:trPr>
          <w:jc w:val="center"/>
        </w:trPr>
        <w:tc>
          <w:tcPr>
            <w:tcW w:w="991" w:type="dxa"/>
            <w:shd w:val="clear" w:color="auto" w:fill="E6EED5"/>
          </w:tcPr>
          <w:p w:rsidR="00D105B4" w:rsidRPr="009900A2" w:rsidRDefault="00D105B4" w:rsidP="00047C01">
            <w:pPr>
              <w:pStyle w:val="a6"/>
              <w:spacing w:line="276" w:lineRule="auto"/>
              <w:ind w:left="0"/>
              <w:rPr>
                <w:b/>
                <w:bCs/>
                <w:sz w:val="28"/>
                <w:rtl/>
              </w:rPr>
            </w:pPr>
          </w:p>
          <w:p w:rsidR="00D105B4" w:rsidRPr="009900A2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color w:val="FF0000"/>
                <w:sz w:val="28"/>
                <w:rtl/>
              </w:rPr>
            </w:pPr>
            <w:r w:rsidRPr="009900A2">
              <w:rPr>
                <w:rFonts w:hint="cs"/>
                <w:b/>
                <w:bCs/>
                <w:color w:val="FF0000"/>
                <w:sz w:val="28"/>
                <w:rtl/>
              </w:rPr>
              <w:t>4</w:t>
            </w:r>
          </w:p>
          <w:p w:rsidR="00D105B4" w:rsidRPr="009900A2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color w:val="FF0000"/>
                <w:sz w:val="28"/>
                <w:rtl/>
              </w:rPr>
            </w:pPr>
            <w:r w:rsidRPr="009900A2">
              <w:rPr>
                <w:rFonts w:hint="cs"/>
                <w:b/>
                <w:bCs/>
                <w:color w:val="FF0000"/>
                <w:sz w:val="28"/>
                <w:rtl/>
              </w:rPr>
              <w:t>2</w:t>
            </w:r>
          </w:p>
        </w:tc>
        <w:tc>
          <w:tcPr>
            <w:tcW w:w="6360" w:type="dxa"/>
            <w:shd w:val="clear" w:color="auto" w:fill="E6EED5"/>
          </w:tcPr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</w:rPr>
            </w:pPr>
          </w:p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</w:rPr>
            </w:pPr>
            <w:r w:rsidRPr="009900A2">
              <w:rPr>
                <w:b/>
                <w:bCs/>
                <w:sz w:val="28"/>
                <w:rtl/>
              </w:rPr>
              <w:t xml:space="preserve">تقوم بالتخلص من الفضلات والاجزاء المسنة في الخلية   </w:t>
            </w:r>
          </w:p>
          <w:p w:rsidR="00D105B4" w:rsidRPr="009900A2" w:rsidRDefault="00D105B4" w:rsidP="00047C01">
            <w:pPr>
              <w:pStyle w:val="a6"/>
              <w:spacing w:line="276" w:lineRule="auto"/>
              <w:ind w:left="0"/>
              <w:rPr>
                <w:sz w:val="28"/>
                <w:rtl/>
              </w:rPr>
            </w:pPr>
            <w:r w:rsidRPr="009900A2">
              <w:rPr>
                <w:b/>
                <w:bCs/>
                <w:sz w:val="28"/>
                <w:rtl/>
              </w:rPr>
              <w:t xml:space="preserve">تقوم بتخزين الفضلات لحين التخلص منها عبر غشاء الخلية  </w:t>
            </w:r>
          </w:p>
        </w:tc>
        <w:tc>
          <w:tcPr>
            <w:tcW w:w="2160" w:type="dxa"/>
            <w:shd w:val="clear" w:color="auto" w:fill="E6EED5"/>
          </w:tcPr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</w:rPr>
            </w:pPr>
            <w:r w:rsidRPr="009900A2">
              <w:rPr>
                <w:rFonts w:hint="cs"/>
                <w:b/>
                <w:bCs/>
                <w:sz w:val="28"/>
                <w:rtl/>
              </w:rPr>
              <w:t>1-</w:t>
            </w:r>
            <w:r w:rsidRPr="009900A2">
              <w:rPr>
                <w:b/>
                <w:bCs/>
                <w:sz w:val="28"/>
                <w:rtl/>
              </w:rPr>
              <w:t xml:space="preserve">أجسام جولوجي </w:t>
            </w:r>
          </w:p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</w:rPr>
            </w:pPr>
            <w:r w:rsidRPr="009900A2">
              <w:rPr>
                <w:b/>
                <w:bCs/>
                <w:sz w:val="28"/>
                <w:rtl/>
              </w:rPr>
              <w:t xml:space="preserve">2- الفجوات  </w:t>
            </w:r>
          </w:p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</w:rPr>
            </w:pPr>
            <w:r w:rsidRPr="009900A2">
              <w:rPr>
                <w:b/>
                <w:bCs/>
                <w:sz w:val="28"/>
                <w:rtl/>
              </w:rPr>
              <w:t>3- الريبوسومات</w:t>
            </w:r>
          </w:p>
          <w:p w:rsidR="00D105B4" w:rsidRPr="009900A2" w:rsidRDefault="00D105B4" w:rsidP="00047C01">
            <w:pPr>
              <w:pStyle w:val="a6"/>
              <w:spacing w:line="276" w:lineRule="auto"/>
              <w:ind w:left="0"/>
              <w:rPr>
                <w:sz w:val="28"/>
                <w:rtl/>
              </w:rPr>
            </w:pPr>
            <w:r w:rsidRPr="009900A2">
              <w:rPr>
                <w:b/>
                <w:bCs/>
                <w:sz w:val="28"/>
                <w:rtl/>
              </w:rPr>
              <w:t xml:space="preserve">4- الليسوسومات   </w:t>
            </w:r>
          </w:p>
        </w:tc>
      </w:tr>
    </w:tbl>
    <w:p w:rsidR="00D105B4" w:rsidRDefault="00D105B4" w:rsidP="00D105B4">
      <w:pPr>
        <w:pStyle w:val="a5"/>
        <w:rPr>
          <w:rFonts w:cs="PT Bold Heading"/>
          <w:sz w:val="28"/>
          <w:szCs w:val="28"/>
          <w:rtl/>
        </w:rPr>
      </w:pPr>
    </w:p>
    <w:tbl>
      <w:tblPr>
        <w:bidiVisual/>
        <w:tblW w:w="0" w:type="auto"/>
        <w:jc w:val="center"/>
        <w:tblInd w:w="530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4A0"/>
      </w:tblPr>
      <w:tblGrid>
        <w:gridCol w:w="1150"/>
        <w:gridCol w:w="6240"/>
        <w:gridCol w:w="2043"/>
      </w:tblGrid>
      <w:tr w:rsidR="00D105B4" w:rsidTr="00047C01">
        <w:trPr>
          <w:jc w:val="center"/>
        </w:trPr>
        <w:tc>
          <w:tcPr>
            <w:tcW w:w="1150" w:type="dxa"/>
          </w:tcPr>
          <w:p w:rsidR="00D105B4" w:rsidRPr="009900A2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color w:val="76923C"/>
                <w:szCs w:val="24"/>
                <w:rtl/>
              </w:rPr>
            </w:pPr>
            <w:r w:rsidRPr="009900A2">
              <w:rPr>
                <w:rFonts w:hint="cs"/>
                <w:b/>
                <w:bCs/>
                <w:szCs w:val="24"/>
                <w:rtl/>
              </w:rPr>
              <w:t>رقم مناسب</w:t>
            </w:r>
          </w:p>
        </w:tc>
        <w:tc>
          <w:tcPr>
            <w:tcW w:w="6240" w:type="dxa"/>
          </w:tcPr>
          <w:p w:rsidR="00D105B4" w:rsidRPr="003024FA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</w:t>
            </w:r>
          </w:p>
        </w:tc>
        <w:tc>
          <w:tcPr>
            <w:tcW w:w="2043" w:type="dxa"/>
          </w:tcPr>
          <w:p w:rsidR="00D105B4" w:rsidRPr="003024FA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ب</w:t>
            </w:r>
          </w:p>
        </w:tc>
      </w:tr>
      <w:tr w:rsidR="00D105B4" w:rsidRPr="00854CAE" w:rsidTr="00047C01">
        <w:trPr>
          <w:jc w:val="center"/>
        </w:trPr>
        <w:tc>
          <w:tcPr>
            <w:tcW w:w="1150" w:type="dxa"/>
            <w:shd w:val="clear" w:color="auto" w:fill="E6EED5"/>
          </w:tcPr>
          <w:p w:rsidR="00D105B4" w:rsidRPr="009900A2" w:rsidRDefault="00D105B4" w:rsidP="00047C01">
            <w:pPr>
              <w:pStyle w:val="a6"/>
              <w:spacing w:line="276" w:lineRule="auto"/>
              <w:ind w:left="0"/>
              <w:rPr>
                <w:b/>
                <w:bCs/>
                <w:sz w:val="28"/>
                <w:rtl/>
              </w:rPr>
            </w:pPr>
          </w:p>
          <w:p w:rsidR="00D105B4" w:rsidRPr="009900A2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color w:val="FF0000"/>
                <w:sz w:val="28"/>
                <w:rtl/>
              </w:rPr>
            </w:pPr>
            <w:r w:rsidRPr="009900A2">
              <w:rPr>
                <w:rFonts w:hint="cs"/>
                <w:b/>
                <w:bCs/>
                <w:color w:val="FF0000"/>
                <w:sz w:val="28"/>
                <w:rtl/>
              </w:rPr>
              <w:t>3</w:t>
            </w:r>
          </w:p>
          <w:p w:rsidR="00D105B4" w:rsidRPr="009900A2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color w:val="FF0000"/>
                <w:sz w:val="28"/>
                <w:rtl/>
              </w:rPr>
            </w:pPr>
            <w:r w:rsidRPr="009900A2">
              <w:rPr>
                <w:rFonts w:hint="cs"/>
                <w:b/>
                <w:bCs/>
                <w:color w:val="FF0000"/>
                <w:sz w:val="28"/>
                <w:rtl/>
              </w:rPr>
              <w:t>4</w:t>
            </w:r>
          </w:p>
        </w:tc>
        <w:tc>
          <w:tcPr>
            <w:tcW w:w="6240" w:type="dxa"/>
            <w:shd w:val="clear" w:color="auto" w:fill="E6EED5"/>
          </w:tcPr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</w:rPr>
            </w:pPr>
          </w:p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</w:rPr>
            </w:pPr>
            <w:r w:rsidRPr="009900A2">
              <w:rPr>
                <w:b/>
                <w:bCs/>
                <w:sz w:val="28"/>
                <w:rtl/>
              </w:rPr>
              <w:t xml:space="preserve">انتقال المواد خلال غشاء الخلية دون استخدام الطاقة </w:t>
            </w:r>
          </w:p>
          <w:p w:rsidR="00D105B4" w:rsidRPr="009900A2" w:rsidRDefault="00D105B4" w:rsidP="00047C01">
            <w:pPr>
              <w:pStyle w:val="a6"/>
              <w:spacing w:line="276" w:lineRule="auto"/>
              <w:ind w:left="0"/>
              <w:rPr>
                <w:sz w:val="28"/>
                <w:rtl/>
              </w:rPr>
            </w:pPr>
            <w:r w:rsidRPr="009900A2">
              <w:rPr>
                <w:b/>
                <w:bCs/>
                <w:sz w:val="28"/>
                <w:rtl/>
              </w:rPr>
              <w:t xml:space="preserve">انتقال المواد خلال غشاء الخلية باستخدام الطاقة     </w:t>
            </w:r>
          </w:p>
        </w:tc>
        <w:tc>
          <w:tcPr>
            <w:tcW w:w="2043" w:type="dxa"/>
            <w:shd w:val="clear" w:color="auto" w:fill="E6EED5"/>
          </w:tcPr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</w:rPr>
            </w:pPr>
            <w:r w:rsidRPr="009900A2">
              <w:rPr>
                <w:rFonts w:hint="cs"/>
                <w:b/>
                <w:bCs/>
                <w:sz w:val="28"/>
                <w:rtl/>
              </w:rPr>
              <w:t xml:space="preserve">1- </w:t>
            </w:r>
            <w:r w:rsidRPr="009900A2">
              <w:rPr>
                <w:b/>
                <w:bCs/>
                <w:sz w:val="28"/>
                <w:rtl/>
              </w:rPr>
              <w:t xml:space="preserve">الاسموزية </w:t>
            </w:r>
          </w:p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</w:rPr>
            </w:pPr>
            <w:r w:rsidRPr="009900A2">
              <w:rPr>
                <w:b/>
                <w:bCs/>
                <w:sz w:val="28"/>
                <w:rtl/>
              </w:rPr>
              <w:t xml:space="preserve">2- الانتشار </w:t>
            </w:r>
          </w:p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</w:rPr>
            </w:pPr>
            <w:r w:rsidRPr="009900A2">
              <w:rPr>
                <w:b/>
                <w:bCs/>
                <w:sz w:val="28"/>
                <w:rtl/>
              </w:rPr>
              <w:t>3- النقل السلبي</w:t>
            </w:r>
          </w:p>
          <w:p w:rsidR="00D105B4" w:rsidRPr="009900A2" w:rsidRDefault="00D105B4" w:rsidP="00047C01">
            <w:pPr>
              <w:pStyle w:val="a6"/>
              <w:spacing w:line="276" w:lineRule="auto"/>
              <w:ind w:left="0"/>
              <w:rPr>
                <w:sz w:val="28"/>
                <w:rtl/>
              </w:rPr>
            </w:pPr>
            <w:r w:rsidRPr="009900A2">
              <w:rPr>
                <w:b/>
                <w:bCs/>
                <w:sz w:val="28"/>
                <w:rtl/>
              </w:rPr>
              <w:t>4- النقل النشط</w:t>
            </w:r>
          </w:p>
        </w:tc>
      </w:tr>
    </w:tbl>
    <w:p w:rsidR="00D105B4" w:rsidRDefault="00D105B4" w:rsidP="00D105B4">
      <w:pPr>
        <w:pStyle w:val="a5"/>
        <w:rPr>
          <w:rFonts w:cs="PT Bold Heading"/>
          <w:sz w:val="28"/>
          <w:szCs w:val="28"/>
          <w:rtl/>
        </w:rPr>
      </w:pPr>
    </w:p>
    <w:p w:rsidR="00D105B4" w:rsidRDefault="00D105B4" w:rsidP="00D105B4">
      <w:pPr>
        <w:pStyle w:val="a5"/>
        <w:rPr>
          <w:rFonts w:cs="PT Bold Heading"/>
          <w:sz w:val="28"/>
          <w:szCs w:val="28"/>
          <w:rtl/>
        </w:rPr>
      </w:pPr>
    </w:p>
    <w:p w:rsidR="00D105B4" w:rsidRDefault="00D105B4" w:rsidP="00D105B4">
      <w:pPr>
        <w:pStyle w:val="a5"/>
        <w:rPr>
          <w:rFonts w:cs="PT Bold Heading"/>
          <w:sz w:val="28"/>
          <w:szCs w:val="28"/>
          <w:rtl/>
        </w:rPr>
      </w:pPr>
    </w:p>
    <w:p w:rsidR="00D105B4" w:rsidRDefault="00D105B4" w:rsidP="00D105B4">
      <w:pPr>
        <w:pStyle w:val="a5"/>
        <w:rPr>
          <w:rFonts w:cs="PT Bold Heading"/>
          <w:sz w:val="28"/>
          <w:szCs w:val="28"/>
          <w:rtl/>
        </w:rPr>
      </w:pPr>
    </w:p>
    <w:p w:rsidR="00D105B4" w:rsidRDefault="00D105B4" w:rsidP="00D105B4">
      <w:pPr>
        <w:pStyle w:val="a5"/>
        <w:rPr>
          <w:rFonts w:cs="PT Bold Heading"/>
          <w:sz w:val="28"/>
          <w:szCs w:val="28"/>
          <w:rtl/>
        </w:rPr>
      </w:pPr>
    </w:p>
    <w:tbl>
      <w:tblPr>
        <w:bidiVisual/>
        <w:tblW w:w="0" w:type="auto"/>
        <w:tblInd w:w="590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4A0"/>
      </w:tblPr>
      <w:tblGrid>
        <w:gridCol w:w="1200"/>
        <w:gridCol w:w="6240"/>
        <w:gridCol w:w="1920"/>
      </w:tblGrid>
      <w:tr w:rsidR="00D105B4" w:rsidRPr="003024FA" w:rsidTr="00047C01">
        <w:tc>
          <w:tcPr>
            <w:tcW w:w="1200" w:type="dxa"/>
          </w:tcPr>
          <w:p w:rsidR="00D105B4" w:rsidRPr="009900A2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24"/>
                <w:rtl/>
              </w:rPr>
            </w:pPr>
            <w:r w:rsidRPr="009900A2">
              <w:rPr>
                <w:rFonts w:hint="cs"/>
                <w:b/>
                <w:bCs/>
                <w:szCs w:val="24"/>
                <w:rtl/>
              </w:rPr>
              <w:t>رقم مناسب</w:t>
            </w:r>
          </w:p>
        </w:tc>
        <w:tc>
          <w:tcPr>
            <w:tcW w:w="6240" w:type="dxa"/>
          </w:tcPr>
          <w:p w:rsidR="00D105B4" w:rsidRPr="003024FA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</w:t>
            </w:r>
          </w:p>
        </w:tc>
        <w:tc>
          <w:tcPr>
            <w:tcW w:w="1920" w:type="dxa"/>
          </w:tcPr>
          <w:p w:rsidR="00D105B4" w:rsidRPr="003024FA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ب</w:t>
            </w:r>
          </w:p>
        </w:tc>
      </w:tr>
      <w:tr w:rsidR="00D105B4" w:rsidRPr="003024FA" w:rsidTr="00047C01">
        <w:tc>
          <w:tcPr>
            <w:tcW w:w="1200" w:type="dxa"/>
            <w:shd w:val="clear" w:color="auto" w:fill="E6EED5"/>
          </w:tcPr>
          <w:p w:rsidR="00D105B4" w:rsidRPr="009900A2" w:rsidRDefault="00D105B4" w:rsidP="00047C01">
            <w:pPr>
              <w:pStyle w:val="a6"/>
              <w:spacing w:line="276" w:lineRule="auto"/>
              <w:ind w:left="0"/>
              <w:rPr>
                <w:b/>
                <w:bCs/>
                <w:sz w:val="28"/>
                <w:rtl/>
              </w:rPr>
            </w:pPr>
          </w:p>
          <w:p w:rsidR="00D105B4" w:rsidRPr="009900A2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color w:val="FF0000"/>
                <w:sz w:val="28"/>
                <w:rtl/>
              </w:rPr>
            </w:pPr>
            <w:r w:rsidRPr="009900A2">
              <w:rPr>
                <w:rFonts w:hint="cs"/>
                <w:b/>
                <w:bCs/>
                <w:color w:val="FF0000"/>
                <w:sz w:val="28"/>
                <w:rtl/>
              </w:rPr>
              <w:lastRenderedPageBreak/>
              <w:t>2</w:t>
            </w:r>
          </w:p>
          <w:p w:rsidR="00D105B4" w:rsidRPr="009900A2" w:rsidRDefault="00D105B4" w:rsidP="00047C01">
            <w:pPr>
              <w:pStyle w:val="a6"/>
              <w:spacing w:line="276" w:lineRule="auto"/>
              <w:ind w:left="0"/>
              <w:jc w:val="center"/>
              <w:rPr>
                <w:b/>
                <w:bCs/>
                <w:color w:val="FF0000"/>
                <w:sz w:val="28"/>
                <w:rtl/>
              </w:rPr>
            </w:pPr>
            <w:r w:rsidRPr="009900A2">
              <w:rPr>
                <w:rFonts w:hint="cs"/>
                <w:b/>
                <w:bCs/>
                <w:color w:val="FF0000"/>
                <w:sz w:val="28"/>
                <w:rtl/>
              </w:rPr>
              <w:t>1</w:t>
            </w:r>
          </w:p>
        </w:tc>
        <w:tc>
          <w:tcPr>
            <w:tcW w:w="6240" w:type="dxa"/>
            <w:shd w:val="clear" w:color="auto" w:fill="E6EED5"/>
          </w:tcPr>
          <w:p w:rsidR="00D105B4" w:rsidRPr="009900A2" w:rsidRDefault="00D105B4" w:rsidP="00047C01">
            <w:pPr>
              <w:autoSpaceDE/>
              <w:autoSpaceDN/>
              <w:spacing w:line="276" w:lineRule="auto"/>
              <w:rPr>
                <w:b/>
                <w:bCs/>
                <w:sz w:val="28"/>
                <w:rtl/>
                <w:lang w:bidi="ar-KW"/>
              </w:rPr>
            </w:pPr>
            <w:r w:rsidRPr="009900A2">
              <w:rPr>
                <w:rFonts w:hint="cs"/>
                <w:b/>
                <w:bCs/>
                <w:sz w:val="28"/>
                <w:rtl/>
                <w:lang w:bidi="ar-KW"/>
              </w:rPr>
              <w:lastRenderedPageBreak/>
              <w:t xml:space="preserve">   </w:t>
            </w:r>
          </w:p>
          <w:p w:rsidR="00D105B4" w:rsidRPr="009900A2" w:rsidRDefault="00D105B4" w:rsidP="00047C01">
            <w:pPr>
              <w:autoSpaceDE/>
              <w:autoSpaceDN/>
              <w:spacing w:line="276" w:lineRule="auto"/>
              <w:rPr>
                <w:b/>
                <w:bCs/>
                <w:sz w:val="28"/>
                <w:rtl/>
                <w:lang w:bidi="ar-KW"/>
              </w:rPr>
            </w:pPr>
            <w:r w:rsidRPr="009900A2">
              <w:rPr>
                <w:rFonts w:hint="cs"/>
                <w:b/>
                <w:bCs/>
                <w:sz w:val="28"/>
                <w:rtl/>
                <w:lang w:bidi="ar-KW"/>
              </w:rPr>
              <w:lastRenderedPageBreak/>
              <w:t>ماده تتركب</w:t>
            </w:r>
            <w:r>
              <w:rPr>
                <w:rFonts w:hint="cs"/>
                <w:b/>
                <w:bCs/>
                <w:sz w:val="28"/>
                <w:rtl/>
                <w:lang w:bidi="ar-KW"/>
              </w:rPr>
              <w:t xml:space="preserve"> جزيئاتها في شكل شبكه ثلاثيه الأبعاد شديدة الصلابة </w:t>
            </w:r>
            <w:r w:rsidRPr="009900A2">
              <w:rPr>
                <w:rFonts w:hint="cs"/>
                <w:b/>
                <w:bCs/>
                <w:sz w:val="28"/>
                <w:rtl/>
                <w:lang w:bidi="ar-KW"/>
              </w:rPr>
              <w:t>.</w:t>
            </w:r>
          </w:p>
          <w:p w:rsidR="00D105B4" w:rsidRPr="009900A2" w:rsidRDefault="00D105B4" w:rsidP="00047C01">
            <w:pPr>
              <w:autoSpaceDE/>
              <w:autoSpaceDN/>
              <w:spacing w:line="276" w:lineRule="auto"/>
              <w:rPr>
                <w:b/>
                <w:bCs/>
                <w:sz w:val="28"/>
                <w:lang w:bidi="ar-KW"/>
              </w:rPr>
            </w:pPr>
            <w:r w:rsidRPr="009900A2">
              <w:rPr>
                <w:rFonts w:hint="cs"/>
                <w:b/>
                <w:bCs/>
                <w:sz w:val="28"/>
                <w:rtl/>
                <w:lang w:bidi="ar-KW"/>
              </w:rPr>
              <w:t>ما</w:t>
            </w:r>
            <w:r>
              <w:rPr>
                <w:rFonts w:hint="cs"/>
                <w:b/>
                <w:bCs/>
                <w:sz w:val="28"/>
                <w:rtl/>
                <w:lang w:bidi="ar-KW"/>
              </w:rPr>
              <w:t>ده جزيئاتها عبارة عن طبقات ضعيفة</w:t>
            </w:r>
            <w:r w:rsidRPr="009900A2">
              <w:rPr>
                <w:rFonts w:hint="cs"/>
                <w:b/>
                <w:bCs/>
                <w:sz w:val="28"/>
                <w:rtl/>
                <w:lang w:bidi="ar-KW"/>
              </w:rPr>
              <w:t xml:space="preserve"> الترابط مع بعضها.</w:t>
            </w:r>
          </w:p>
          <w:p w:rsidR="00D105B4" w:rsidRPr="009900A2" w:rsidRDefault="00D105B4" w:rsidP="00047C01">
            <w:pPr>
              <w:spacing w:line="276" w:lineRule="auto"/>
              <w:ind w:left="360"/>
              <w:rPr>
                <w:b/>
                <w:bCs/>
                <w:sz w:val="28"/>
                <w:rtl/>
                <w:lang w:bidi="ar-KW"/>
              </w:rPr>
            </w:pPr>
          </w:p>
        </w:tc>
        <w:tc>
          <w:tcPr>
            <w:tcW w:w="1920" w:type="dxa"/>
            <w:shd w:val="clear" w:color="auto" w:fill="E6EED5"/>
          </w:tcPr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  <w:lang w:bidi="ar-KW"/>
              </w:rPr>
            </w:pPr>
            <w:r w:rsidRPr="009900A2">
              <w:rPr>
                <w:rFonts w:hint="cs"/>
                <w:b/>
                <w:bCs/>
                <w:sz w:val="28"/>
                <w:rtl/>
                <w:lang w:bidi="ar-KW"/>
              </w:rPr>
              <w:lastRenderedPageBreak/>
              <w:t xml:space="preserve">1- الجرافيت </w:t>
            </w:r>
          </w:p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rtl/>
                <w:lang w:bidi="ar-KW"/>
              </w:rPr>
              <w:lastRenderedPageBreak/>
              <w:t>2-الأ</w:t>
            </w:r>
            <w:r w:rsidRPr="009900A2">
              <w:rPr>
                <w:rFonts w:hint="cs"/>
                <w:b/>
                <w:bCs/>
                <w:sz w:val="28"/>
                <w:rtl/>
                <w:lang w:bidi="ar-KW"/>
              </w:rPr>
              <w:t>لماس</w:t>
            </w:r>
          </w:p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rtl/>
                <w:lang w:bidi="ar-KW"/>
              </w:rPr>
              <w:t>3- الأ</w:t>
            </w:r>
            <w:r w:rsidRPr="009900A2">
              <w:rPr>
                <w:rFonts w:hint="cs"/>
                <w:b/>
                <w:bCs/>
                <w:sz w:val="28"/>
                <w:rtl/>
                <w:lang w:bidi="ar-KW"/>
              </w:rPr>
              <w:t>ردواز</w:t>
            </w:r>
          </w:p>
          <w:p w:rsidR="00D105B4" w:rsidRPr="009900A2" w:rsidRDefault="00D105B4" w:rsidP="00047C01">
            <w:pPr>
              <w:spacing w:line="276" w:lineRule="auto"/>
              <w:rPr>
                <w:b/>
                <w:bCs/>
                <w:sz w:val="28"/>
                <w:rtl/>
                <w:lang w:bidi="ar-KW"/>
              </w:rPr>
            </w:pPr>
            <w:r w:rsidRPr="009900A2">
              <w:rPr>
                <w:rFonts w:hint="cs"/>
                <w:b/>
                <w:bCs/>
                <w:sz w:val="28"/>
                <w:rtl/>
                <w:lang w:bidi="ar-KW"/>
              </w:rPr>
              <w:t>4- الزئبق</w:t>
            </w:r>
          </w:p>
        </w:tc>
      </w:tr>
    </w:tbl>
    <w:p w:rsidR="00D105B4" w:rsidRDefault="00D105B4" w:rsidP="00D105B4">
      <w:pPr>
        <w:pStyle w:val="a5"/>
        <w:rPr>
          <w:rFonts w:cs="PT Bold Heading"/>
          <w:sz w:val="28"/>
          <w:szCs w:val="28"/>
          <w:rtl/>
        </w:rPr>
      </w:pPr>
    </w:p>
    <w:p w:rsidR="00D105B4" w:rsidRPr="00B02A7D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5</w:t>
      </w:r>
      <w:r w:rsidRPr="00B02A7D">
        <w:rPr>
          <w:rFonts w:cs="PT Bold Heading"/>
          <w:sz w:val="28"/>
          <w:u w:val="single"/>
          <w:rtl/>
        </w:rPr>
        <w:t xml:space="preserve"> : أكتب بين القوسين الاسم أو المصطلح العلمي الذي تدل عليه كل من العبارات التالية :</w:t>
      </w:r>
    </w:p>
    <w:p w:rsidR="00D105B4" w:rsidRPr="00B37421" w:rsidRDefault="000D1A52" w:rsidP="00D105B4">
      <w:pPr>
        <w:spacing w:line="276" w:lineRule="auto"/>
        <w:rPr>
          <w:rFonts w:cs="Times New Roman"/>
          <w:b/>
          <w:bCs/>
          <w:sz w:val="32"/>
          <w:szCs w:val="32"/>
          <w:rtl/>
        </w:rPr>
      </w:pPr>
      <w:r>
        <w:rPr>
          <w:rFonts w:cs="Times New Roman"/>
          <w:b/>
          <w:bCs/>
          <w:noProof/>
          <w:sz w:val="32"/>
          <w:szCs w:val="32"/>
          <w:rtl/>
          <w:lang w:bidi="ar-SA"/>
        </w:rPr>
        <w:pict>
          <v:shape id="_x0000_s1509" type="#_x0000_t202" style="position:absolute;left:0;text-align:left;margin-left:-1.1pt;margin-top:14.25pt;width:77.45pt;height:32.6pt;z-index:251763712" filled="f" stroked="f">
            <v:textbox>
              <w:txbxContent>
                <w:p w:rsidR="00047C01" w:rsidRPr="008101D3" w:rsidRDefault="00047C01" w:rsidP="008101D3"/>
              </w:txbxContent>
            </v:textbox>
            <w10:wrap anchorx="page"/>
          </v:shape>
        </w:pict>
      </w:r>
    </w:p>
    <w:p w:rsidR="00D105B4" w:rsidRPr="00B37421" w:rsidRDefault="000D1A52" w:rsidP="00047C01">
      <w:pPr>
        <w:spacing w:line="276" w:lineRule="auto"/>
        <w:rPr>
          <w:rFonts w:cs="Times New Roman"/>
          <w:b/>
          <w:bCs/>
          <w:sz w:val="32"/>
          <w:szCs w:val="32"/>
          <w:rtl/>
        </w:rPr>
      </w:pPr>
      <w:r>
        <w:rPr>
          <w:rFonts w:cs="Times New Roman"/>
          <w:b/>
          <w:bCs/>
          <w:noProof/>
          <w:sz w:val="32"/>
          <w:szCs w:val="32"/>
          <w:rtl/>
          <w:lang w:bidi="ar-SA"/>
        </w:rPr>
        <w:pict>
          <v:shape id="_x0000_s1510" type="#_x0000_t202" style="position:absolute;left:0;text-align:left;margin-left:-1pt;margin-top:13.5pt;width:77.45pt;height:32.6pt;z-index:251764736" filled="f" stroked="f">
            <v:textbox>
              <w:txbxContent>
                <w:p w:rsidR="00047C01" w:rsidRPr="00327915" w:rsidRDefault="00047C01" w:rsidP="00D105B4">
                  <w:pPr>
                    <w:jc w:val="center"/>
                    <w:rPr>
                      <w:b/>
                      <w:bCs/>
                      <w:color w:val="FF0000"/>
                      <w:lang w:bidi="ar-KW"/>
                    </w:rPr>
                  </w:pPr>
                </w:p>
              </w:txbxContent>
            </v:textbox>
            <w10:wrap anchorx="page"/>
          </v:shape>
        </w:pict>
      </w:r>
      <w:r w:rsidR="00D105B4" w:rsidRPr="00B37421">
        <w:rPr>
          <w:rFonts w:cs="Times New Roman" w:hint="cs"/>
          <w:b/>
          <w:bCs/>
          <w:sz w:val="32"/>
          <w:szCs w:val="32"/>
          <w:rtl/>
        </w:rPr>
        <w:t xml:space="preserve"> </w:t>
      </w:r>
    </w:p>
    <w:p w:rsidR="00D105B4" w:rsidRPr="00047C01" w:rsidRDefault="000D1A52" w:rsidP="008101D3">
      <w:pPr>
        <w:pStyle w:val="a6"/>
        <w:numPr>
          <w:ilvl w:val="0"/>
          <w:numId w:val="30"/>
        </w:numPr>
        <w:spacing w:line="276" w:lineRule="auto"/>
        <w:rPr>
          <w:rFonts w:cs="Times New Roman"/>
          <w:b/>
          <w:bCs/>
          <w:sz w:val="32"/>
          <w:szCs w:val="32"/>
        </w:rPr>
      </w:pPr>
      <w:r w:rsidRPr="000D1A52">
        <w:rPr>
          <w:noProof/>
          <w:lang w:bidi="ar-SA"/>
        </w:rPr>
        <w:pict>
          <v:shape id="_x0000_s1512" type="#_x0000_t202" style="position:absolute;left:0;text-align:left;margin-left:-5.9pt;margin-top:16.05pt;width:87.65pt;height:32.6pt;z-index:251766784" filled="f" stroked="f">
            <v:textbox>
              <w:txbxContent>
                <w:p w:rsidR="00047C01" w:rsidRPr="00327915" w:rsidRDefault="00047C01" w:rsidP="00D105B4">
                  <w:pPr>
                    <w:jc w:val="center"/>
                    <w:rPr>
                      <w:b/>
                      <w:bCs/>
                      <w:color w:val="FF0000"/>
                      <w:lang w:bidi="ar-KW"/>
                    </w:rPr>
                  </w:pPr>
                  <w:r w:rsidRPr="00327915"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الجسم المركزي </w:t>
                  </w:r>
                </w:p>
              </w:txbxContent>
            </v:textbox>
            <w10:wrap anchorx="page"/>
          </v:shape>
        </w:pic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>..</w:t>
      </w:r>
      <w:r w:rsidR="00D105B4" w:rsidRPr="00047C01">
        <w:rPr>
          <w:rFonts w:cs="Times New Roman"/>
          <w:b/>
          <w:bCs/>
          <w:sz w:val="32"/>
          <w:szCs w:val="32"/>
          <w:rtl/>
        </w:rPr>
        <w:t>الوحدة الأساسية للتركيب والوظيفة في الكائنات الحي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ة                         (    </w:t>
      </w:r>
      <w:r w:rsidR="008101D3">
        <w:rPr>
          <w:rFonts w:cs="Times New Roman" w:hint="cs"/>
          <w:b/>
          <w:bCs/>
          <w:sz w:val="32"/>
          <w:szCs w:val="32"/>
          <w:rtl/>
        </w:rPr>
        <w:t>الخلية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         )</w:t>
      </w:r>
    </w:p>
    <w:p w:rsidR="00D105B4" w:rsidRPr="00047C01" w:rsidRDefault="000D1A52" w:rsidP="00047C01">
      <w:pPr>
        <w:pStyle w:val="a6"/>
        <w:numPr>
          <w:ilvl w:val="0"/>
          <w:numId w:val="30"/>
        </w:numPr>
        <w:spacing w:line="276" w:lineRule="auto"/>
        <w:rPr>
          <w:rFonts w:cs="Times New Roman"/>
          <w:b/>
          <w:bCs/>
          <w:sz w:val="32"/>
          <w:szCs w:val="32"/>
        </w:rPr>
      </w:pPr>
      <w:r w:rsidRPr="000D1A52">
        <w:rPr>
          <w:noProof/>
          <w:lang w:bidi="ar-SA"/>
        </w:rPr>
        <w:pict>
          <v:shape id="_x0000_s1513" type="#_x0000_t202" style="position:absolute;left:0;text-align:left;margin-left:-1.1pt;margin-top:15.2pt;width:77.45pt;height:32.6pt;z-index:251767808" filled="f" stroked="f">
            <v:textbox style="mso-next-textbox:#_x0000_s1513">
              <w:txbxContent>
                <w:p w:rsidR="00047C01" w:rsidRPr="00327915" w:rsidRDefault="00047C01" w:rsidP="00D105B4">
                  <w:pPr>
                    <w:jc w:val="center"/>
                    <w:rPr>
                      <w:b/>
                      <w:bCs/>
                      <w:color w:val="FF0000"/>
                      <w:lang w:bidi="ar-KW"/>
                    </w:rPr>
                  </w:pPr>
                  <w:r w:rsidRPr="00327915"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الليسوسومات </w:t>
                  </w:r>
                </w:p>
              </w:txbxContent>
            </v:textbox>
            <w10:wrap anchorx="page"/>
          </v:shape>
        </w:pict>
      </w:r>
      <w:r w:rsidR="00D105B4" w:rsidRPr="00047C01">
        <w:rPr>
          <w:rFonts w:cs="Times New Roman" w:hint="cs"/>
          <w:b/>
          <w:bCs/>
          <w:sz w:val="32"/>
          <w:szCs w:val="32"/>
          <w:rtl/>
          <w:lang w:bidi="ar-KW"/>
        </w:rPr>
        <w:t>.</w:t>
      </w:r>
      <w:r w:rsidR="00D105B4" w:rsidRPr="00047C01">
        <w:rPr>
          <w:rFonts w:cs="Times New Roman"/>
          <w:b/>
          <w:bCs/>
          <w:sz w:val="32"/>
          <w:szCs w:val="32"/>
          <w:rtl/>
          <w:lang w:bidi="ar-KW"/>
        </w:rPr>
        <w:t>جسم بروتوبلازمي كثيف يوجد أعلي النواة  في الخلية الحيوانية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        </w:t>
      </w:r>
      <w:r w:rsidR="008101D3">
        <w:rPr>
          <w:rFonts w:cs="Times New Roman" w:hint="cs"/>
          <w:b/>
          <w:bCs/>
          <w:sz w:val="32"/>
          <w:szCs w:val="32"/>
          <w:rtl/>
        </w:rPr>
        <w:t xml:space="preserve">      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        (              )</w:t>
      </w:r>
    </w:p>
    <w:p w:rsidR="00D105B4" w:rsidRPr="00047C01" w:rsidRDefault="000D1A52" w:rsidP="00047C01">
      <w:pPr>
        <w:pStyle w:val="a6"/>
        <w:numPr>
          <w:ilvl w:val="0"/>
          <w:numId w:val="30"/>
        </w:numPr>
        <w:spacing w:line="276" w:lineRule="auto"/>
        <w:rPr>
          <w:rFonts w:cs="Times New Roman"/>
          <w:b/>
          <w:bCs/>
          <w:sz w:val="32"/>
          <w:szCs w:val="32"/>
          <w:rtl/>
        </w:rPr>
      </w:pPr>
      <w:r w:rsidRPr="000D1A52">
        <w:rPr>
          <w:noProof/>
          <w:rtl/>
          <w:lang w:bidi="ar-SA"/>
        </w:rPr>
        <w:pict>
          <v:shape id="_x0000_s1514" type="#_x0000_t202" style="position:absolute;left:0;text-align:left;margin-left:-9.4pt;margin-top:17.2pt;width:87.65pt;height:32.6pt;z-index:251768832" filled="f" stroked="f">
            <v:textbox>
              <w:txbxContent>
                <w:p w:rsidR="00047C01" w:rsidRPr="00327915" w:rsidRDefault="00047C01" w:rsidP="00D105B4">
                  <w:pPr>
                    <w:jc w:val="center"/>
                    <w:rPr>
                      <w:b/>
                      <w:bCs/>
                      <w:color w:val="FF0000"/>
                      <w:lang w:bidi="ar-KW"/>
                    </w:rPr>
                  </w:pPr>
                  <w:r w:rsidRPr="00327915"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الاتزان الداخلي </w:t>
                  </w:r>
                </w:p>
              </w:txbxContent>
            </v:textbox>
            <w10:wrap anchorx="page"/>
          </v:shape>
        </w:pict>
      </w:r>
      <w:r w:rsidR="00D105B4" w:rsidRPr="00047C01">
        <w:rPr>
          <w:rFonts w:cs="Times New Roman" w:hint="cs"/>
          <w:b/>
          <w:bCs/>
          <w:sz w:val="32"/>
          <w:szCs w:val="32"/>
          <w:rtl/>
          <w:lang w:bidi="ar-KW"/>
        </w:rPr>
        <w:t>.</w:t>
      </w:r>
      <w:r w:rsidR="00D105B4" w:rsidRPr="00047C01">
        <w:rPr>
          <w:rFonts w:cs="Times New Roman"/>
          <w:b/>
          <w:bCs/>
          <w:sz w:val="32"/>
          <w:szCs w:val="32"/>
          <w:rtl/>
          <w:lang w:bidi="ar-KW"/>
        </w:rPr>
        <w:t>حويصلات غشائية صغيرة الحجم تحوي بداخلها مجموعة من المواد الكيميائية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  </w:t>
      </w:r>
      <w:r w:rsidR="008101D3">
        <w:rPr>
          <w:rFonts w:cs="Times New Roman" w:hint="cs"/>
          <w:b/>
          <w:bCs/>
          <w:sz w:val="32"/>
          <w:szCs w:val="32"/>
          <w:rtl/>
        </w:rPr>
        <w:t xml:space="preserve">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   (              )</w:t>
      </w:r>
    </w:p>
    <w:p w:rsidR="00D105B4" w:rsidRPr="00047C01" w:rsidRDefault="000D1A52" w:rsidP="00047C01">
      <w:pPr>
        <w:pStyle w:val="a6"/>
        <w:numPr>
          <w:ilvl w:val="0"/>
          <w:numId w:val="30"/>
        </w:numPr>
        <w:spacing w:line="276" w:lineRule="auto"/>
        <w:rPr>
          <w:rFonts w:cs="Times New Roman"/>
          <w:b/>
          <w:bCs/>
          <w:sz w:val="32"/>
          <w:szCs w:val="32"/>
        </w:rPr>
      </w:pPr>
      <w:r w:rsidRPr="000D1A52">
        <w:rPr>
          <w:noProof/>
          <w:lang w:bidi="ar-SA"/>
        </w:rPr>
        <w:pict>
          <v:shape id="_x0000_s1515" type="#_x0000_t202" style="position:absolute;left:0;text-align:left;margin-left:-1pt;margin-top:16.35pt;width:77.45pt;height:32.6pt;z-index:251769856" filled="f" stroked="f">
            <v:textbox>
              <w:txbxContent>
                <w:p w:rsidR="00047C01" w:rsidRPr="00327915" w:rsidRDefault="00047C01" w:rsidP="00D105B4">
                  <w:pPr>
                    <w:jc w:val="center"/>
                    <w:rPr>
                      <w:b/>
                      <w:bCs/>
                      <w:color w:val="FF0000"/>
                      <w:lang w:bidi="ar-KW"/>
                    </w:rPr>
                  </w:pPr>
                  <w:r w:rsidRPr="00327915"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الاسموزية </w:t>
                  </w:r>
                </w:p>
              </w:txbxContent>
            </v:textbox>
            <w10:wrap anchorx="page"/>
          </v:shape>
        </w:pic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>.</w:t>
      </w:r>
      <w:r w:rsidR="00D105B4" w:rsidRPr="00047C01">
        <w:rPr>
          <w:rFonts w:cs="Times New Roman"/>
          <w:b/>
          <w:bCs/>
          <w:sz w:val="32"/>
          <w:szCs w:val="32"/>
          <w:rtl/>
        </w:rPr>
        <w:t xml:space="preserve">قدرة الخلية علي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>الاحتفاظ</w:t>
      </w:r>
      <w:r w:rsidR="00D105B4" w:rsidRPr="00047C01">
        <w:rPr>
          <w:rFonts w:cs="Times New Roman"/>
          <w:b/>
          <w:bCs/>
          <w:sz w:val="32"/>
          <w:szCs w:val="32"/>
          <w:rtl/>
        </w:rPr>
        <w:t xml:space="preserve"> ببيئتها الداخلية ثابتة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   .       </w:t>
      </w:r>
      <w:r w:rsidR="008101D3">
        <w:rPr>
          <w:rFonts w:cs="Times New Roman" w:hint="cs"/>
          <w:b/>
          <w:bCs/>
          <w:sz w:val="32"/>
          <w:szCs w:val="32"/>
          <w:rtl/>
        </w:rPr>
        <w:t xml:space="preserve">    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                             (              )</w:t>
      </w:r>
    </w:p>
    <w:p w:rsidR="00D105B4" w:rsidRPr="00047C01" w:rsidRDefault="000D1A52" w:rsidP="00047C01">
      <w:pPr>
        <w:pStyle w:val="a6"/>
        <w:numPr>
          <w:ilvl w:val="0"/>
          <w:numId w:val="30"/>
        </w:numPr>
        <w:spacing w:line="276" w:lineRule="auto"/>
        <w:rPr>
          <w:rFonts w:cs="Times New Roman"/>
          <w:b/>
          <w:bCs/>
          <w:sz w:val="32"/>
          <w:szCs w:val="32"/>
        </w:rPr>
      </w:pPr>
      <w:r w:rsidRPr="000D1A52">
        <w:rPr>
          <w:noProof/>
          <w:lang w:bidi="ar-SA"/>
        </w:rPr>
        <w:pict>
          <v:shape id="_x0000_s1516" type="#_x0000_t202" style="position:absolute;left:0;text-align:left;margin-left:-.9pt;margin-top:17.7pt;width:77.45pt;height:32.6pt;z-index:251770880" filled="f" stroked="f">
            <v:textbox>
              <w:txbxContent>
                <w:p w:rsidR="00047C01" w:rsidRPr="00327915" w:rsidRDefault="00047C01" w:rsidP="00D105B4">
                  <w:pPr>
                    <w:jc w:val="center"/>
                    <w:rPr>
                      <w:b/>
                      <w:bCs/>
                      <w:color w:val="FF0000"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النسيج </w:t>
                  </w:r>
                </w:p>
              </w:txbxContent>
            </v:textbox>
            <w10:wrap anchorx="page"/>
          </v:shape>
        </w:pic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>.ا</w:t>
      </w:r>
      <w:r w:rsidR="00D105B4" w:rsidRPr="00047C01">
        <w:rPr>
          <w:rFonts w:cs="Times New Roman"/>
          <w:b/>
          <w:bCs/>
          <w:sz w:val="32"/>
          <w:szCs w:val="32"/>
          <w:rtl/>
        </w:rPr>
        <w:t xml:space="preserve">نتشار جزيئات الماء خلال غشاء ذي نفاذية اختيارية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.  </w:t>
      </w:r>
      <w:r w:rsidR="008101D3">
        <w:rPr>
          <w:rFonts w:cs="Times New Roman" w:hint="cs"/>
          <w:b/>
          <w:bCs/>
          <w:sz w:val="32"/>
          <w:szCs w:val="32"/>
          <w:rtl/>
        </w:rPr>
        <w:t xml:space="preserve">               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                   (              )</w:t>
      </w:r>
      <w:r w:rsidR="00D105B4" w:rsidRPr="00047C01">
        <w:rPr>
          <w:rFonts w:cs="Times New Roman"/>
          <w:b/>
          <w:bCs/>
          <w:sz w:val="32"/>
          <w:szCs w:val="32"/>
          <w:rtl/>
        </w:rPr>
        <w:t xml:space="preserve">    </w:t>
      </w:r>
    </w:p>
    <w:p w:rsidR="00D105B4" w:rsidRPr="00047C01" w:rsidRDefault="00D105B4" w:rsidP="00047C01">
      <w:pPr>
        <w:pStyle w:val="a6"/>
        <w:numPr>
          <w:ilvl w:val="0"/>
          <w:numId w:val="30"/>
        </w:numPr>
        <w:spacing w:line="276" w:lineRule="auto"/>
        <w:rPr>
          <w:rFonts w:cs="Times New Roman"/>
          <w:b/>
          <w:bCs/>
          <w:sz w:val="32"/>
          <w:szCs w:val="32"/>
        </w:rPr>
      </w:pPr>
      <w:r w:rsidRPr="00047C01">
        <w:rPr>
          <w:rFonts w:cs="Times New Roman" w:hint="cs"/>
          <w:b/>
          <w:bCs/>
          <w:sz w:val="32"/>
          <w:szCs w:val="32"/>
          <w:rtl/>
        </w:rPr>
        <w:t>.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مجموعة من الخلايا المتخصصة وتؤدي وظيفة محددة </w:t>
      </w:r>
      <w:r w:rsidR="008101D3">
        <w:rPr>
          <w:rFonts w:cs="Times New Roman" w:hint="cs"/>
          <w:b/>
          <w:bCs/>
          <w:sz w:val="32"/>
          <w:szCs w:val="32"/>
          <w:rtl/>
        </w:rPr>
        <w:t xml:space="preserve">.                  </w:t>
      </w:r>
      <w:r w:rsidRPr="00047C01">
        <w:rPr>
          <w:rFonts w:cs="Times New Roman" w:hint="cs"/>
          <w:b/>
          <w:bCs/>
          <w:sz w:val="32"/>
          <w:szCs w:val="32"/>
          <w:rtl/>
        </w:rPr>
        <w:t xml:space="preserve">                 (              )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                                            </w:t>
      </w:r>
    </w:p>
    <w:p w:rsidR="00D105B4" w:rsidRPr="00047C01" w:rsidRDefault="000D1A52" w:rsidP="00047C01">
      <w:pPr>
        <w:pStyle w:val="a6"/>
        <w:numPr>
          <w:ilvl w:val="0"/>
          <w:numId w:val="30"/>
        </w:numPr>
        <w:spacing w:line="276" w:lineRule="auto"/>
        <w:rPr>
          <w:rFonts w:cs="Times New Roman"/>
          <w:b/>
          <w:bCs/>
          <w:sz w:val="32"/>
          <w:szCs w:val="32"/>
        </w:rPr>
      </w:pPr>
      <w:r w:rsidRPr="000D1A52">
        <w:rPr>
          <w:noProof/>
          <w:lang w:bidi="ar-SA"/>
        </w:rPr>
        <w:pict>
          <v:shape id="_x0000_s1517" type="#_x0000_t202" style="position:absolute;left:0;text-align:left;margin-left:-1.6pt;margin-top:16.65pt;width:77.45pt;height:32.6pt;z-index:251771904" filled="f" stroked="f">
            <v:textbox>
              <w:txbxContent>
                <w:p w:rsidR="00047C01" w:rsidRPr="00327915" w:rsidRDefault="00047C01" w:rsidP="00D105B4">
                  <w:pPr>
                    <w:jc w:val="center"/>
                    <w:rPr>
                      <w:b/>
                      <w:bCs/>
                      <w:color w:val="FF0000"/>
                      <w:lang w:bidi="ar-KW"/>
                    </w:rPr>
                  </w:pPr>
                  <w:r w:rsidRPr="00327915"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الاسموزية </w:t>
                  </w:r>
                </w:p>
              </w:txbxContent>
            </v:textbox>
            <w10:wrap anchorx="page"/>
          </v:shape>
        </w:pic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>.</w:t>
      </w:r>
      <w:r w:rsidR="00D105B4" w:rsidRPr="00047C01">
        <w:rPr>
          <w:rFonts w:cs="Times New Roman"/>
          <w:b/>
          <w:bCs/>
          <w:sz w:val="32"/>
          <w:szCs w:val="32"/>
          <w:rtl/>
        </w:rPr>
        <w:t xml:space="preserve">مجموعة من الأغشية علي شكل شبكة من الأنابيب و القنوات تتخلل جميع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.            </w:t>
      </w:r>
    </w:p>
    <w:p w:rsidR="00D105B4" w:rsidRPr="00B37421" w:rsidRDefault="000D1A52" w:rsidP="00D105B4">
      <w:pPr>
        <w:spacing w:line="276" w:lineRule="auto"/>
        <w:rPr>
          <w:rFonts w:cs="Times New Roman"/>
          <w:b/>
          <w:bCs/>
          <w:sz w:val="32"/>
          <w:szCs w:val="32"/>
          <w:rtl/>
          <w:lang w:bidi="ar-KW"/>
        </w:rPr>
      </w:pPr>
      <w:r>
        <w:rPr>
          <w:rFonts w:cs="Times New Roman"/>
          <w:b/>
          <w:bCs/>
          <w:noProof/>
          <w:sz w:val="32"/>
          <w:szCs w:val="32"/>
          <w:rtl/>
          <w:lang w:bidi="ar-SA"/>
        </w:rPr>
        <w:pict>
          <v:shape id="_x0000_s1518" type="#_x0000_t202" style="position:absolute;left:0;text-align:left;margin-left:-2.6pt;margin-top:16.6pt;width:77.45pt;height:32.6pt;z-index:251772928" filled="f" stroked="f">
            <v:textbox>
              <w:txbxContent>
                <w:p w:rsidR="00047C01" w:rsidRPr="00327915" w:rsidRDefault="00047C01" w:rsidP="00D105B4">
                  <w:pPr>
                    <w:jc w:val="center"/>
                    <w:rPr>
                      <w:b/>
                      <w:bCs/>
                      <w:color w:val="FF0000"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>العضو</w:t>
                  </w:r>
                </w:p>
              </w:txbxContent>
            </v:textbox>
            <w10:wrap anchorx="page"/>
          </v:shape>
        </w:pict>
      </w:r>
      <w:r w:rsidR="00D105B4" w:rsidRPr="00B37421">
        <w:rPr>
          <w:rFonts w:cs="Times New Roman" w:hint="cs"/>
          <w:b/>
          <w:bCs/>
          <w:sz w:val="32"/>
          <w:szCs w:val="32"/>
          <w:rtl/>
        </w:rPr>
        <w:t xml:space="preserve">   </w:t>
      </w:r>
      <w:r w:rsidR="00D105B4" w:rsidRPr="00B37421">
        <w:rPr>
          <w:rFonts w:cs="Times New Roman"/>
          <w:b/>
          <w:bCs/>
          <w:sz w:val="32"/>
          <w:szCs w:val="32"/>
          <w:rtl/>
        </w:rPr>
        <w:t>أرجاء السيتوبلازم</w:t>
      </w:r>
      <w:r w:rsidR="00D105B4" w:rsidRPr="00B37421">
        <w:rPr>
          <w:rFonts w:cs="Times New Roman" w:hint="cs"/>
          <w:b/>
          <w:bCs/>
          <w:sz w:val="32"/>
          <w:szCs w:val="32"/>
          <w:rtl/>
        </w:rPr>
        <w:t xml:space="preserve">  </w:t>
      </w:r>
      <w:r w:rsidR="00D105B4" w:rsidRPr="00B37421">
        <w:rPr>
          <w:rFonts w:cs="Times New Roman"/>
          <w:b/>
          <w:bCs/>
          <w:sz w:val="32"/>
          <w:szCs w:val="32"/>
          <w:rtl/>
        </w:rPr>
        <w:t xml:space="preserve"> </w:t>
      </w:r>
      <w:r w:rsidR="00D105B4" w:rsidRPr="00B37421">
        <w:rPr>
          <w:rFonts w:cs="Times New Roman" w:hint="cs"/>
          <w:b/>
          <w:bCs/>
          <w:sz w:val="32"/>
          <w:szCs w:val="32"/>
          <w:rtl/>
        </w:rPr>
        <w:t xml:space="preserve"> .   </w:t>
      </w:r>
      <w:r w:rsidR="00D105B4" w:rsidRPr="00B37421">
        <w:rPr>
          <w:rFonts w:cs="Times New Roman" w:hint="cs"/>
          <w:b/>
          <w:bCs/>
          <w:sz w:val="32"/>
          <w:szCs w:val="32"/>
          <w:rtl/>
          <w:lang w:bidi="ar-KW"/>
        </w:rPr>
        <w:t xml:space="preserve">                                                                          </w:t>
      </w:r>
      <w:r w:rsidR="00D105B4">
        <w:rPr>
          <w:rFonts w:cs="Times New Roman" w:hint="cs"/>
          <w:b/>
          <w:bCs/>
          <w:sz w:val="32"/>
          <w:szCs w:val="32"/>
          <w:rtl/>
          <w:lang w:bidi="ar-KW"/>
        </w:rPr>
        <w:t xml:space="preserve"> </w:t>
      </w:r>
      <w:r w:rsidR="00D105B4" w:rsidRPr="00B37421">
        <w:rPr>
          <w:rFonts w:cs="Times New Roman" w:hint="cs"/>
          <w:b/>
          <w:bCs/>
          <w:sz w:val="32"/>
          <w:szCs w:val="32"/>
          <w:rtl/>
          <w:lang w:bidi="ar-KW"/>
        </w:rPr>
        <w:t xml:space="preserve"> </w:t>
      </w:r>
      <w:r w:rsidR="00D105B4">
        <w:rPr>
          <w:rFonts w:cs="Times New Roman" w:hint="cs"/>
          <w:b/>
          <w:bCs/>
          <w:sz w:val="32"/>
          <w:szCs w:val="32"/>
          <w:rtl/>
          <w:lang w:bidi="ar-KW"/>
        </w:rPr>
        <w:t xml:space="preserve"> </w:t>
      </w:r>
      <w:r w:rsidR="00D105B4" w:rsidRPr="00B37421">
        <w:rPr>
          <w:rFonts w:cs="Times New Roman" w:hint="cs"/>
          <w:b/>
          <w:bCs/>
          <w:sz w:val="32"/>
          <w:szCs w:val="32"/>
          <w:rtl/>
          <w:lang w:bidi="ar-KW"/>
        </w:rPr>
        <w:t xml:space="preserve"> </w:t>
      </w:r>
      <w:r w:rsidR="00D105B4" w:rsidRPr="00B37421">
        <w:rPr>
          <w:rFonts w:cs="Times New Roman" w:hint="cs"/>
          <w:b/>
          <w:bCs/>
          <w:sz w:val="32"/>
          <w:szCs w:val="32"/>
          <w:rtl/>
        </w:rPr>
        <w:t>(</w:t>
      </w:r>
      <w:r w:rsidR="00D105B4">
        <w:rPr>
          <w:rFonts w:cs="Times New Roman" w:hint="cs"/>
          <w:b/>
          <w:bCs/>
          <w:sz w:val="32"/>
          <w:szCs w:val="32"/>
          <w:rtl/>
        </w:rPr>
        <w:t xml:space="preserve">        </w:t>
      </w:r>
      <w:r w:rsidR="00D105B4" w:rsidRPr="00B37421">
        <w:rPr>
          <w:rFonts w:cs="Times New Roman" w:hint="cs"/>
          <w:b/>
          <w:bCs/>
          <w:sz w:val="32"/>
          <w:szCs w:val="32"/>
          <w:rtl/>
        </w:rPr>
        <w:t xml:space="preserve">      )</w:t>
      </w:r>
    </w:p>
    <w:p w:rsidR="00D105B4" w:rsidRPr="00047C01" w:rsidRDefault="000D1A52" w:rsidP="00047C01">
      <w:pPr>
        <w:pStyle w:val="a6"/>
        <w:numPr>
          <w:ilvl w:val="0"/>
          <w:numId w:val="30"/>
        </w:numPr>
        <w:spacing w:line="276" w:lineRule="auto"/>
        <w:rPr>
          <w:rFonts w:cs="Times New Roman"/>
          <w:b/>
          <w:bCs/>
          <w:sz w:val="32"/>
          <w:szCs w:val="32"/>
          <w:rtl/>
        </w:rPr>
      </w:pPr>
      <w:r w:rsidRPr="000D1A52">
        <w:rPr>
          <w:noProof/>
          <w:rtl/>
          <w:lang w:bidi="ar-SA"/>
        </w:rPr>
        <w:pict>
          <v:shape id="_x0000_s1519" type="#_x0000_t202" style="position:absolute;left:0;text-align:left;margin-left:-4.3pt;margin-top:18.95pt;width:77.45pt;height:32.6pt;z-index:251773952" filled="f" stroked="f">
            <v:textbox>
              <w:txbxContent>
                <w:p w:rsidR="00047C01" w:rsidRPr="00327915" w:rsidRDefault="00047C01" w:rsidP="00D105B4">
                  <w:pPr>
                    <w:jc w:val="center"/>
                    <w:rPr>
                      <w:b/>
                      <w:bCs/>
                      <w:color w:val="FF0000"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الثغور </w:t>
                  </w:r>
                  <w:r w:rsidRPr="00327915"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 w:rsidR="00D105B4" w:rsidRPr="00047C01">
        <w:rPr>
          <w:rFonts w:cs="Times New Roman"/>
          <w:b/>
          <w:bCs/>
          <w:sz w:val="32"/>
          <w:szCs w:val="32"/>
          <w:rtl/>
        </w:rPr>
        <w:t>.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</w:t>
      </w:r>
      <w:r w:rsidR="00D105B4" w:rsidRPr="00047C01">
        <w:rPr>
          <w:rFonts w:cs="Times New Roman"/>
          <w:b/>
          <w:bCs/>
          <w:sz w:val="32"/>
          <w:szCs w:val="32"/>
          <w:rtl/>
        </w:rPr>
        <w:t xml:space="preserve">مجموعة من الأنسجة التي تعمل متضافرة لتأدية وظائف معينة 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>.</w:t>
      </w:r>
      <w:r w:rsidR="00D105B4" w:rsidRPr="00047C01">
        <w:rPr>
          <w:rFonts w:cs="Times New Roman"/>
          <w:b/>
          <w:bCs/>
          <w:sz w:val="32"/>
          <w:szCs w:val="32"/>
          <w:rtl/>
        </w:rPr>
        <w:t xml:space="preserve">                  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    (              )</w:t>
      </w:r>
    </w:p>
    <w:p w:rsidR="00D105B4" w:rsidRPr="00047C01" w:rsidRDefault="000D1A52" w:rsidP="00047C01">
      <w:pPr>
        <w:pStyle w:val="a6"/>
        <w:numPr>
          <w:ilvl w:val="0"/>
          <w:numId w:val="30"/>
        </w:numPr>
        <w:spacing w:line="276" w:lineRule="auto"/>
        <w:rPr>
          <w:rFonts w:cs="Times New Roman"/>
          <w:b/>
          <w:bCs/>
          <w:sz w:val="32"/>
          <w:szCs w:val="32"/>
          <w:rtl/>
          <w:lang w:bidi="ar-KW"/>
        </w:rPr>
      </w:pPr>
      <w:r w:rsidRPr="000D1A52">
        <w:rPr>
          <w:noProof/>
          <w:rtl/>
          <w:lang w:bidi="ar-SA"/>
        </w:rPr>
        <w:pict>
          <v:shape id="_x0000_s1520" type="#_x0000_t202" style="position:absolute;left:0;text-align:left;margin-left:38.55pt;margin-top:14.9pt;width:77.45pt;height:32.6pt;z-index:251774976" filled="f" stroked="f">
            <v:textbox style="mso-next-textbox:#_x0000_s1520">
              <w:txbxContent>
                <w:p w:rsidR="00047C01" w:rsidRPr="00327915" w:rsidRDefault="00047C01" w:rsidP="00D105B4">
                  <w:pPr>
                    <w:jc w:val="center"/>
                    <w:rPr>
                      <w:b/>
                      <w:bCs/>
                      <w:color w:val="FF0000"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التنفس  </w:t>
                  </w:r>
                  <w:r w:rsidRPr="00327915"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 w:rsidR="00D105B4" w:rsidRPr="00047C01">
        <w:rPr>
          <w:rFonts w:cs="Times New Roman"/>
          <w:b/>
          <w:bCs/>
          <w:sz w:val="32"/>
          <w:szCs w:val="32"/>
          <w:rtl/>
        </w:rPr>
        <w:t>.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</w:t>
      </w:r>
      <w:r w:rsidR="00D105B4" w:rsidRPr="00047C01">
        <w:rPr>
          <w:rFonts w:cs="Times New Roman"/>
          <w:b/>
          <w:bCs/>
          <w:sz w:val="32"/>
          <w:szCs w:val="32"/>
          <w:rtl/>
        </w:rPr>
        <w:t>فتحات صغيرة تزداد علي الجوانب السفلي لل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>أ</w:t>
      </w:r>
      <w:r w:rsidR="00D105B4" w:rsidRPr="00047C01">
        <w:rPr>
          <w:rFonts w:cs="Times New Roman"/>
          <w:b/>
          <w:bCs/>
          <w:sz w:val="32"/>
          <w:szCs w:val="32"/>
          <w:rtl/>
        </w:rPr>
        <w:t xml:space="preserve">وراق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>.</w:t>
      </w:r>
      <w:r w:rsidR="00D105B4" w:rsidRPr="00047C01">
        <w:rPr>
          <w:rFonts w:cs="Times New Roman"/>
          <w:b/>
          <w:bCs/>
          <w:sz w:val="32"/>
          <w:szCs w:val="32"/>
          <w:rtl/>
        </w:rPr>
        <w:t xml:space="preserve">                                 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  </w:t>
      </w:r>
      <w:r w:rsidR="00D105B4" w:rsidRPr="00047C01">
        <w:rPr>
          <w:rFonts w:cs="Times New Roman"/>
          <w:b/>
          <w:bCs/>
          <w:sz w:val="32"/>
          <w:szCs w:val="32"/>
          <w:rtl/>
        </w:rPr>
        <w:t xml:space="preserve">  </w:t>
      </w:r>
      <w:r w:rsidR="00D105B4" w:rsidRPr="00047C01">
        <w:rPr>
          <w:rFonts w:cs="Times New Roman" w:hint="cs"/>
          <w:b/>
          <w:bCs/>
          <w:sz w:val="32"/>
          <w:szCs w:val="32"/>
          <w:rtl/>
          <w:lang w:bidi="ar-KW"/>
        </w:rPr>
        <w:t xml:space="preserve">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>(              )</w:t>
      </w:r>
    </w:p>
    <w:p w:rsidR="00D105B4" w:rsidRPr="00047C01" w:rsidRDefault="000D1A52" w:rsidP="00047C01">
      <w:pPr>
        <w:pStyle w:val="a6"/>
        <w:numPr>
          <w:ilvl w:val="0"/>
          <w:numId w:val="30"/>
        </w:numPr>
        <w:spacing w:line="276" w:lineRule="auto"/>
        <w:rPr>
          <w:rFonts w:cs="Times New Roman"/>
          <w:b/>
          <w:bCs/>
          <w:sz w:val="32"/>
          <w:szCs w:val="32"/>
          <w:lang w:bidi="ar-KW"/>
        </w:rPr>
      </w:pPr>
      <w:r w:rsidRPr="000D1A52">
        <w:rPr>
          <w:noProof/>
          <w:sz w:val="28"/>
          <w:lang w:bidi="ar-SA"/>
        </w:rPr>
        <w:pict>
          <v:shape id="_x0000_s1521" type="#_x0000_t202" style="position:absolute;left:0;text-align:left;margin-left:-2.5pt;margin-top:17.55pt;width:77.45pt;height:32.6pt;z-index:251776000" filled="f" stroked="f">
            <v:textbox style="mso-next-textbox:#_x0000_s1521">
              <w:txbxContent>
                <w:p w:rsidR="00047C01" w:rsidRPr="00327915" w:rsidRDefault="00047C01" w:rsidP="00D105B4">
                  <w:pPr>
                    <w:jc w:val="center"/>
                    <w:rPr>
                      <w:b/>
                      <w:bCs/>
                      <w:color w:val="FF0000"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التخمر </w:t>
                  </w:r>
                  <w:r w:rsidRPr="00327915"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 w:rsidR="00D105B4" w:rsidRPr="008101D3">
        <w:rPr>
          <w:rFonts w:cs="Times New Roman"/>
          <w:b/>
          <w:bCs/>
          <w:sz w:val="28"/>
          <w:rtl/>
        </w:rPr>
        <w:t xml:space="preserve">عملية تتكسر فيها جزيئات الجلوكوز </w:t>
      </w:r>
      <w:r w:rsidR="00D105B4" w:rsidRPr="008101D3">
        <w:rPr>
          <w:rFonts w:cs="Times New Roman" w:hint="cs"/>
          <w:b/>
          <w:bCs/>
          <w:sz w:val="28"/>
          <w:rtl/>
        </w:rPr>
        <w:t xml:space="preserve">إلى </w:t>
      </w:r>
      <w:r w:rsidR="00D105B4" w:rsidRPr="008101D3">
        <w:rPr>
          <w:rFonts w:cs="Times New Roman"/>
          <w:b/>
          <w:bCs/>
          <w:sz w:val="28"/>
          <w:rtl/>
        </w:rPr>
        <w:t xml:space="preserve">ماء وثاني </w:t>
      </w:r>
      <w:r w:rsidR="00D105B4" w:rsidRPr="008101D3">
        <w:rPr>
          <w:rFonts w:cs="Times New Roman" w:hint="cs"/>
          <w:b/>
          <w:bCs/>
          <w:sz w:val="28"/>
          <w:rtl/>
        </w:rPr>
        <w:t>أ</w:t>
      </w:r>
      <w:r w:rsidR="00D105B4" w:rsidRPr="008101D3">
        <w:rPr>
          <w:rFonts w:cs="Times New Roman"/>
          <w:b/>
          <w:bCs/>
          <w:sz w:val="28"/>
          <w:rtl/>
        </w:rPr>
        <w:t>كسيد الكربون وتنطلق طاقة</w:t>
      </w:r>
      <w:r w:rsidR="00D105B4" w:rsidRPr="00047C01">
        <w:rPr>
          <w:rFonts w:cs="Times New Roman"/>
          <w:b/>
          <w:bCs/>
          <w:sz w:val="32"/>
          <w:szCs w:val="32"/>
          <w:rtl/>
        </w:rPr>
        <w:t xml:space="preserve"> </w:t>
      </w:r>
      <w:r w:rsidR="00D105B4" w:rsidRPr="00047C01">
        <w:rPr>
          <w:rFonts w:cs="Times New Roman" w:hint="cs"/>
          <w:b/>
          <w:bCs/>
          <w:sz w:val="32"/>
          <w:szCs w:val="32"/>
          <w:rtl/>
          <w:lang w:bidi="ar-KW"/>
        </w:rPr>
        <w:t>.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 (              )</w:t>
      </w:r>
    </w:p>
    <w:p w:rsidR="00D105B4" w:rsidRPr="00047C01" w:rsidRDefault="000D1A52" w:rsidP="00047C01">
      <w:pPr>
        <w:pStyle w:val="a6"/>
        <w:numPr>
          <w:ilvl w:val="0"/>
          <w:numId w:val="30"/>
        </w:numPr>
        <w:spacing w:line="276" w:lineRule="auto"/>
        <w:rPr>
          <w:rFonts w:cs="Times New Roman"/>
          <w:b/>
          <w:bCs/>
          <w:sz w:val="32"/>
          <w:szCs w:val="32"/>
          <w:rtl/>
        </w:rPr>
      </w:pPr>
      <w:r w:rsidRPr="000D1A52">
        <w:rPr>
          <w:noProof/>
          <w:rtl/>
          <w:lang w:bidi="ar-SA"/>
        </w:rPr>
        <w:pict>
          <v:shape id="_x0000_s1522" type="#_x0000_t202" style="position:absolute;left:0;text-align:left;margin-left:-1.5pt;margin-top:16.5pt;width:77.45pt;height:32.6pt;z-index:251777024" filled="f" stroked="f">
            <v:textbox style="mso-next-textbox:#_x0000_s1522">
              <w:txbxContent>
                <w:p w:rsidR="00047C01" w:rsidRPr="00327915" w:rsidRDefault="00047C01" w:rsidP="00D105B4">
                  <w:pPr>
                    <w:jc w:val="center"/>
                    <w:rPr>
                      <w:b/>
                      <w:bCs/>
                      <w:color w:val="FF0000"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دورة الخلية  </w:t>
                  </w:r>
                  <w:r w:rsidRPr="00327915"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. </w:t>
      </w:r>
      <w:r w:rsidR="00D105B4" w:rsidRPr="00047C01">
        <w:rPr>
          <w:rFonts w:cs="Times New Roman"/>
          <w:b/>
          <w:bCs/>
          <w:sz w:val="32"/>
          <w:szCs w:val="32"/>
          <w:rtl/>
        </w:rPr>
        <w:t>عملية توفير الطاقة للخلايا من دون استخدام ال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>أ</w:t>
      </w:r>
      <w:r w:rsidR="00D105B4" w:rsidRPr="00047C01">
        <w:rPr>
          <w:rFonts w:cs="Times New Roman"/>
          <w:b/>
          <w:bCs/>
          <w:sz w:val="32"/>
          <w:szCs w:val="32"/>
          <w:rtl/>
        </w:rPr>
        <w:t>كسجين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.                  </w:t>
      </w:r>
      <w:r w:rsidR="008101D3">
        <w:rPr>
          <w:rFonts w:cs="Times New Roman" w:hint="cs"/>
          <w:b/>
          <w:bCs/>
          <w:sz w:val="32"/>
          <w:szCs w:val="32"/>
          <w:rtl/>
        </w:rPr>
        <w:t xml:space="preserve">   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      (               )</w:t>
      </w:r>
    </w:p>
    <w:p w:rsidR="00D105B4" w:rsidRPr="00047C01" w:rsidRDefault="000D1A52" w:rsidP="00047C01">
      <w:pPr>
        <w:pStyle w:val="a6"/>
        <w:numPr>
          <w:ilvl w:val="0"/>
          <w:numId w:val="30"/>
        </w:numPr>
        <w:spacing w:line="276" w:lineRule="auto"/>
        <w:rPr>
          <w:rFonts w:cs="Times New Roman"/>
          <w:b/>
          <w:bCs/>
          <w:sz w:val="32"/>
          <w:szCs w:val="32"/>
          <w:rtl/>
        </w:rPr>
      </w:pPr>
      <w:r w:rsidRPr="000D1A52">
        <w:rPr>
          <w:noProof/>
          <w:rtl/>
          <w:lang w:bidi="ar-SA"/>
        </w:rPr>
        <w:pict>
          <v:shape id="_x0000_s1523" type="#_x0000_t202" style="position:absolute;left:0;text-align:left;margin-left:-1.75pt;margin-top:17.1pt;width:77.45pt;height:32.6pt;z-index:251778048" filled="f" stroked="f">
            <v:textbox style="mso-next-textbox:#_x0000_s1523">
              <w:txbxContent>
                <w:p w:rsidR="00047C01" w:rsidRPr="00327915" w:rsidRDefault="00047C01" w:rsidP="00D105B4">
                  <w:pPr>
                    <w:jc w:val="center"/>
                    <w:rPr>
                      <w:b/>
                      <w:bCs/>
                      <w:color w:val="FF0000"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الطور البيني  </w:t>
                  </w:r>
                  <w:r w:rsidRPr="00327915">
                    <w:rPr>
                      <w:rFonts w:hint="cs"/>
                      <w:b/>
                      <w:bCs/>
                      <w:color w:val="FF0000"/>
                      <w:rtl/>
                      <w:lang w:bidi="ar-KW"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. </w:t>
      </w:r>
      <w:r w:rsidR="00D105B4" w:rsidRPr="00047C01">
        <w:rPr>
          <w:rFonts w:cs="Times New Roman"/>
          <w:b/>
          <w:bCs/>
          <w:sz w:val="32"/>
          <w:szCs w:val="32"/>
          <w:rtl/>
        </w:rPr>
        <w:t>التتابع المنتظم للنمو والانقسام الذي تقوم ب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>ه</w:t>
      </w:r>
      <w:r w:rsidR="00D105B4" w:rsidRPr="00047C01">
        <w:rPr>
          <w:rFonts w:cs="Times New Roman"/>
          <w:b/>
          <w:bCs/>
          <w:sz w:val="32"/>
          <w:szCs w:val="32"/>
          <w:rtl/>
        </w:rPr>
        <w:t xml:space="preserve"> الخلية  </w:t>
      </w:r>
      <w:r w:rsidR="008101D3">
        <w:rPr>
          <w:rFonts w:cs="Times New Roman" w:hint="cs"/>
          <w:b/>
          <w:bCs/>
          <w:sz w:val="32"/>
          <w:szCs w:val="32"/>
          <w:rtl/>
        </w:rPr>
        <w:t xml:space="preserve">.                        </w:t>
      </w:r>
      <w:r w:rsidR="00D105B4" w:rsidRPr="00047C01">
        <w:rPr>
          <w:rFonts w:cs="Times New Roman" w:hint="cs"/>
          <w:b/>
          <w:bCs/>
          <w:sz w:val="32"/>
          <w:szCs w:val="32"/>
          <w:rtl/>
        </w:rPr>
        <w:t xml:space="preserve">         (              )</w:t>
      </w:r>
    </w:p>
    <w:p w:rsidR="00D105B4" w:rsidRPr="00047C01" w:rsidRDefault="00D105B4" w:rsidP="00047C01">
      <w:pPr>
        <w:pStyle w:val="a6"/>
        <w:numPr>
          <w:ilvl w:val="0"/>
          <w:numId w:val="30"/>
        </w:numPr>
        <w:spacing w:line="276" w:lineRule="auto"/>
        <w:rPr>
          <w:rFonts w:cs="Times New Roman"/>
          <w:b/>
          <w:bCs/>
          <w:sz w:val="32"/>
          <w:szCs w:val="32"/>
          <w:rtl/>
        </w:rPr>
      </w:pPr>
      <w:r w:rsidRPr="00047C01">
        <w:rPr>
          <w:rFonts w:cs="Times New Roman"/>
          <w:b/>
          <w:bCs/>
          <w:sz w:val="32"/>
          <w:szCs w:val="32"/>
          <w:rtl/>
        </w:rPr>
        <w:t xml:space="preserve">.الفترة التي تسبق حدوث انقسام الخلية وتكون الخلية نشطة </w:t>
      </w:r>
      <w:r w:rsidRPr="00047C01">
        <w:rPr>
          <w:rFonts w:cs="Times New Roman" w:hint="cs"/>
          <w:b/>
          <w:bCs/>
          <w:sz w:val="32"/>
          <w:szCs w:val="32"/>
          <w:rtl/>
        </w:rPr>
        <w:t>إلي</w:t>
      </w:r>
      <w:r w:rsidRPr="00047C01">
        <w:rPr>
          <w:rFonts w:cs="Times New Roman"/>
          <w:b/>
          <w:bCs/>
          <w:sz w:val="32"/>
          <w:szCs w:val="32"/>
          <w:rtl/>
        </w:rPr>
        <w:t xml:space="preserve"> حد ما</w:t>
      </w:r>
      <w:r w:rsidR="008101D3">
        <w:rPr>
          <w:rFonts w:cs="Times New Roman" w:hint="cs"/>
          <w:b/>
          <w:bCs/>
          <w:sz w:val="32"/>
          <w:szCs w:val="32"/>
          <w:rtl/>
        </w:rPr>
        <w:t xml:space="preserve">.   </w:t>
      </w:r>
      <w:r w:rsidRPr="00047C01">
        <w:rPr>
          <w:rFonts w:cs="Times New Roman" w:hint="cs"/>
          <w:b/>
          <w:bCs/>
          <w:sz w:val="32"/>
          <w:szCs w:val="32"/>
          <w:rtl/>
        </w:rPr>
        <w:t xml:space="preserve">          (              )</w:t>
      </w:r>
    </w:p>
    <w:p w:rsidR="00D105B4" w:rsidRDefault="00D105B4" w:rsidP="00D105B4">
      <w:pPr>
        <w:spacing w:line="276" w:lineRule="auto"/>
        <w:rPr>
          <w:rFonts w:cs="Times New Roman"/>
          <w:b/>
          <w:bCs/>
          <w:sz w:val="32"/>
          <w:szCs w:val="32"/>
          <w:rtl/>
        </w:rPr>
      </w:pPr>
    </w:p>
    <w:p w:rsidR="00D105B4" w:rsidRPr="00B02A7D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6</w:t>
      </w:r>
      <w:r w:rsidRPr="00B02A7D">
        <w:rPr>
          <w:rFonts w:cs="PT Bold Heading"/>
          <w:sz w:val="28"/>
          <w:u w:val="single"/>
          <w:rtl/>
        </w:rPr>
        <w:t xml:space="preserve"> :</w:t>
      </w:r>
      <w:r w:rsidRPr="00B02A7D">
        <w:rPr>
          <w:rFonts w:cs="PT Bold Heading" w:hint="cs"/>
          <w:sz w:val="28"/>
          <w:u w:val="single"/>
          <w:rtl/>
        </w:rPr>
        <w:t xml:space="preserve"> علل لما يأتي تعليلا علميا سليما :</w:t>
      </w:r>
    </w:p>
    <w:p w:rsidR="00D105B4" w:rsidRPr="000556E9" w:rsidRDefault="00D105B4" w:rsidP="00D105B4">
      <w:pPr>
        <w:numPr>
          <w:ilvl w:val="0"/>
          <w:numId w:val="22"/>
        </w:numPr>
        <w:autoSpaceDE/>
        <w:autoSpaceDN/>
        <w:rPr>
          <w:rFonts w:cs="Times New Roman"/>
          <w:b/>
          <w:bCs/>
          <w:sz w:val="28"/>
          <w:u w:val="single"/>
        </w:rPr>
      </w:pPr>
      <w:r w:rsidRPr="000556E9">
        <w:rPr>
          <w:rFonts w:cs="Times New Roman"/>
          <w:b/>
          <w:bCs/>
          <w:sz w:val="28"/>
          <w:rtl/>
        </w:rPr>
        <w:t>تحتفظ الخلية ببيئة داخلية ثابتة على الرغم من تغير ظروفها .</w:t>
      </w:r>
    </w:p>
    <w:p w:rsidR="00D105B4" w:rsidRPr="000556E9" w:rsidRDefault="00D105B4" w:rsidP="00D105B4">
      <w:pPr>
        <w:autoSpaceDE/>
        <w:autoSpaceDN/>
        <w:rPr>
          <w:rFonts w:cs="Times New Roman"/>
          <w:b/>
          <w:bCs/>
          <w:color w:val="FF6600"/>
          <w:sz w:val="28"/>
          <w:u w:val="single"/>
          <w:rtl/>
        </w:rPr>
      </w:pPr>
      <w:r w:rsidRPr="000556E9">
        <w:rPr>
          <w:rFonts w:cs="Times New Roman" w:hint="cs"/>
          <w:b/>
          <w:bCs/>
          <w:sz w:val="28"/>
          <w:rtl/>
        </w:rPr>
        <w:t xml:space="preserve">- </w:t>
      </w:r>
      <w:r w:rsidRPr="000556E9">
        <w:rPr>
          <w:rFonts w:cs="Times New Roman" w:hint="cs"/>
          <w:b/>
          <w:bCs/>
          <w:color w:val="FF6600"/>
          <w:sz w:val="28"/>
          <w:rtl/>
        </w:rPr>
        <w:t xml:space="preserve">لوجود غشاء الخلية </w:t>
      </w:r>
    </w:p>
    <w:p w:rsidR="00D105B4" w:rsidRPr="000556E9" w:rsidRDefault="00D105B4" w:rsidP="00D105B4">
      <w:pPr>
        <w:numPr>
          <w:ilvl w:val="0"/>
          <w:numId w:val="22"/>
        </w:numPr>
        <w:autoSpaceDE/>
        <w:autoSpaceDN/>
        <w:rPr>
          <w:rFonts w:cs="Times New Roman"/>
          <w:b/>
          <w:bCs/>
          <w:sz w:val="28"/>
          <w:rtl/>
        </w:rPr>
      </w:pPr>
      <w:r w:rsidRPr="000556E9">
        <w:rPr>
          <w:rFonts w:cs="Times New Roman"/>
          <w:b/>
          <w:bCs/>
          <w:sz w:val="28"/>
          <w:rtl/>
        </w:rPr>
        <w:t>قدرة  النواة على توجيه الخلية للقيام بوظائفها الحيوية.</w:t>
      </w:r>
    </w:p>
    <w:p w:rsidR="00D105B4" w:rsidRPr="000556E9" w:rsidRDefault="00D105B4" w:rsidP="00D105B4">
      <w:pPr>
        <w:rPr>
          <w:b/>
          <w:bCs/>
          <w:color w:val="FF0000"/>
          <w:sz w:val="28"/>
          <w:rtl/>
          <w:lang w:bidi="ar-KW"/>
        </w:rPr>
      </w:pPr>
      <w:r w:rsidRPr="000556E9">
        <w:rPr>
          <w:rFonts w:cs="Times New Roman" w:hint="cs"/>
          <w:b/>
          <w:bCs/>
          <w:sz w:val="28"/>
          <w:rtl/>
        </w:rPr>
        <w:t xml:space="preserve">- </w:t>
      </w:r>
      <w:r w:rsidRPr="000556E9">
        <w:rPr>
          <w:rFonts w:hint="cs"/>
          <w:b/>
          <w:bCs/>
          <w:color w:val="FF0000"/>
          <w:sz w:val="28"/>
          <w:rtl/>
          <w:lang w:bidi="ar-KW"/>
        </w:rPr>
        <w:t xml:space="preserve">بسبب الكروماتين التي تحوي المادة الوراثية  </w:t>
      </w:r>
    </w:p>
    <w:p w:rsidR="00D105B4" w:rsidRPr="000556E9" w:rsidRDefault="00D105B4" w:rsidP="00D105B4">
      <w:pPr>
        <w:numPr>
          <w:ilvl w:val="0"/>
          <w:numId w:val="22"/>
        </w:numPr>
        <w:autoSpaceDE/>
        <w:autoSpaceDN/>
        <w:rPr>
          <w:rFonts w:cs="Times New Roman"/>
          <w:b/>
          <w:bCs/>
          <w:sz w:val="28"/>
          <w:rtl/>
        </w:rPr>
      </w:pPr>
      <w:r w:rsidRPr="000556E9">
        <w:rPr>
          <w:rFonts w:cs="Times New Roman"/>
          <w:b/>
          <w:bCs/>
          <w:sz w:val="28"/>
          <w:rtl/>
        </w:rPr>
        <w:t xml:space="preserve">لا تعتمد النباتات على الكائنات الخرى في الحصول على الطاقة . </w:t>
      </w:r>
    </w:p>
    <w:p w:rsidR="00D105B4" w:rsidRPr="000556E9" w:rsidRDefault="00D105B4" w:rsidP="00D105B4">
      <w:pPr>
        <w:rPr>
          <w:b/>
          <w:bCs/>
          <w:color w:val="FF0000"/>
          <w:sz w:val="28"/>
          <w:rtl/>
          <w:lang w:bidi="ar-KW"/>
        </w:rPr>
      </w:pPr>
      <w:r w:rsidRPr="000556E9">
        <w:rPr>
          <w:rFonts w:cs="Times New Roman" w:hint="cs"/>
          <w:b/>
          <w:bCs/>
          <w:sz w:val="28"/>
          <w:rtl/>
        </w:rPr>
        <w:t xml:space="preserve">- </w:t>
      </w:r>
      <w:r w:rsidRPr="000556E9">
        <w:rPr>
          <w:rFonts w:hint="cs"/>
          <w:b/>
          <w:bCs/>
          <w:color w:val="FF0000"/>
          <w:sz w:val="28"/>
          <w:rtl/>
          <w:lang w:bidi="ar-KW"/>
        </w:rPr>
        <w:t xml:space="preserve">لاحتوائها على البلاستيدات الخضراء التي تقوم باقتناص الطاقة من  الشمس </w:t>
      </w:r>
    </w:p>
    <w:p w:rsidR="00D105B4" w:rsidRPr="000556E9" w:rsidRDefault="00D105B4" w:rsidP="00D105B4">
      <w:pPr>
        <w:numPr>
          <w:ilvl w:val="0"/>
          <w:numId w:val="22"/>
        </w:numPr>
        <w:autoSpaceDE/>
        <w:autoSpaceDN/>
        <w:rPr>
          <w:rFonts w:cs="Times New Roman"/>
          <w:b/>
          <w:bCs/>
          <w:sz w:val="28"/>
          <w:u w:val="single"/>
        </w:rPr>
      </w:pPr>
      <w:r w:rsidRPr="000556E9">
        <w:rPr>
          <w:rFonts w:cs="Times New Roman"/>
          <w:b/>
          <w:bCs/>
          <w:sz w:val="28"/>
          <w:rtl/>
        </w:rPr>
        <w:t xml:space="preserve">الشعور بإحساس مؤلم في العضلات بعد الجري لمسافات  بعيدة مدة من الزمن </w:t>
      </w:r>
    </w:p>
    <w:p w:rsidR="00D105B4" w:rsidRPr="000556E9" w:rsidRDefault="00D105B4" w:rsidP="00D105B4">
      <w:pPr>
        <w:rPr>
          <w:b/>
          <w:bCs/>
          <w:color w:val="FF0000"/>
          <w:sz w:val="28"/>
          <w:lang w:bidi="ar-KW"/>
        </w:rPr>
      </w:pPr>
      <w:r w:rsidRPr="000556E9">
        <w:rPr>
          <w:rFonts w:cs="Times New Roman" w:hint="cs"/>
          <w:b/>
          <w:bCs/>
          <w:sz w:val="28"/>
          <w:rtl/>
        </w:rPr>
        <w:t xml:space="preserve">- </w:t>
      </w:r>
      <w:r w:rsidRPr="000556E9">
        <w:rPr>
          <w:rFonts w:hint="cs"/>
          <w:b/>
          <w:bCs/>
          <w:color w:val="FF0000"/>
          <w:sz w:val="28"/>
          <w:rtl/>
          <w:lang w:bidi="ar-KW"/>
        </w:rPr>
        <w:t xml:space="preserve">بسبب انتاج حمض  اللاكتيك خلال عملية التخمر </w:t>
      </w:r>
    </w:p>
    <w:p w:rsidR="00D105B4" w:rsidRPr="000556E9" w:rsidRDefault="00D105B4" w:rsidP="00D105B4">
      <w:pPr>
        <w:numPr>
          <w:ilvl w:val="0"/>
          <w:numId w:val="22"/>
        </w:numPr>
        <w:autoSpaceDE/>
        <w:autoSpaceDN/>
        <w:rPr>
          <w:rFonts w:cs="Times New Roman"/>
          <w:b/>
          <w:bCs/>
          <w:sz w:val="28"/>
        </w:rPr>
      </w:pPr>
      <w:r w:rsidRPr="000556E9">
        <w:rPr>
          <w:rFonts w:cs="Times New Roman"/>
          <w:b/>
          <w:bCs/>
          <w:sz w:val="28"/>
          <w:rtl/>
        </w:rPr>
        <w:t>الشعور بتأثير الهواء على الرغم من عدم رؤيته .</w:t>
      </w:r>
    </w:p>
    <w:p w:rsidR="00D105B4" w:rsidRPr="000556E9" w:rsidRDefault="00D105B4" w:rsidP="00D105B4">
      <w:pPr>
        <w:rPr>
          <w:b/>
          <w:bCs/>
          <w:color w:val="FF0000"/>
          <w:sz w:val="28"/>
          <w:rtl/>
          <w:lang w:bidi="ar-KW"/>
        </w:rPr>
      </w:pPr>
      <w:r w:rsidRPr="000556E9">
        <w:rPr>
          <w:rFonts w:cs="Times New Roman" w:hint="cs"/>
          <w:b/>
          <w:bCs/>
          <w:sz w:val="28"/>
          <w:rtl/>
        </w:rPr>
        <w:lastRenderedPageBreak/>
        <w:t xml:space="preserve">- </w:t>
      </w:r>
      <w:r w:rsidRPr="000556E9">
        <w:rPr>
          <w:rFonts w:hint="cs"/>
          <w:b/>
          <w:bCs/>
          <w:color w:val="FF0000"/>
          <w:sz w:val="28"/>
          <w:rtl/>
          <w:lang w:bidi="ar-KW"/>
        </w:rPr>
        <w:t xml:space="preserve">بسبب اصطدام جزيئات غازاته بجسم الانسان  </w:t>
      </w:r>
    </w:p>
    <w:p w:rsidR="00D105B4" w:rsidRPr="000556E9" w:rsidRDefault="00D105B4" w:rsidP="00D105B4">
      <w:pPr>
        <w:numPr>
          <w:ilvl w:val="0"/>
          <w:numId w:val="22"/>
        </w:numPr>
        <w:rPr>
          <w:rFonts w:cs="Times New Roman"/>
          <w:b/>
          <w:bCs/>
          <w:sz w:val="28"/>
          <w:rtl/>
          <w:lang w:bidi="ar-KW"/>
        </w:rPr>
      </w:pPr>
      <w:r w:rsidRPr="000556E9">
        <w:rPr>
          <w:rFonts w:cs="Times New Roman"/>
          <w:b/>
          <w:bCs/>
          <w:sz w:val="28"/>
          <w:rtl/>
          <w:lang w:bidi="ar-KW"/>
        </w:rPr>
        <w:t xml:space="preserve"> يتميز الجرافيت بملمس ناعم أملس .</w:t>
      </w:r>
    </w:p>
    <w:p w:rsidR="00D105B4" w:rsidRPr="000556E9" w:rsidRDefault="00D105B4" w:rsidP="00D105B4">
      <w:pPr>
        <w:rPr>
          <w:b/>
          <w:bCs/>
          <w:color w:val="FF0000"/>
          <w:sz w:val="28"/>
          <w:lang w:bidi="ar-KW"/>
        </w:rPr>
      </w:pPr>
      <w:r w:rsidRPr="000556E9">
        <w:rPr>
          <w:rFonts w:hint="cs"/>
          <w:b/>
          <w:bCs/>
          <w:color w:val="FF0000"/>
          <w:sz w:val="28"/>
          <w:rtl/>
          <w:lang w:bidi="ar-KW"/>
        </w:rPr>
        <w:t xml:space="preserve">- لأن الجزيئات ضعيفة الترابط مع بعضها البعض  مما يسمح بانزلاقها فوق بعضها البعض </w:t>
      </w:r>
    </w:p>
    <w:p w:rsidR="00D105B4" w:rsidRPr="000556E9" w:rsidRDefault="00D105B4" w:rsidP="00D105B4">
      <w:pPr>
        <w:shd w:val="clear" w:color="auto" w:fill="D9D9D9"/>
        <w:spacing w:before="240"/>
        <w:rPr>
          <w:rFonts w:cs="PT Bold Heading"/>
          <w:szCs w:val="24"/>
          <w:u w:val="single"/>
          <w:rtl/>
        </w:rPr>
      </w:pPr>
      <w:r w:rsidRPr="000556E9">
        <w:rPr>
          <w:rFonts w:cs="PT Bold Heading"/>
          <w:szCs w:val="24"/>
          <w:u w:val="single"/>
          <w:rtl/>
        </w:rPr>
        <w:t>س</w:t>
      </w:r>
      <w:r w:rsidRPr="000556E9">
        <w:rPr>
          <w:rFonts w:cs="PT Bold Heading" w:hint="cs"/>
          <w:szCs w:val="24"/>
          <w:u w:val="single"/>
          <w:rtl/>
        </w:rPr>
        <w:t>7</w:t>
      </w:r>
      <w:r w:rsidRPr="000556E9">
        <w:rPr>
          <w:rFonts w:cs="PT Bold Heading"/>
          <w:szCs w:val="24"/>
          <w:u w:val="single"/>
          <w:rtl/>
        </w:rPr>
        <w:t xml:space="preserve"> :</w:t>
      </w:r>
      <w:r w:rsidRPr="000556E9">
        <w:rPr>
          <w:rFonts w:cs="PT Bold Heading" w:hint="cs"/>
          <w:szCs w:val="24"/>
          <w:u w:val="single"/>
          <w:rtl/>
        </w:rPr>
        <w:t>ماذا يحدث في كل حالة من الحالات التالية :</w:t>
      </w:r>
    </w:p>
    <w:p w:rsidR="00D105B4" w:rsidRPr="000556E9" w:rsidRDefault="00D105B4" w:rsidP="00D105B4">
      <w:pPr>
        <w:numPr>
          <w:ilvl w:val="0"/>
          <w:numId w:val="23"/>
        </w:numPr>
        <w:autoSpaceDE/>
        <w:autoSpaceDN/>
        <w:rPr>
          <w:rFonts w:cs="Times New Roman"/>
          <w:b/>
          <w:bCs/>
          <w:sz w:val="28"/>
        </w:rPr>
      </w:pPr>
      <w:r w:rsidRPr="000556E9">
        <w:rPr>
          <w:rFonts w:cs="Times New Roman" w:hint="cs"/>
          <w:b/>
          <w:bCs/>
          <w:sz w:val="28"/>
          <w:rtl/>
        </w:rPr>
        <w:t>اذا زاد حجم الخلية المجهرية .</w:t>
      </w:r>
    </w:p>
    <w:p w:rsidR="00D105B4" w:rsidRPr="000556E9" w:rsidRDefault="00D105B4" w:rsidP="00D105B4">
      <w:pPr>
        <w:autoSpaceDE/>
        <w:autoSpaceDN/>
        <w:rPr>
          <w:rFonts w:cs="Times New Roman"/>
          <w:b/>
          <w:bCs/>
          <w:sz w:val="28"/>
          <w:rtl/>
        </w:rPr>
      </w:pPr>
      <w:r w:rsidRPr="000556E9">
        <w:rPr>
          <w:rFonts w:cs="Times New Roman" w:hint="cs"/>
          <w:b/>
          <w:bCs/>
          <w:sz w:val="28"/>
          <w:rtl/>
        </w:rPr>
        <w:t xml:space="preserve">       </w:t>
      </w:r>
      <w:r w:rsidRPr="000556E9">
        <w:rPr>
          <w:rFonts w:hint="cs"/>
          <w:b/>
          <w:bCs/>
          <w:color w:val="FF0000"/>
          <w:sz w:val="28"/>
          <w:rtl/>
          <w:lang w:bidi="ar-KW"/>
        </w:rPr>
        <w:t xml:space="preserve">- يصبح السيتوبلازم بعيدا عن الغشاء الخلوي مما يؤدي الى ان يجتاز مسافة أطول لحمل المواد لجميع أجزاء الخلية   </w:t>
      </w:r>
    </w:p>
    <w:p w:rsidR="00D105B4" w:rsidRPr="000556E9" w:rsidRDefault="00D105B4" w:rsidP="00D105B4">
      <w:pPr>
        <w:numPr>
          <w:ilvl w:val="0"/>
          <w:numId w:val="23"/>
        </w:numPr>
        <w:autoSpaceDE/>
        <w:autoSpaceDN/>
        <w:spacing w:line="360" w:lineRule="auto"/>
        <w:rPr>
          <w:rFonts w:cs="Times New Roman"/>
          <w:b/>
          <w:bCs/>
          <w:sz w:val="28"/>
        </w:rPr>
      </w:pPr>
      <w:r w:rsidRPr="000556E9">
        <w:rPr>
          <w:rFonts w:cs="Times New Roman"/>
          <w:b/>
          <w:bCs/>
          <w:sz w:val="28"/>
          <w:rtl/>
        </w:rPr>
        <w:t xml:space="preserve">انتقال كائن حي وحيد الخلية من خزان فية ماء نقي الي خزان اخر فية ماء مالح   </w:t>
      </w:r>
    </w:p>
    <w:p w:rsidR="00D105B4" w:rsidRPr="000556E9" w:rsidRDefault="00D105B4" w:rsidP="00D105B4">
      <w:pPr>
        <w:rPr>
          <w:b/>
          <w:bCs/>
          <w:color w:val="FF0000"/>
          <w:sz w:val="28"/>
          <w:rtl/>
          <w:lang w:bidi="ar-KW"/>
        </w:rPr>
      </w:pPr>
      <w:r w:rsidRPr="000556E9">
        <w:rPr>
          <w:rFonts w:cs="Times New Roman" w:hint="cs"/>
          <w:b/>
          <w:bCs/>
          <w:sz w:val="28"/>
          <w:rtl/>
        </w:rPr>
        <w:t xml:space="preserve">        - </w:t>
      </w:r>
      <w:r w:rsidRPr="000556E9">
        <w:rPr>
          <w:rFonts w:hint="cs"/>
          <w:b/>
          <w:bCs/>
          <w:color w:val="FF0000"/>
          <w:sz w:val="28"/>
          <w:rtl/>
          <w:lang w:bidi="ar-KW"/>
        </w:rPr>
        <w:t xml:space="preserve">يؤدي الى انكماش الخلية لانتقال الماء الى خارج الخلية بالاسموزية    </w:t>
      </w:r>
    </w:p>
    <w:p w:rsidR="00D105B4" w:rsidRPr="000556E9" w:rsidRDefault="00D105B4" w:rsidP="00D105B4">
      <w:pPr>
        <w:numPr>
          <w:ilvl w:val="0"/>
          <w:numId w:val="23"/>
        </w:numPr>
        <w:autoSpaceDE/>
        <w:autoSpaceDN/>
        <w:spacing w:line="360" w:lineRule="auto"/>
        <w:rPr>
          <w:rFonts w:cs="Times New Roman"/>
          <w:b/>
          <w:bCs/>
          <w:sz w:val="28"/>
        </w:rPr>
      </w:pPr>
      <w:r w:rsidRPr="000556E9">
        <w:rPr>
          <w:rFonts w:cs="Times New Roman"/>
          <w:b/>
          <w:bCs/>
          <w:sz w:val="28"/>
          <w:rtl/>
        </w:rPr>
        <w:t xml:space="preserve">عندما يكون تركيز الجزيئات خارج الخلية أعلى من التركيز داخلها . </w:t>
      </w:r>
    </w:p>
    <w:p w:rsidR="00D105B4" w:rsidRPr="000556E9" w:rsidRDefault="00D105B4" w:rsidP="00D105B4">
      <w:pPr>
        <w:rPr>
          <w:b/>
          <w:bCs/>
          <w:color w:val="FF0000"/>
          <w:sz w:val="28"/>
          <w:lang w:bidi="ar-KW"/>
        </w:rPr>
      </w:pPr>
      <w:r w:rsidRPr="000556E9">
        <w:rPr>
          <w:rFonts w:cs="Times New Roman" w:hint="cs"/>
          <w:b/>
          <w:bCs/>
          <w:sz w:val="28"/>
          <w:rtl/>
        </w:rPr>
        <w:t xml:space="preserve">- </w:t>
      </w:r>
      <w:r w:rsidRPr="000556E9">
        <w:rPr>
          <w:rFonts w:hint="cs"/>
          <w:b/>
          <w:bCs/>
          <w:color w:val="FF0000"/>
          <w:sz w:val="28"/>
          <w:rtl/>
          <w:lang w:bidi="ar-KW"/>
        </w:rPr>
        <w:t xml:space="preserve">تتحرك جزيئات المادة من منطقة ذات تركيز عال الى منطقة ذات تركيز منخفض  ( الانتشار )   </w:t>
      </w:r>
    </w:p>
    <w:p w:rsidR="00D105B4" w:rsidRPr="000556E9" w:rsidRDefault="00D105B4" w:rsidP="00D105B4">
      <w:pPr>
        <w:numPr>
          <w:ilvl w:val="0"/>
          <w:numId w:val="23"/>
        </w:numPr>
        <w:autoSpaceDE/>
        <w:autoSpaceDN/>
        <w:rPr>
          <w:rFonts w:cs="Times New Roman"/>
          <w:b/>
          <w:bCs/>
          <w:sz w:val="28"/>
          <w:rtl/>
        </w:rPr>
      </w:pPr>
      <w:r w:rsidRPr="000556E9">
        <w:rPr>
          <w:rFonts w:cs="Times New Roman"/>
          <w:b/>
          <w:bCs/>
          <w:sz w:val="28"/>
          <w:rtl/>
        </w:rPr>
        <w:t xml:space="preserve">وضع قطعة ذابلة من نبات الكرفس في ماء عذب .  </w:t>
      </w:r>
    </w:p>
    <w:p w:rsidR="00D105B4" w:rsidRPr="000556E9" w:rsidRDefault="00D105B4" w:rsidP="00D105B4">
      <w:pPr>
        <w:rPr>
          <w:b/>
          <w:bCs/>
          <w:color w:val="FF0000"/>
          <w:sz w:val="28"/>
          <w:lang w:bidi="ar-KW"/>
        </w:rPr>
      </w:pPr>
      <w:r w:rsidRPr="000556E9">
        <w:rPr>
          <w:rFonts w:cs="Times New Roman" w:hint="cs"/>
          <w:b/>
          <w:bCs/>
          <w:sz w:val="28"/>
          <w:rtl/>
        </w:rPr>
        <w:t xml:space="preserve">- </w:t>
      </w:r>
      <w:r w:rsidRPr="000556E9">
        <w:rPr>
          <w:rFonts w:hint="cs"/>
          <w:b/>
          <w:bCs/>
          <w:color w:val="FF0000"/>
          <w:sz w:val="28"/>
          <w:rtl/>
          <w:lang w:bidi="ar-KW"/>
        </w:rPr>
        <w:t xml:space="preserve">ينتقل الماء من منطقة  تركيز عال الى منطقة ذات تركيز منخفض  ( الاسموزية ) مما يؤدي الى انتفاخ النبات   </w:t>
      </w:r>
    </w:p>
    <w:p w:rsidR="00D105B4" w:rsidRPr="000556E9" w:rsidRDefault="00D105B4" w:rsidP="00D105B4">
      <w:pPr>
        <w:shd w:val="clear" w:color="auto" w:fill="D9D9D9"/>
        <w:spacing w:before="240"/>
        <w:rPr>
          <w:rFonts w:cs="PT Bold Heading"/>
          <w:sz w:val="28"/>
          <w:rtl/>
        </w:rPr>
      </w:pPr>
      <w:r w:rsidRPr="00B02A7D"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8</w:t>
      </w:r>
      <w:r w:rsidRPr="00B02A7D">
        <w:rPr>
          <w:rFonts w:cs="PT Bold Heading"/>
          <w:sz w:val="28"/>
          <w:u w:val="single"/>
          <w:rtl/>
        </w:rPr>
        <w:t xml:space="preserve"> :</w:t>
      </w:r>
      <w:r w:rsidRPr="00B02A7D">
        <w:rPr>
          <w:rFonts w:cs="PT Bold Heading" w:hint="cs"/>
          <w:sz w:val="28"/>
          <w:u w:val="single"/>
          <w:rtl/>
        </w:rPr>
        <w:t>التجارب التالية أجريتها في المختبر ادرسها جيدا ثم أجب عن المطلوب:</w:t>
      </w:r>
    </w:p>
    <w:p w:rsidR="00D105B4" w:rsidRPr="00C10DE4" w:rsidRDefault="000D1A52" w:rsidP="00D105B4">
      <w:pPr>
        <w:rPr>
          <w:b/>
          <w:bCs/>
          <w:sz w:val="32"/>
          <w:szCs w:val="32"/>
          <w:rtl/>
        </w:rPr>
      </w:pPr>
      <w:r>
        <w:rPr>
          <w:b/>
          <w:bCs/>
          <w:noProof/>
          <w:sz w:val="32"/>
          <w:szCs w:val="32"/>
          <w:rtl/>
          <w:lang w:bidi="ar-SA"/>
        </w:rPr>
        <w:pict>
          <v:group id="_x0000_s1268" style="position:absolute;left:0;text-align:left;margin-left:58.7pt;margin-top:23.55pt;width:371.4pt;height:64.2pt;z-index:251717632" coordorigin="2038,12368" coordsize="7428,1284">
            <v:shape id="_x0000_s1269" type="#_x0000_t202" style="position:absolute;left:2038;top:12368;width:7428;height:484" filled="f" stroked="f">
              <v:textbox style="mso-next-textbox:#_x0000_s1269">
                <w:txbxContent>
                  <w:p w:rsidR="00047C01" w:rsidRDefault="00047C01" w:rsidP="00D105B4">
                    <w:r w:rsidRPr="00EA3734">
                      <w:rPr>
                        <w:rFonts w:hint="cs"/>
                        <w:b/>
                        <w:bCs/>
                        <w:sz w:val="28"/>
                        <w:rtl/>
                      </w:rPr>
                      <w:t>1                                            2                                             3</w:t>
                    </w:r>
                  </w:p>
                </w:txbxContent>
              </v:textbox>
            </v:shape>
            <v:shape id="_x0000_s1270" type="#_x0000_t22" style="position:absolute;left:8995;top:12758;width:471;height:800" filled="f"/>
            <v:shape id="_x0000_s1271" type="#_x0000_t22" style="position:absolute;left:5869;top:13278;width:471;height:374" fillcolor="#92cddc" strokecolor="#92cddc" strokeweight="1pt">
              <v:fill color2="#daeef3" angle="-45" focus="-50%" type="gradient"/>
              <v:shadow on="t" type="perspective" color="#205867" opacity=".5" offset="1pt" offset2="-3pt"/>
            </v:shape>
            <v:shape id="_x0000_s1272" type="#_x0000_t22" style="position:absolute;left:5869;top:12852;width:471;height:800" filled="f"/>
            <v:shape id="_x0000_s1273" type="#_x0000_t22" style="position:absolute;left:2615;top:13278;width:471;height:374" fillcolor="#92cddc" strokecolor="#92cddc" strokeweight="1pt">
              <v:fill color2="#daeef3" angle="-45" focus="-50%" type="gradient"/>
              <v:shadow on="t" type="perspective" color="#205867" opacity=".5" offset="1pt" offset2="-3pt"/>
            </v:shape>
            <v:shape id="_x0000_s1274" type="#_x0000_t22" style="position:absolute;left:2615;top:12852;width:471;height:800" filled="f"/>
            <w10:wrap anchorx="page"/>
          </v:group>
        </w:pict>
      </w:r>
      <w:r w:rsidR="00D105B4" w:rsidRPr="00C10DE4">
        <w:rPr>
          <w:rFonts w:hint="cs"/>
          <w:b/>
          <w:bCs/>
          <w:sz w:val="32"/>
          <w:szCs w:val="32"/>
          <w:rtl/>
        </w:rPr>
        <w:t>1- عند وضع ثلاثة أوعية بها ث</w:t>
      </w:r>
      <w:r w:rsidR="00D105B4">
        <w:rPr>
          <w:rFonts w:hint="cs"/>
          <w:b/>
          <w:bCs/>
          <w:sz w:val="32"/>
          <w:szCs w:val="32"/>
          <w:rtl/>
        </w:rPr>
        <w:t>لاثة كميات متساوية من الماء ثم إ</w:t>
      </w:r>
      <w:r w:rsidR="00D105B4" w:rsidRPr="00C10DE4">
        <w:rPr>
          <w:rFonts w:hint="cs"/>
          <w:b/>
          <w:bCs/>
          <w:sz w:val="32"/>
          <w:szCs w:val="32"/>
          <w:rtl/>
        </w:rPr>
        <w:t xml:space="preserve">ضافة الملح للكؤوس كما هو موضح على الرسم :  </w:t>
      </w:r>
    </w:p>
    <w:p w:rsidR="00D105B4" w:rsidRPr="00C10DE4" w:rsidRDefault="00D105B4" w:rsidP="00D105B4">
      <w:pPr>
        <w:rPr>
          <w:b/>
          <w:bCs/>
          <w:sz w:val="32"/>
          <w:szCs w:val="32"/>
          <w:rtl/>
        </w:rPr>
      </w:pPr>
      <w:r w:rsidRPr="00C10DE4">
        <w:rPr>
          <w:rFonts w:hint="cs"/>
          <w:sz w:val="32"/>
          <w:szCs w:val="32"/>
          <w:rtl/>
        </w:rPr>
        <w:t xml:space="preserve">                         </w:t>
      </w:r>
      <w:r w:rsidRPr="00C10DE4">
        <w:rPr>
          <w:rFonts w:hint="cs"/>
          <w:b/>
          <w:bCs/>
          <w:sz w:val="32"/>
          <w:szCs w:val="32"/>
          <w:rtl/>
        </w:rPr>
        <w:t xml:space="preserve"> </w:t>
      </w:r>
    </w:p>
    <w:p w:rsidR="00D105B4" w:rsidRPr="00C10DE4" w:rsidRDefault="000D1A52" w:rsidP="00D105B4">
      <w:pPr>
        <w:rPr>
          <w:sz w:val="32"/>
          <w:szCs w:val="32"/>
          <w:rtl/>
        </w:rPr>
      </w:pPr>
      <w:r>
        <w:rPr>
          <w:noProof/>
          <w:sz w:val="32"/>
          <w:szCs w:val="32"/>
          <w:rtl/>
          <w:lang w:bidi="ar-SA"/>
        </w:rPr>
        <w:pict>
          <v:shape id="_x0000_s1267" type="#_x0000_t22" style="position:absolute;left:0;text-align:left;margin-left:406.55pt;margin-top:17pt;width:23.55pt;height:18.7pt;z-index:251716608" fillcolor="#92cddc" strokecolor="#92cddc" strokeweight="1pt">
            <v:fill color2="#daeef3" angle="-45" focus="-50%" type="gradient"/>
            <v:shadow on="t" type="perspective" color="#205867" opacity=".5" offset="1pt" offset2="-3pt"/>
            <w10:wrap anchorx="page"/>
          </v:shape>
        </w:pict>
      </w:r>
    </w:p>
    <w:p w:rsidR="00D105B4" w:rsidRPr="00C10DE4" w:rsidRDefault="00D105B4" w:rsidP="00D105B4">
      <w:pPr>
        <w:rPr>
          <w:sz w:val="32"/>
          <w:szCs w:val="32"/>
          <w:rtl/>
        </w:rPr>
      </w:pPr>
    </w:p>
    <w:p w:rsidR="00D105B4" w:rsidRPr="00C10DE4" w:rsidRDefault="00D105B4" w:rsidP="00D105B4">
      <w:pPr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                     10</w:t>
      </w:r>
      <w:r w:rsidRPr="00C10DE4">
        <w:rPr>
          <w:rFonts w:hint="cs"/>
          <w:sz w:val="32"/>
          <w:szCs w:val="32"/>
          <w:rtl/>
        </w:rPr>
        <w:t xml:space="preserve">جم ملح                                20 جم ملح                                    ماء نقي                    </w:t>
      </w:r>
    </w:p>
    <w:p w:rsidR="00D105B4" w:rsidRPr="00C1081D" w:rsidRDefault="00D105B4" w:rsidP="00D105B4">
      <w:pPr>
        <w:rPr>
          <w:b/>
          <w:bCs/>
          <w:color w:val="FF0000"/>
          <w:sz w:val="28"/>
          <w:szCs w:val="32"/>
          <w:rtl/>
          <w:lang w:bidi="ar-KW"/>
        </w:rPr>
      </w:pPr>
      <w:r>
        <w:rPr>
          <w:rFonts w:hint="cs"/>
          <w:b/>
          <w:bCs/>
          <w:sz w:val="32"/>
          <w:szCs w:val="32"/>
          <w:rtl/>
        </w:rPr>
        <w:t xml:space="preserve">             - </w:t>
      </w:r>
      <w:r w:rsidRPr="00C10DE4">
        <w:rPr>
          <w:rFonts w:hint="cs"/>
          <w:b/>
          <w:bCs/>
          <w:sz w:val="32"/>
          <w:szCs w:val="32"/>
          <w:rtl/>
        </w:rPr>
        <w:t xml:space="preserve">الوعاء الذي يتجمد أولا رقم 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(  2  )   </w:t>
      </w:r>
      <w:r w:rsidRPr="00A340C6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 </w:t>
      </w:r>
    </w:p>
    <w:p w:rsidR="00D105B4" w:rsidRPr="00C10DE4" w:rsidRDefault="00D105B4" w:rsidP="00D105B4">
      <w:pPr>
        <w:numPr>
          <w:ilvl w:val="1"/>
          <w:numId w:val="2"/>
        </w:numPr>
        <w:autoSpaceDE/>
        <w:autoSpaceDN/>
        <w:rPr>
          <w:b/>
          <w:bCs/>
          <w:sz w:val="32"/>
          <w:szCs w:val="32"/>
          <w:rtl/>
        </w:rPr>
      </w:pPr>
      <w:r w:rsidRPr="00C10DE4">
        <w:rPr>
          <w:rFonts w:hint="cs"/>
          <w:b/>
          <w:bCs/>
          <w:sz w:val="32"/>
          <w:szCs w:val="32"/>
          <w:rtl/>
        </w:rPr>
        <w:t xml:space="preserve">تختلف درجة التجمد تبعا لنسبة  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>الملح</w:t>
      </w:r>
      <w:r w:rsidRPr="00C10DE4">
        <w:rPr>
          <w:rFonts w:hint="cs"/>
          <w:b/>
          <w:bCs/>
          <w:sz w:val="32"/>
          <w:szCs w:val="32"/>
          <w:rtl/>
        </w:rPr>
        <w:t xml:space="preserve"> في السوائل .</w:t>
      </w:r>
    </w:p>
    <w:p w:rsidR="00D105B4" w:rsidRPr="00C10DE4" w:rsidRDefault="00D105B4" w:rsidP="00D105B4">
      <w:pPr>
        <w:autoSpaceDE/>
        <w:autoSpaceDN/>
        <w:rPr>
          <w:b/>
          <w:bCs/>
          <w:sz w:val="28"/>
          <w:rtl/>
        </w:rPr>
      </w:pPr>
      <w:r>
        <w:rPr>
          <w:rFonts w:hint="cs"/>
          <w:b/>
          <w:bCs/>
          <w:sz w:val="28"/>
          <w:rtl/>
        </w:rPr>
        <w:t>----------------------------------------------------------------------</w:t>
      </w:r>
      <w:r w:rsidR="000D1A52">
        <w:rPr>
          <w:b/>
          <w:bCs/>
          <w:noProof/>
          <w:sz w:val="28"/>
          <w:rtl/>
          <w:lang w:bidi="ar-SA"/>
        </w:rPr>
        <w:pict>
          <v:group id="_x0000_s1313" style="position:absolute;left:0;text-align:left;margin-left:-2.2pt;margin-top:17.8pt;width:169.75pt;height:114.65pt;z-index:251725824;mso-position-horizontal-relative:text;mso-position-vertical-relative:text" coordorigin="3077,8745" coordsize="3054,1937">
            <v:shape id="_x0000_s1314" type="#_x0000_t75" style="position:absolute;left:4519;top:8748;width:1612;height:1934">
              <v:imagedata r:id="rId11" o:title="Wor81A4"/>
            </v:shape>
            <v:shape id="_x0000_s1315" type="#_x0000_t75" style="position:absolute;left:3077;top:8745;width:1612;height:1934">
              <v:imagedata r:id="rId12" o:title="WorC9C7"/>
            </v:shape>
            <w10:wrap anchorx="page"/>
          </v:group>
        </w:pict>
      </w:r>
    </w:p>
    <w:p w:rsidR="00D105B4" w:rsidRPr="00C10DE4" w:rsidRDefault="00D105B4" w:rsidP="00D105B4">
      <w:pPr>
        <w:autoSpaceDE/>
        <w:autoSpaceDN/>
        <w:rPr>
          <w:b/>
          <w:bCs/>
          <w:sz w:val="32"/>
          <w:szCs w:val="32"/>
          <w:rtl/>
        </w:rPr>
      </w:pPr>
      <w:r w:rsidRPr="00C10DE4">
        <w:rPr>
          <w:rFonts w:hint="cs"/>
          <w:b/>
          <w:bCs/>
          <w:sz w:val="32"/>
          <w:szCs w:val="32"/>
          <w:rtl/>
        </w:rPr>
        <w:t>2-</w:t>
      </w:r>
      <w:r w:rsidRPr="00C10DE4">
        <w:rPr>
          <w:rFonts w:hint="cs"/>
          <w:b/>
          <w:bCs/>
          <w:color w:val="FFFFFF"/>
          <w:sz w:val="32"/>
          <w:szCs w:val="32"/>
          <w:rtl/>
        </w:rPr>
        <w:t>-</w:t>
      </w:r>
      <w:r w:rsidRPr="00C10DE4">
        <w:rPr>
          <w:rFonts w:hint="cs"/>
          <w:b/>
          <w:bCs/>
          <w:sz w:val="32"/>
          <w:szCs w:val="32"/>
          <w:rtl/>
        </w:rPr>
        <w:t>قطع</w:t>
      </w:r>
      <w:r>
        <w:rPr>
          <w:rFonts w:hint="cs"/>
          <w:b/>
          <w:bCs/>
          <w:sz w:val="32"/>
          <w:szCs w:val="32"/>
          <w:rtl/>
        </w:rPr>
        <w:t>ت ثمرت بطاطس الى نصفين وضعا في إ</w:t>
      </w:r>
      <w:r w:rsidRPr="00C10DE4">
        <w:rPr>
          <w:rFonts w:hint="cs"/>
          <w:b/>
          <w:bCs/>
          <w:sz w:val="32"/>
          <w:szCs w:val="32"/>
          <w:rtl/>
        </w:rPr>
        <w:t xml:space="preserve">نائين مملوئين بالماء المقطر ثم عمل </w:t>
      </w:r>
    </w:p>
    <w:p w:rsidR="00D105B4" w:rsidRPr="00C10DE4" w:rsidRDefault="00D105B4" w:rsidP="00D105B4">
      <w:pPr>
        <w:autoSpaceDE/>
        <w:autoSpaceDN/>
        <w:rPr>
          <w:b/>
          <w:bCs/>
          <w:sz w:val="32"/>
          <w:szCs w:val="32"/>
          <w:rtl/>
        </w:rPr>
      </w:pPr>
      <w:r w:rsidRPr="00C10DE4">
        <w:rPr>
          <w:rFonts w:hint="cs"/>
          <w:b/>
          <w:bCs/>
          <w:sz w:val="32"/>
          <w:szCs w:val="32"/>
          <w:rtl/>
        </w:rPr>
        <w:t xml:space="preserve">    تجويف في أحدهما ليملأ بالملح الصلب . </w:t>
      </w:r>
    </w:p>
    <w:p w:rsidR="00D105B4" w:rsidRPr="00A340C6" w:rsidRDefault="00D105B4" w:rsidP="00D105B4">
      <w:pPr>
        <w:rPr>
          <w:b/>
          <w:bCs/>
          <w:color w:val="FF0000"/>
          <w:sz w:val="28"/>
          <w:szCs w:val="32"/>
          <w:lang w:bidi="ar-KW"/>
        </w:rPr>
      </w:pPr>
      <w:r w:rsidRPr="00C10DE4">
        <w:rPr>
          <w:rFonts w:hint="cs"/>
          <w:b/>
          <w:bCs/>
          <w:sz w:val="32"/>
          <w:szCs w:val="32"/>
          <w:rtl/>
        </w:rPr>
        <w:t xml:space="preserve">تقل نسبة الماء في الوعاء رقم 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(  2  )   </w:t>
      </w:r>
      <w:r w:rsidRPr="00A340C6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 </w:t>
      </w:r>
    </w:p>
    <w:p w:rsidR="00D105B4" w:rsidRPr="00C10DE4" w:rsidRDefault="00D105B4" w:rsidP="00D105B4">
      <w:pPr>
        <w:numPr>
          <w:ilvl w:val="1"/>
          <w:numId w:val="2"/>
        </w:numPr>
        <w:autoSpaceDE/>
        <w:autoSpaceDN/>
        <w:rPr>
          <w:b/>
          <w:bCs/>
          <w:sz w:val="32"/>
          <w:szCs w:val="32"/>
        </w:rPr>
      </w:pPr>
    </w:p>
    <w:p w:rsidR="00D105B4" w:rsidRPr="00801AC6" w:rsidRDefault="00D105B4" w:rsidP="00D105B4">
      <w:pPr>
        <w:rPr>
          <w:b/>
          <w:bCs/>
          <w:color w:val="FF0000"/>
          <w:lang w:bidi="ar-KW"/>
        </w:rPr>
      </w:pPr>
      <w:r w:rsidRPr="00C10DE4">
        <w:rPr>
          <w:rFonts w:hint="cs"/>
          <w:b/>
          <w:bCs/>
          <w:sz w:val="32"/>
          <w:szCs w:val="32"/>
          <w:rtl/>
        </w:rPr>
        <w:t xml:space="preserve">السبب : </w:t>
      </w:r>
      <w:r w:rsidRPr="00801AC6">
        <w:rPr>
          <w:rFonts w:hint="cs"/>
          <w:b/>
          <w:bCs/>
          <w:color w:val="FF0000"/>
          <w:rtl/>
          <w:lang w:bidi="ar-KW"/>
        </w:rPr>
        <w:t xml:space="preserve">الاسموزية ( انتشار جزيئات الماء من منطقة تركيز عال الى منطقة تركيز منخفض </w:t>
      </w:r>
      <w:r>
        <w:rPr>
          <w:rFonts w:hint="cs"/>
          <w:b/>
          <w:bCs/>
          <w:color w:val="FF0000"/>
          <w:rtl/>
          <w:lang w:bidi="ar-KW"/>
        </w:rPr>
        <w:t>)</w:t>
      </w:r>
      <w:r w:rsidRPr="00801AC6">
        <w:rPr>
          <w:rFonts w:hint="cs"/>
          <w:b/>
          <w:bCs/>
          <w:color w:val="FF0000"/>
          <w:rtl/>
          <w:lang w:bidi="ar-KW"/>
        </w:rPr>
        <w:t xml:space="preserve">    </w:t>
      </w:r>
    </w:p>
    <w:p w:rsidR="00D105B4" w:rsidRDefault="00D105B4" w:rsidP="00D105B4">
      <w:pPr>
        <w:pStyle w:val="a8"/>
        <w:jc w:val="left"/>
        <w:rPr>
          <w:rFonts w:cs="Traditional Arabic"/>
          <w:noProof/>
          <w:sz w:val="32"/>
          <w:szCs w:val="32"/>
          <w:rtl/>
          <w:lang w:eastAsia="en-US" w:bidi="ar-KW"/>
        </w:rPr>
      </w:pPr>
      <w:r>
        <w:rPr>
          <w:rFonts w:cs="Traditional Arabic" w:hint="cs"/>
          <w:noProof/>
          <w:sz w:val="32"/>
          <w:szCs w:val="32"/>
          <w:rtl/>
          <w:lang w:eastAsia="en-US" w:bidi="ar-KW"/>
        </w:rPr>
        <w:t>-----------------------------------------------------------</w:t>
      </w:r>
    </w:p>
    <w:p w:rsidR="00D105B4" w:rsidRDefault="00D105B4" w:rsidP="00D105B4">
      <w:pPr>
        <w:pStyle w:val="a8"/>
        <w:jc w:val="left"/>
        <w:rPr>
          <w:rFonts w:cs="Traditional Arabic"/>
          <w:noProof/>
          <w:sz w:val="32"/>
          <w:szCs w:val="32"/>
          <w:rtl/>
          <w:lang w:eastAsia="en-US"/>
        </w:rPr>
      </w:pPr>
    </w:p>
    <w:p w:rsidR="00D105B4" w:rsidRDefault="00D105B4" w:rsidP="00D105B4">
      <w:pPr>
        <w:pStyle w:val="a8"/>
        <w:jc w:val="left"/>
        <w:rPr>
          <w:rFonts w:cs="Traditional Arabic"/>
          <w:noProof/>
          <w:sz w:val="32"/>
          <w:szCs w:val="32"/>
          <w:rtl/>
          <w:lang w:eastAsia="en-US"/>
        </w:rPr>
      </w:pPr>
    </w:p>
    <w:p w:rsidR="00D105B4" w:rsidRDefault="00D105B4" w:rsidP="00D105B4">
      <w:pPr>
        <w:pStyle w:val="a8"/>
        <w:jc w:val="left"/>
        <w:rPr>
          <w:rFonts w:cs="Traditional Arabic"/>
          <w:noProof/>
          <w:sz w:val="32"/>
          <w:szCs w:val="32"/>
          <w:rtl/>
          <w:lang w:eastAsia="en-US"/>
        </w:rPr>
      </w:pPr>
    </w:p>
    <w:p w:rsidR="00D105B4" w:rsidRPr="00030FCD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lastRenderedPageBreak/>
        <w:t>س</w:t>
      </w:r>
      <w:r>
        <w:rPr>
          <w:rFonts w:cs="PT Bold Heading" w:hint="cs"/>
          <w:sz w:val="28"/>
          <w:u w:val="single"/>
          <w:rtl/>
        </w:rPr>
        <w:t>9</w:t>
      </w:r>
      <w:r w:rsidRPr="00B02A7D">
        <w:rPr>
          <w:rFonts w:cs="PT Bold Heading"/>
          <w:sz w:val="28"/>
          <w:u w:val="single"/>
          <w:rtl/>
        </w:rPr>
        <w:t xml:space="preserve"> :</w:t>
      </w:r>
      <w:r w:rsidRPr="00B02A7D">
        <w:rPr>
          <w:rFonts w:cs="PT Bold Heading" w:hint="cs"/>
          <w:sz w:val="28"/>
          <w:u w:val="single"/>
          <w:rtl/>
        </w:rPr>
        <w:t>الرسومات التالية ادرسها جيدا ثم أجب عن المطلوب:</w:t>
      </w:r>
    </w:p>
    <w:p w:rsidR="00D105B4" w:rsidRDefault="00D105B4" w:rsidP="00D105B4">
      <w:pPr>
        <w:rPr>
          <w:b/>
          <w:bCs/>
          <w:sz w:val="28"/>
          <w:u w:val="single"/>
          <w:rtl/>
        </w:rPr>
      </w:pPr>
      <w:r>
        <w:rPr>
          <w:rFonts w:hint="cs"/>
          <w:sz w:val="28"/>
          <w:rtl/>
        </w:rPr>
        <w:t xml:space="preserve">    </w:t>
      </w:r>
      <w:r w:rsidRPr="00D01113">
        <w:rPr>
          <w:rFonts w:hint="cs"/>
          <w:b/>
          <w:bCs/>
          <w:sz w:val="28"/>
          <w:rtl/>
        </w:rPr>
        <w:t xml:space="preserve">                                                   </w:t>
      </w:r>
      <w:r>
        <w:rPr>
          <w:rFonts w:hint="cs"/>
          <w:b/>
          <w:bCs/>
          <w:sz w:val="28"/>
          <w:u w:val="single"/>
          <w:rtl/>
        </w:rPr>
        <w:t xml:space="preserve">  </w:t>
      </w:r>
      <w:r w:rsidRPr="00D01113">
        <w:rPr>
          <w:rFonts w:hint="cs"/>
          <w:b/>
          <w:bCs/>
          <w:sz w:val="28"/>
          <w:u w:val="single"/>
          <w:rtl/>
        </w:rPr>
        <w:t>من أنا ؟</w:t>
      </w:r>
    </w:p>
    <w:p w:rsidR="00D105B4" w:rsidRPr="00627306" w:rsidRDefault="00D105B4" w:rsidP="00D105B4">
      <w:pPr>
        <w:numPr>
          <w:ilvl w:val="0"/>
          <w:numId w:val="11"/>
        </w:numPr>
        <w:adjustRightInd w:val="0"/>
        <w:rPr>
          <w:rFonts w:ascii="Arial" w:hAnsi="Arial"/>
          <w:color w:val="000000"/>
          <w:sz w:val="36"/>
          <w:szCs w:val="36"/>
          <w:rtl/>
        </w:rPr>
      </w:pPr>
      <w:r>
        <w:rPr>
          <w:rFonts w:hint="cs"/>
          <w:b/>
          <w:bCs/>
          <w:color w:val="000000"/>
          <w:sz w:val="28"/>
          <w:rtl/>
        </w:rPr>
        <w:t xml:space="preserve"> </w:t>
      </w:r>
      <w:r>
        <w:rPr>
          <w:b/>
          <w:bCs/>
          <w:color w:val="000000"/>
          <w:sz w:val="28"/>
          <w:rtl/>
        </w:rPr>
        <w:t xml:space="preserve">أنا </w:t>
      </w:r>
      <w:r>
        <w:rPr>
          <w:rFonts w:hint="cs"/>
          <w:b/>
          <w:bCs/>
          <w:color w:val="000000"/>
          <w:sz w:val="28"/>
          <w:rtl/>
        </w:rPr>
        <w:t xml:space="preserve">الخلية النباتية أتكون من العديد من التراكيب والعضيات الخلوية </w:t>
      </w:r>
      <w:r>
        <w:rPr>
          <w:b/>
          <w:bCs/>
          <w:color w:val="000000"/>
          <w:sz w:val="28"/>
          <w:rtl/>
        </w:rPr>
        <w:t xml:space="preserve">لكل منها وظيفة خاصة </w:t>
      </w:r>
      <w:r>
        <w:rPr>
          <w:rFonts w:hint="cs"/>
          <w:b/>
          <w:bCs/>
          <w:color w:val="000000"/>
          <w:sz w:val="28"/>
          <w:rtl/>
        </w:rPr>
        <w:t>ف</w:t>
      </w:r>
      <w:r>
        <w:rPr>
          <w:b/>
          <w:bCs/>
          <w:color w:val="000000"/>
          <w:sz w:val="28"/>
          <w:rtl/>
        </w:rPr>
        <w:t xml:space="preserve">هل تعرفهم ؟   </w:t>
      </w:r>
    </w:p>
    <w:p w:rsidR="00D105B4" w:rsidRPr="00400F17" w:rsidRDefault="000D1A52" w:rsidP="00D105B4">
      <w:pPr>
        <w:tabs>
          <w:tab w:val="center" w:pos="5161"/>
        </w:tabs>
        <w:rPr>
          <w:b/>
          <w:bCs/>
          <w:sz w:val="28"/>
          <w:rtl/>
        </w:rPr>
      </w:pPr>
      <w:r w:rsidRPr="000D1A52">
        <w:rPr>
          <w:b/>
          <w:bCs/>
          <w:noProof/>
          <w:sz w:val="28"/>
          <w:u w:val="single"/>
          <w:rtl/>
          <w:lang w:bidi="ar-SA"/>
        </w:rPr>
        <w:pict>
          <v:group id="_x0000_s1275" editas="canvas" style="position:absolute;left:0;text-align:left;margin-left:14.85pt;margin-top:10.5pt;width:491.1pt;height:4in;z-index:-251597824" coordorigin="1700,4648" coordsize="9822,5760">
            <o:lock v:ext="edit" aspectratio="t"/>
            <v:shape id="_x0000_s1276" type="#_x0000_t75" style="position:absolute;left:1700;top:4648;width:9822;height:5760" o:preferrelative="f">
              <v:fill o:detectmouseclick="t"/>
              <v:path o:extrusionok="t" o:connecttype="none"/>
              <o:lock v:ext="edit" text="t"/>
            </v:shape>
            <v:shape id="_x0000_s1277" type="#_x0000_t75" style="position:absolute;left:5665;top:6361;width:2123;height:2338;rotation:3387978fd">
              <v:imagedata r:id="rId13" o:title="close-up-organelles-plant_~SA202004" cropbottom="4861f" cropleft="1858f"/>
            </v:shape>
            <v:shape id="_x0000_s1278" type="#_x0000_t106" style="position:absolute;left:8126;top:5486;width:2859;height:1685" adj="-280,23895">
              <v:textbox style="mso-next-textbox:#_x0000_s1278">
                <w:txbxContent>
                  <w:p w:rsidR="00047C01" w:rsidRDefault="00047C01" w:rsidP="00D105B4">
                    <w:pPr>
                      <w:jc w:val="center"/>
                      <w:rPr>
                        <w:sz w:val="22"/>
                        <w:szCs w:val="24"/>
                        <w:rtl/>
                        <w:lang w:bidi="ar-KW"/>
                      </w:rPr>
                    </w:pPr>
                    <w:r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 xml:space="preserve">مادة حية في الخلية </w:t>
                    </w:r>
                    <w:r w:rsidRPr="004C3EBD"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اتكون من الماء بنسبة 80%</w:t>
                    </w:r>
                  </w:p>
                  <w:p w:rsidR="00047C01" w:rsidRPr="004C3EBD" w:rsidRDefault="00047C01" w:rsidP="00D105B4">
                    <w:pPr>
                      <w:jc w:val="center"/>
                      <w:rPr>
                        <w:sz w:val="20"/>
                        <w:szCs w:val="22"/>
                        <w:lang w:bidi="ar-KW"/>
                      </w:rPr>
                    </w:pPr>
                    <w:r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(-----------)</w:t>
                    </w:r>
                  </w:p>
                </w:txbxContent>
              </v:textbox>
            </v:shape>
            <v:shape id="_x0000_s1279" type="#_x0000_t106" style="position:absolute;left:5203;top:4648;width:2500;height:1677" adj="13202,26340">
              <v:textbox style="mso-next-textbox:#_x0000_s1279">
                <w:txbxContent>
                  <w:p w:rsidR="00047C01" w:rsidRDefault="00047C01" w:rsidP="00D105B4">
                    <w:pPr>
                      <w:jc w:val="center"/>
                      <w:rPr>
                        <w:b/>
                        <w:bCs/>
                        <w:sz w:val="18"/>
                        <w:szCs w:val="20"/>
                        <w:rtl/>
                        <w:lang w:bidi="ar-KW"/>
                      </w:rPr>
                    </w:pPr>
                    <w:r w:rsidRPr="0024582E">
                      <w:rPr>
                        <w:rFonts w:hint="cs"/>
                        <w:b/>
                        <w:bCs/>
                        <w:sz w:val="20"/>
                        <w:szCs w:val="22"/>
                        <w:rtl/>
                        <w:lang w:bidi="ar-KW"/>
                      </w:rPr>
                      <w:t>مصنع تخليق البروتين داخل الخلية</w:t>
                    </w:r>
                  </w:p>
                  <w:p w:rsidR="00047C01" w:rsidRPr="0024582E" w:rsidRDefault="00047C01" w:rsidP="00D105B4">
                    <w:pPr>
                      <w:jc w:val="center"/>
                      <w:rPr>
                        <w:b/>
                        <w:bCs/>
                        <w:sz w:val="18"/>
                        <w:szCs w:val="20"/>
                        <w:lang w:bidi="ar-KW"/>
                      </w:rPr>
                    </w:pPr>
                    <w:r>
                      <w:rPr>
                        <w:rFonts w:hint="cs"/>
                        <w:b/>
                        <w:bCs/>
                        <w:sz w:val="18"/>
                        <w:szCs w:val="20"/>
                        <w:rtl/>
                        <w:lang w:bidi="ar-KW"/>
                      </w:rPr>
                      <w:t>(-----------)</w:t>
                    </w:r>
                  </w:p>
                </w:txbxContent>
              </v:textbox>
            </v:shape>
            <v:shape id="_x0000_s1280" type="#_x0000_t106" style="position:absolute;left:1958;top:6093;width:2324;height:1293" adj="30699,16755">
              <v:textbox style="mso-next-textbox:#_x0000_s1280">
                <w:txbxContent>
                  <w:p w:rsidR="00047C01" w:rsidRDefault="00047C01" w:rsidP="00D105B4">
                    <w:pPr>
                      <w:rPr>
                        <w:rtl/>
                        <w:lang w:bidi="ar-KW"/>
                      </w:rPr>
                    </w:pPr>
                    <w:r>
                      <w:rPr>
                        <w:rFonts w:hint="cs"/>
                        <w:rtl/>
                        <w:lang w:bidi="ar-KW"/>
                      </w:rPr>
                      <w:t>مصنع توليد الطاقة</w:t>
                    </w:r>
                  </w:p>
                  <w:p w:rsidR="00047C01" w:rsidRDefault="00047C01" w:rsidP="00D105B4">
                    <w:pPr>
                      <w:rPr>
                        <w:lang w:bidi="ar-KW"/>
                      </w:rPr>
                    </w:pPr>
                    <w:r>
                      <w:rPr>
                        <w:rFonts w:hint="cs"/>
                        <w:rtl/>
                        <w:lang w:bidi="ar-KW"/>
                      </w:rPr>
                      <w:t>(-------- )</w:t>
                    </w:r>
                  </w:p>
                </w:txbxContent>
              </v:textbox>
            </v:shape>
            <v:shape id="_x0000_s1281" type="#_x0000_t106" style="position:absolute;left:1958;top:8073;width:3245;height:1733" adj="23284,-773">
              <v:textbox style="mso-next-textbox:#_x0000_s1281">
                <w:txbxContent>
                  <w:p w:rsidR="00047C01" w:rsidRDefault="00047C01" w:rsidP="00D105B4">
                    <w:pPr>
                      <w:jc w:val="center"/>
                      <w:rPr>
                        <w:sz w:val="22"/>
                        <w:szCs w:val="24"/>
                        <w:rtl/>
                        <w:lang w:bidi="ar-KW"/>
                      </w:rPr>
                    </w:pPr>
                    <w:r w:rsidRPr="00400F17"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أقتنص الطاقة الشمسية وأثبتها بصورة سكر داخل الخلية</w:t>
                    </w:r>
                  </w:p>
                  <w:p w:rsidR="00047C01" w:rsidRPr="00400F17" w:rsidRDefault="00047C01" w:rsidP="00D105B4">
                    <w:pPr>
                      <w:jc w:val="center"/>
                      <w:rPr>
                        <w:sz w:val="22"/>
                        <w:szCs w:val="24"/>
                        <w:lang w:bidi="ar-KW"/>
                      </w:rPr>
                    </w:pPr>
                    <w:r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(-------------)</w:t>
                    </w:r>
                  </w:p>
                </w:txbxContent>
              </v:textbox>
            </v:shape>
            <v:shape id="_x0000_s1282" type="#_x0000_t106" style="position:absolute;left:5203;top:8974;width:2500;height:1305" adj="13599,-12943">
              <v:textbox style="mso-next-textbox:#_x0000_s1282">
                <w:txbxContent>
                  <w:p w:rsidR="00047C01" w:rsidRPr="0024582E" w:rsidRDefault="00047C01" w:rsidP="00D105B4">
                    <w:pPr>
                      <w:jc w:val="center"/>
                      <w:rPr>
                        <w:sz w:val="22"/>
                        <w:szCs w:val="24"/>
                        <w:rtl/>
                        <w:lang w:bidi="ar-KW"/>
                      </w:rPr>
                    </w:pPr>
                    <w:r w:rsidRPr="0024582E"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مركز الإفراز في الخلية</w:t>
                    </w:r>
                  </w:p>
                  <w:p w:rsidR="00047C01" w:rsidRPr="0024582E" w:rsidRDefault="00047C01" w:rsidP="00D105B4">
                    <w:pPr>
                      <w:jc w:val="center"/>
                      <w:rPr>
                        <w:sz w:val="22"/>
                        <w:szCs w:val="24"/>
                        <w:lang w:bidi="ar-KW"/>
                      </w:rPr>
                    </w:pPr>
                    <w:r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(------</w:t>
                    </w:r>
                    <w:r w:rsidRPr="0024582E"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-----</w:t>
                    </w:r>
                    <w:r>
                      <w:rPr>
                        <w:rFonts w:hint="cs"/>
                        <w:sz w:val="22"/>
                        <w:szCs w:val="24"/>
                        <w:rtl/>
                        <w:lang w:bidi="ar-KW"/>
                      </w:rPr>
                      <w:t>)</w:t>
                    </w:r>
                  </w:p>
                </w:txbxContent>
              </v:textbox>
            </v:shape>
            <v:shape id="_x0000_s1283" type="#_x0000_t106" style="position:absolute;left:8602;top:8254;width:2812;height:1681" adj="-5815,-2994">
              <v:textbox style="mso-next-textbox:#_x0000_s1283">
                <w:txbxContent>
                  <w:p w:rsidR="00047C01" w:rsidRDefault="00047C01" w:rsidP="00D105B4">
                    <w:pPr>
                      <w:jc w:val="center"/>
                      <w:rPr>
                        <w:b/>
                        <w:bCs/>
                        <w:sz w:val="22"/>
                        <w:szCs w:val="24"/>
                        <w:rtl/>
                        <w:lang w:bidi="ar-KW"/>
                      </w:rPr>
                    </w:pPr>
                    <w:r w:rsidRPr="0024582E">
                      <w:rPr>
                        <w:rFonts w:hint="cs"/>
                        <w:b/>
                        <w:bCs/>
                        <w:sz w:val="22"/>
                        <w:szCs w:val="24"/>
                        <w:rtl/>
                        <w:lang w:bidi="ar-KW"/>
                      </w:rPr>
                      <w:t>أنقل المواد من مكان الى أخر في الخلية</w:t>
                    </w:r>
                  </w:p>
                  <w:p w:rsidR="00047C01" w:rsidRPr="0024582E" w:rsidRDefault="00047C01" w:rsidP="00D105B4">
                    <w:pPr>
                      <w:jc w:val="center"/>
                      <w:rPr>
                        <w:b/>
                        <w:bCs/>
                        <w:sz w:val="22"/>
                        <w:szCs w:val="24"/>
                        <w:lang w:bidi="ar-KW"/>
                      </w:rPr>
                    </w:pPr>
                    <w:r>
                      <w:rPr>
                        <w:rFonts w:hint="cs"/>
                        <w:b/>
                        <w:bCs/>
                        <w:sz w:val="22"/>
                        <w:szCs w:val="24"/>
                        <w:rtl/>
                        <w:lang w:bidi="ar-KW"/>
                      </w:rPr>
                      <w:t>(----------)</w:t>
                    </w:r>
                  </w:p>
                </w:txbxContent>
              </v:textbox>
            </v:shape>
            <v:shape id="_x0000_s1284" type="#_x0000_t202" style="position:absolute;left:8233;top:6225;width:1787;height:681" filled="f" stroked="f">
              <v:textbox>
                <w:txbxContent>
                  <w:p w:rsidR="00047C01" w:rsidRPr="00E85958" w:rsidRDefault="00047C01" w:rsidP="00D105B4">
                    <w:pPr>
                      <w:rPr>
                        <w:b/>
                        <w:bCs/>
                        <w:color w:val="FF0000"/>
                        <w:lang w:bidi="ar-KW"/>
                      </w:rPr>
                    </w:pPr>
                    <w:r>
                      <w:rPr>
                        <w:rFonts w:hint="cs"/>
                        <w:b/>
                        <w:bCs/>
                        <w:color w:val="FF0000"/>
                        <w:rtl/>
                        <w:lang w:bidi="ar-KW"/>
                      </w:rPr>
                      <w:t xml:space="preserve">السيتوبلازم </w:t>
                    </w:r>
                  </w:p>
                </w:txbxContent>
              </v:textbox>
            </v:shape>
            <v:shape id="_x0000_s1285" type="#_x0000_t202" style="position:absolute;left:8233;top:9027;width:2635;height:958" filled="f" stroked="f">
              <v:textbox>
                <w:txbxContent>
                  <w:p w:rsidR="00047C01" w:rsidRPr="00B13924" w:rsidRDefault="00047C01" w:rsidP="00D105B4">
                    <w:pPr>
                      <w:rPr>
                        <w:b/>
                        <w:bCs/>
                        <w:color w:val="FF0000"/>
                        <w:sz w:val="28"/>
                        <w:szCs w:val="32"/>
                        <w:lang w:bidi="ar-KW"/>
                      </w:rPr>
                    </w:pPr>
                    <w:r>
                      <w:rPr>
                        <w:rFonts w:hint="cs"/>
                        <w:b/>
                        <w:bCs/>
                        <w:color w:val="FF0000"/>
                        <w:sz w:val="28"/>
                        <w:szCs w:val="32"/>
                        <w:rtl/>
                        <w:lang w:bidi="ar-KW"/>
                      </w:rPr>
                      <w:t xml:space="preserve">الشبكة الاندوبلازمية </w:t>
                    </w:r>
                  </w:p>
                </w:txbxContent>
              </v:textbox>
            </v:shape>
            <v:shape id="_x0000_s1286" type="#_x0000_t202" style="position:absolute;left:4435;top:5317;width:2635;height:958" filled="f" stroked="f">
              <v:textbox>
                <w:txbxContent>
                  <w:p w:rsidR="00047C01" w:rsidRPr="00B13924" w:rsidRDefault="00047C01" w:rsidP="00D105B4">
                    <w:pPr>
                      <w:rPr>
                        <w:b/>
                        <w:bCs/>
                        <w:color w:val="FF0000"/>
                        <w:sz w:val="28"/>
                        <w:szCs w:val="32"/>
                        <w:lang w:bidi="ar-KW"/>
                      </w:rPr>
                    </w:pPr>
                    <w:r>
                      <w:rPr>
                        <w:rFonts w:hint="cs"/>
                        <w:b/>
                        <w:bCs/>
                        <w:color w:val="FF0000"/>
                        <w:sz w:val="28"/>
                        <w:szCs w:val="32"/>
                        <w:rtl/>
                        <w:lang w:bidi="ar-KW"/>
                      </w:rPr>
                      <w:t xml:space="preserve">الرايبوسومات  </w:t>
                    </w:r>
                  </w:p>
                </w:txbxContent>
              </v:textbox>
            </v:shape>
            <v:shape id="_x0000_s1287" type="#_x0000_t202" style="position:absolute;left:1700;top:8848;width:2635;height:958" filled="f" stroked="f">
              <v:textbox>
                <w:txbxContent>
                  <w:p w:rsidR="00047C01" w:rsidRPr="00B13924" w:rsidRDefault="00047C01" w:rsidP="00D105B4">
                    <w:pPr>
                      <w:rPr>
                        <w:b/>
                        <w:bCs/>
                        <w:color w:val="FF0000"/>
                        <w:sz w:val="28"/>
                        <w:szCs w:val="32"/>
                        <w:lang w:bidi="ar-KW"/>
                      </w:rPr>
                    </w:pPr>
                    <w:r>
                      <w:rPr>
                        <w:rFonts w:hint="cs"/>
                        <w:b/>
                        <w:bCs/>
                        <w:color w:val="FF0000"/>
                        <w:sz w:val="28"/>
                        <w:szCs w:val="32"/>
                        <w:rtl/>
                        <w:lang w:bidi="ar-KW"/>
                      </w:rPr>
                      <w:t xml:space="preserve">البلاستيدات الخضراء  </w:t>
                    </w:r>
                  </w:p>
                </w:txbxContent>
              </v:textbox>
            </v:shape>
            <v:shape id="_x0000_s1288" type="#_x0000_t202" style="position:absolute;left:4335;top:9275;width:2635;height:958" filled="f" stroked="f">
              <v:textbox>
                <w:txbxContent>
                  <w:p w:rsidR="00047C01" w:rsidRPr="00B13924" w:rsidRDefault="00047C01" w:rsidP="00D105B4">
                    <w:pPr>
                      <w:rPr>
                        <w:b/>
                        <w:bCs/>
                        <w:color w:val="FF0000"/>
                        <w:sz w:val="28"/>
                        <w:szCs w:val="32"/>
                        <w:lang w:bidi="ar-KW"/>
                      </w:rPr>
                    </w:pPr>
                    <w:r>
                      <w:rPr>
                        <w:rFonts w:hint="cs"/>
                        <w:b/>
                        <w:bCs/>
                        <w:color w:val="FF0000"/>
                        <w:sz w:val="28"/>
                        <w:szCs w:val="32"/>
                        <w:rtl/>
                        <w:lang w:bidi="ar-KW"/>
                      </w:rPr>
                      <w:t xml:space="preserve">جسم جولجي  </w:t>
                    </w:r>
                  </w:p>
                </w:txbxContent>
              </v:textbox>
            </v:shape>
            <w10:wrap anchorx="page"/>
          </v:group>
        </w:pict>
      </w:r>
      <w:r w:rsidR="00D105B4" w:rsidRPr="00400F17">
        <w:rPr>
          <w:b/>
          <w:bCs/>
          <w:sz w:val="28"/>
          <w:rtl/>
        </w:rPr>
        <w:tab/>
      </w:r>
    </w:p>
    <w:p w:rsidR="00D105B4" w:rsidRPr="00400F17" w:rsidRDefault="00D105B4" w:rsidP="00D105B4">
      <w:pPr>
        <w:rPr>
          <w:b/>
          <w:bCs/>
          <w:sz w:val="28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0D1A52" w:rsidP="00D105B4">
      <w:pPr>
        <w:rPr>
          <w:b/>
          <w:bCs/>
          <w:sz w:val="28"/>
          <w:u w:val="single"/>
          <w:rtl/>
        </w:rPr>
      </w:pPr>
      <w:r>
        <w:rPr>
          <w:b/>
          <w:bCs/>
          <w:noProof/>
          <w:sz w:val="28"/>
          <w:u w:val="single"/>
          <w:rtl/>
          <w:lang w:bidi="ar-SA"/>
        </w:rPr>
        <w:pict>
          <v:shape id="_x0000_s1528" type="#_x0000_t202" style="position:absolute;left:0;text-align:left;margin-left:-16.4pt;margin-top:19.2pt;width:131.75pt;height:47.9pt;z-index:-251533312" filled="f" stroked="f">
            <v:textbox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 xml:space="preserve">الميتوكندريا </w:t>
                  </w:r>
                </w:p>
              </w:txbxContent>
            </v:textbox>
            <w10:wrap anchorx="page"/>
          </v:shape>
        </w:pict>
      </w: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Pr="00C10DE4" w:rsidRDefault="000D1A52" w:rsidP="00D105B4">
      <w:pPr>
        <w:rPr>
          <w:b/>
          <w:bCs/>
          <w:sz w:val="28"/>
          <w:rtl/>
        </w:rPr>
      </w:pPr>
      <w:r>
        <w:rPr>
          <w:b/>
          <w:bCs/>
          <w:noProof/>
          <w:sz w:val="28"/>
          <w:rtl/>
          <w:lang w:bidi="ar-SA"/>
        </w:rPr>
        <w:pict>
          <v:group id="_x0000_s1436" style="position:absolute;left:0;text-align:left;margin-left:-12pt;margin-top:4.75pt;width:421.25pt;height:330.35pt;z-index:251754496" coordorigin="202,8723" coordsize="8425,6607">
            <v:group id="_x0000_s1437" style="position:absolute;left:202;top:8723;width:8425;height:3768" coordorigin="202,8673" coordsize="8425,3768">
              <v:shape id="_x0000_s1438" type="#_x0000_t75" style="position:absolute;left:1087;top:11714;width:795;height:679">
                <v:imagedata r:id="rId14" o:title="cellnu10" croptop="6706f" cropbottom="4789f" cropleft="6605f" cropright="8055f"/>
              </v:shape>
              <v:shape id="_x0000_s1439" type="#_x0000_t75" style="position:absolute;left:3957;top:11455;width:1429;height:986">
                <v:imagedata r:id="rId15" o:title="gologi" croptop="9746f" cropbottom="8830f" cropleft="4641f" cropright="8955f"/>
              </v:shape>
              <v:shape id="_x0000_s1440" type="#_x0000_t75" style="position:absolute;left:2360;top:11512;width:1309;height:914">
                <v:imagedata r:id="rId16" o:title="mitochondria" croptop="5170f" cropbottom="4654f" cropleft="1464f" cropright="3122f"/>
              </v:shape>
              <v:shape id="_x0000_s1441" type="#_x0000_t75" style="position:absolute;left:5689;top:11492;width:1414;height:934">
                <v:imagedata r:id="rId17" o:title="جخنم"/>
              </v:shape>
              <v:shape id="_x0000_s1442" type="#_x0000_t75" style="position:absolute;left:7362;top:11466;width:1265;height:869">
                <v:imagedata r:id="rId18" o:title="c7x22centrosome" croptop="29061f" cropbottom="10442f" cropleft="46658f" cropright="565f"/>
              </v:shape>
              <v:group id="_x0000_s1443" style="position:absolute;left:202;top:8673;width:4288;height:2467" coordorigin="419,739" coordsize="5257,2467">
                <v:shape id="_x0000_s1444" style="position:absolute;left:2495;top:1287;width:3181;height:1526" coordsize="3181,1526" path="m2128,194hdc1893,270,1636,227,1397,215v-43,-14,-98,-25,-129,-64c1254,133,1265,99,1247,86,1241,82,1088,34,1053,22,1032,15,989,,989,,885,10,752,14,645,43,601,55,559,72,516,86v-22,7,-65,22,-65,22c329,230,455,127,279,194v-24,9,-41,32,-64,43c195,247,172,251,150,258v-21,14,-48,23,-64,43c73,318,46,442,43,452,30,495,,580,,580,7,680,9,781,21,881v3,23,6,49,22,65c126,1029,196,1040,301,1075v21,7,64,21,64,21c584,1242,442,1178,817,1204v189,62,-120,-36,193,43c1153,1283,1280,1352,1418,1397v308,-14,669,129,925,-43c2436,1291,2536,1292,2644,1268v96,-21,180,-48,279,-64c3128,996,2884,1262,3009,1075v17,-25,45,-41,64,-65c3159,899,3148,914,3181,817v-17,-84,-21,-193,-86,-258c3044,508,2965,494,2901,473v-24,-8,-40,-34,-64,-43c2753,399,2430,387,2429,387v-81,-26,-66,-10,-129,-86c2256,248,2265,218,2192,194v-20,-7,-43,,-64,xe" fillcolor="#f8f8f8">
                  <v:fill r:id="rId19" o:title="ورق صحف" rotate="t" type="tile"/>
                  <v:shadow on="t" type="perspective" opacity=".5" origin=".5,.5" offset="21pt,16pt" offset2="54pt,44pt" matrix="1.25,,,1.25"/>
                  <v:path arrowok="t"/>
                </v:shape>
                <v:shape id="_x0000_s1445" type="#_x0000_t32" style="position:absolute;left:1922;top:1282;width:829;height:382;flip:x y" o:connectortype="straight">
                  <v:stroke endarrow="block"/>
                </v:shape>
                <v:shape id="_x0000_s1446" type="#_x0000_t202" style="position:absolute;left:623;top:739;width:1943;height:543" filled="f" stroked="f">
                  <v:textbox style="mso-next-textbox:#_x0000_s1446">
                    <w:txbxContent>
                      <w:p w:rsidR="00047C01" w:rsidRPr="00256718" w:rsidRDefault="00047C01" w:rsidP="00D105B4">
                        <w:pPr>
                          <w:rPr>
                            <w:b/>
                            <w:bCs/>
                            <w:lang w:bidi="ar-KW"/>
                          </w:rPr>
                        </w:pPr>
                        <w:r w:rsidRPr="00256718">
                          <w:rPr>
                            <w:rFonts w:hint="cs"/>
                            <w:b/>
                            <w:bCs/>
                            <w:rtl/>
                            <w:lang w:bidi="ar-KW"/>
                          </w:rPr>
                          <w:t xml:space="preserve">السيتوبلازم </w:t>
                        </w:r>
                      </w:p>
                    </w:txbxContent>
                  </v:textbox>
                </v:shape>
                <v:shape id="_x0000_s1447" type="#_x0000_t32" style="position:absolute;left:1865;top:2361;width:897;height:251;flip:x" o:connectortype="straight">
                  <v:stroke endarrow="block"/>
                </v:shape>
                <v:shape id="_x0000_s1448" type="#_x0000_t202" style="position:absolute;left:419;top:2696;width:1811;height:510" filled="f" stroked="f">
                  <v:textbox style="mso-next-textbox:#_x0000_s1448">
                    <w:txbxContent>
                      <w:p w:rsidR="00047C01" w:rsidRPr="00205DD0" w:rsidRDefault="00047C01" w:rsidP="00D105B4">
                        <w:pPr>
                          <w:rPr>
                            <w:b/>
                            <w:bCs/>
                            <w:lang w:bidi="ar-KW"/>
                          </w:rPr>
                        </w:pPr>
                        <w:r w:rsidRPr="00205DD0">
                          <w:rPr>
                            <w:rFonts w:hint="cs"/>
                            <w:b/>
                            <w:bCs/>
                            <w:rtl/>
                            <w:lang w:bidi="ar-KW"/>
                          </w:rPr>
                          <w:t xml:space="preserve">غشاء الخلية </w:t>
                        </w:r>
                      </w:p>
                    </w:txbxContent>
                  </v:textbox>
                </v:shape>
              </v:group>
            </v:group>
            <v:group id="_x0000_s1449" style="position:absolute;left:1613;top:14070;width:2700;height:1260" coordorigin="2070,9841" coordsize="2700,1260">
              <v:shape id="_x0000_s1450" type="#_x0000_t75" style="position:absolute;left:2070;top:9841;width:2700;height:1260" wrapcoords="-182 0 -182 21214 21600 21214 21600 0 -182 0">
                <v:imagedata r:id="rId20" o:title="osmosis" croptop="9330f" cropbottom="15250f" cropleft="1706f" cropright="1947f"/>
              </v:shape>
              <v:shape id="_x0000_s1451" type="#_x0000_t32" style="position:absolute;left:3394;top:9841;width:0;height:1260" o:connectortype="straight" strokeweight="4.5pt">
                <v:stroke dashstyle="1 1"/>
              </v:shape>
            </v:group>
            <w10:wrap anchorx="page"/>
          </v:group>
        </w:pict>
      </w:r>
      <w:r w:rsidR="00D105B4">
        <w:rPr>
          <w:rFonts w:hint="cs"/>
          <w:b/>
          <w:bCs/>
          <w:sz w:val="28"/>
          <w:rtl/>
        </w:rPr>
        <w:t>------------------------------------------------------------------</w:t>
      </w:r>
    </w:p>
    <w:p w:rsidR="00D105B4" w:rsidRPr="00C10DE4" w:rsidRDefault="00D105B4" w:rsidP="00D105B4">
      <w:pPr>
        <w:rPr>
          <w:b/>
          <w:bCs/>
          <w:sz w:val="28"/>
          <w:rtl/>
        </w:rPr>
      </w:pPr>
    </w:p>
    <w:p w:rsidR="00D105B4" w:rsidRDefault="00D105B4" w:rsidP="00D105B4">
      <w:pPr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>2</w:t>
      </w:r>
      <w:r w:rsidRPr="003F66C3">
        <w:rPr>
          <w:rFonts w:cs="Times New Roman"/>
          <w:b/>
          <w:bCs/>
          <w:sz w:val="28"/>
          <w:rtl/>
        </w:rPr>
        <w:t xml:space="preserve">-  </w:t>
      </w:r>
      <w:r>
        <w:rPr>
          <w:rFonts w:cs="Times New Roman" w:hint="cs"/>
          <w:b/>
          <w:bCs/>
          <w:sz w:val="28"/>
          <w:rtl/>
        </w:rPr>
        <w:t xml:space="preserve">الرسم المقابل  يوضح خلية حيوانية </w:t>
      </w:r>
    </w:p>
    <w:p w:rsidR="00D105B4" w:rsidRDefault="000D1A52" w:rsidP="00D105B4">
      <w:pPr>
        <w:rPr>
          <w:rFonts w:cs="Times New Roman"/>
          <w:b/>
          <w:bCs/>
          <w:sz w:val="28"/>
          <w:rtl/>
        </w:rPr>
      </w:pPr>
      <w:r w:rsidRPr="000D1A52">
        <w:rPr>
          <w:noProof/>
          <w:sz w:val="28"/>
          <w:rtl/>
          <w:lang w:bidi="ar-SA"/>
        </w:rPr>
        <w:pict>
          <v:shape id="_x0000_s1534" type="#_x0000_t202" style="position:absolute;left:0;text-align:left;margin-left:401pt;margin-top:12.7pt;width:31.65pt;height:30.5pt;z-index:251789312" filled="f" stroked="f">
            <v:textbox>
              <w:txbxContent>
                <w:p w:rsidR="00047C01" w:rsidRPr="009D1CB1" w:rsidRDefault="00047C01" w:rsidP="00D105B4">
                  <w:pPr>
                    <w:rPr>
                      <w:b/>
                      <w:bCs/>
                      <w:sz w:val="28"/>
                      <w:szCs w:val="32"/>
                      <w:rtl/>
                      <w:lang w:bidi="ar-KW"/>
                    </w:rPr>
                  </w:pPr>
                  <w:r w:rsidRPr="009D1CB1">
                    <w:rPr>
                      <w:rFonts w:hint="cs"/>
                      <w:b/>
                      <w:bCs/>
                      <w:sz w:val="28"/>
                      <w:szCs w:val="32"/>
                      <w:rtl/>
                      <w:lang w:bidi="ar-KW"/>
                    </w:rPr>
                    <w:t>/</w:t>
                  </w:r>
                </w:p>
              </w:txbxContent>
            </v:textbox>
            <w10:wrap anchorx="page"/>
          </v:shape>
        </w:pict>
      </w:r>
      <w:r w:rsidR="00D105B4">
        <w:rPr>
          <w:rFonts w:cs="Times New Roman" w:hint="cs"/>
          <w:b/>
          <w:bCs/>
          <w:sz w:val="28"/>
          <w:rtl/>
        </w:rPr>
        <w:t xml:space="preserve">  اختر من العضيات التالية ما يوجد في الخلية وذلك </w:t>
      </w:r>
    </w:p>
    <w:p w:rsidR="00D105B4" w:rsidRDefault="00D105B4" w:rsidP="00D105B4">
      <w:pPr>
        <w:rPr>
          <w:rFonts w:cs="Times New Roman"/>
          <w:b/>
          <w:bCs/>
          <w:sz w:val="28"/>
          <w:rtl/>
        </w:rPr>
      </w:pPr>
      <w:r>
        <w:rPr>
          <w:rFonts w:cs="Times New Roman" w:hint="cs"/>
          <w:b/>
          <w:bCs/>
          <w:sz w:val="28"/>
          <w:rtl/>
        </w:rPr>
        <w:t xml:space="preserve">   بوضع علامة (       ) اسفله .</w:t>
      </w:r>
    </w:p>
    <w:p w:rsidR="00D105B4" w:rsidRPr="00482408" w:rsidRDefault="000D1A52" w:rsidP="00D105B4">
      <w:pPr>
        <w:rPr>
          <w:b/>
          <w:bCs/>
          <w:sz w:val="28"/>
          <w:u w:val="single"/>
          <w:rtl/>
        </w:rPr>
      </w:pPr>
      <w:r w:rsidRPr="000D1A52">
        <w:rPr>
          <w:noProof/>
          <w:sz w:val="28"/>
          <w:rtl/>
          <w:lang w:bidi="ar-SA"/>
        </w:rPr>
        <w:pict>
          <v:shape id="_x0000_s1290" type="#_x0000_t32" style="position:absolute;left:0;text-align:left;margin-left:-390.6pt;margin-top:17pt;width:32.2pt;height:23.6pt;flip:x;z-index:251720704" o:connectortype="straight">
            <v:stroke endarrow="block"/>
            <w10:wrap anchorx="page"/>
          </v:shape>
        </w:pict>
      </w:r>
    </w:p>
    <w:p w:rsidR="00D105B4" w:rsidRDefault="00D105B4" w:rsidP="00D105B4">
      <w:pPr>
        <w:rPr>
          <w:sz w:val="28"/>
          <w:rtl/>
          <w:lang w:bidi="ar-KW"/>
        </w:rPr>
      </w:pPr>
      <w:r>
        <w:rPr>
          <w:noProof/>
          <w:lang w:bidi="ar-SA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5429250</wp:posOffset>
            </wp:positionH>
            <wp:positionV relativeFrom="paragraph">
              <wp:posOffset>73025</wp:posOffset>
            </wp:positionV>
            <wp:extent cx="869315" cy="718820"/>
            <wp:effectExtent l="19050" t="0" r="6985" b="0"/>
            <wp:wrapNone/>
            <wp:docPr id="265" name="صورة 265" descr="smooth%20&amp;%20roug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smooth%20&amp;%20rough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5911" t="15804" r="2592" b="18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315" cy="718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1A52" w:rsidRPr="000D1A52">
        <w:rPr>
          <w:noProof/>
          <w:rtl/>
          <w:lang w:bidi="ar-SA"/>
        </w:rPr>
        <w:pict>
          <v:shape id="_x0000_s1291" type="#_x0000_t202" style="position:absolute;left:0;text-align:left;margin-left:-465pt;margin-top:3.3pt;width:77.65pt;height:27.15pt;z-index:251721728;mso-position-horizontal-relative:text;mso-position-vertical-relative:text" filled="f" stroked="f">
            <v:textbox style="mso-next-textbox:#_x0000_s1291">
              <w:txbxContent>
                <w:p w:rsidR="00047C01" w:rsidRPr="00256718" w:rsidRDefault="00047C01" w:rsidP="00D105B4">
                  <w:pPr>
                    <w:rPr>
                      <w:b/>
                      <w:bCs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rtl/>
                      <w:lang w:bidi="ar-KW"/>
                    </w:rPr>
                    <w:t xml:space="preserve">غشاء الخلية </w:t>
                  </w:r>
                  <w:r w:rsidRPr="00256718">
                    <w:rPr>
                      <w:rFonts w:hint="cs"/>
                      <w:b/>
                      <w:bCs/>
                      <w:rtl/>
                      <w:lang w:bidi="ar-KW"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>
        <w:rPr>
          <w:sz w:val="28"/>
        </w:rPr>
        <w:t xml:space="preserve">   </w:t>
      </w:r>
      <w:r>
        <w:rPr>
          <w:rFonts w:hint="cs"/>
          <w:sz w:val="28"/>
          <w:rtl/>
        </w:rPr>
        <w:t xml:space="preserve">                                                                   </w:t>
      </w:r>
    </w:p>
    <w:p w:rsidR="00D105B4" w:rsidRDefault="00D105B4" w:rsidP="00D105B4">
      <w:pPr>
        <w:rPr>
          <w:sz w:val="28"/>
          <w:rtl/>
        </w:rPr>
      </w:pPr>
      <w:r>
        <w:rPr>
          <w:sz w:val="28"/>
        </w:rPr>
        <w:t xml:space="preserve">                       </w:t>
      </w:r>
    </w:p>
    <w:p w:rsidR="00D105B4" w:rsidRDefault="000D1A52" w:rsidP="00D105B4">
      <w:pPr>
        <w:rPr>
          <w:sz w:val="28"/>
          <w:rtl/>
        </w:rPr>
      </w:pPr>
      <w:r w:rsidRPr="000D1A52">
        <w:rPr>
          <w:b/>
          <w:bCs/>
          <w:noProof/>
          <w:sz w:val="28"/>
          <w:u w:val="single"/>
          <w:rtl/>
          <w:lang w:bidi="ar-SA"/>
        </w:rPr>
        <w:pict>
          <v:shape id="_x0000_s1533" type="#_x0000_t202" style="position:absolute;left:0;text-align:left;margin-left:437.85pt;margin-top:18pt;width:31.65pt;height:30.5pt;z-index:251788288" filled="f" stroked="f">
            <v:textbox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>/</w:t>
                  </w:r>
                </w:p>
              </w:txbxContent>
            </v:textbox>
            <w10:wrap anchorx="page"/>
          </v:shape>
        </w:pict>
      </w:r>
      <w:r w:rsidRPr="000D1A52">
        <w:rPr>
          <w:b/>
          <w:bCs/>
          <w:noProof/>
          <w:sz w:val="28"/>
          <w:rtl/>
          <w:lang w:bidi="ar-SA"/>
        </w:rPr>
        <w:pict>
          <v:shape id="_x0000_s1532" type="#_x0000_t202" style="position:absolute;left:0;text-align:left;margin-left:359.95pt;margin-top:17.65pt;width:31.65pt;height:30.5pt;z-index:251787264" filled="f" stroked="f">
            <v:textbox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>/</w:t>
                  </w:r>
                </w:p>
              </w:txbxContent>
            </v:textbox>
            <w10:wrap anchorx="page"/>
          </v:shape>
        </w:pict>
      </w:r>
      <w:r>
        <w:rPr>
          <w:noProof/>
          <w:sz w:val="28"/>
          <w:rtl/>
          <w:lang w:bidi="ar-SA"/>
        </w:rPr>
        <w:pict>
          <v:shape id="_x0000_s1531" type="#_x0000_t202" style="position:absolute;left:0;text-align:left;margin-left:197.9pt;margin-top:16pt;width:31.65pt;height:30.5pt;z-index:251786240" filled="f" stroked="f">
            <v:textbox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>/</w:t>
                  </w:r>
                </w:p>
              </w:txbxContent>
            </v:textbox>
            <w10:wrap anchorx="page"/>
          </v:shape>
        </w:pict>
      </w:r>
      <w:r>
        <w:rPr>
          <w:noProof/>
          <w:sz w:val="28"/>
          <w:rtl/>
          <w:lang w:bidi="ar-SA"/>
        </w:rPr>
        <w:pict>
          <v:shape id="_x0000_s1530" type="#_x0000_t202" style="position:absolute;left:0;text-align:left;margin-left:113.7pt;margin-top:18.4pt;width:31.65pt;height:30.5pt;z-index:251785216" filled="f" stroked="f">
            <v:textbox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>/</w:t>
                  </w:r>
                </w:p>
              </w:txbxContent>
            </v:textbox>
            <w10:wrap anchorx="page"/>
          </v:shape>
        </w:pict>
      </w:r>
      <w:r w:rsidRPr="000D1A52">
        <w:rPr>
          <w:rFonts w:cs="Times New Roman"/>
          <w:b/>
          <w:bCs/>
          <w:noProof/>
          <w:sz w:val="28"/>
          <w:rtl/>
          <w:lang w:bidi="ar-SA"/>
        </w:rPr>
        <w:pict>
          <v:shape id="_x0000_s1529" type="#_x0000_t202" style="position:absolute;left:0;text-align:left;margin-left:35.85pt;margin-top:16pt;width:31.65pt;height:30.5pt;z-index:251784192" filled="f" stroked="f">
            <v:textbox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>/</w:t>
                  </w:r>
                </w:p>
              </w:txbxContent>
            </v:textbox>
            <w10:wrap anchorx="page"/>
          </v:shape>
        </w:pict>
      </w:r>
    </w:p>
    <w:p w:rsidR="00D105B4" w:rsidRPr="003B2DC9" w:rsidRDefault="00D105B4" w:rsidP="00D105B4">
      <w:pPr>
        <w:rPr>
          <w:sz w:val="28"/>
          <w:rtl/>
        </w:rPr>
      </w:pPr>
      <w:r>
        <w:rPr>
          <w:rFonts w:hint="cs"/>
          <w:sz w:val="28"/>
          <w:rtl/>
        </w:rPr>
        <w:t xml:space="preserve">             (     )                (     )              (      )                 (     )                 (      )                (    )</w:t>
      </w:r>
    </w:p>
    <w:p w:rsidR="00D105B4" w:rsidRDefault="00D105B4" w:rsidP="00D105B4">
      <w:pPr>
        <w:rPr>
          <w:b/>
          <w:bCs/>
          <w:sz w:val="28"/>
          <w:u w:val="single"/>
          <w:rtl/>
        </w:rPr>
      </w:pPr>
      <w:r>
        <w:rPr>
          <w:rFonts w:hint="cs"/>
          <w:b/>
          <w:bCs/>
          <w:sz w:val="28"/>
          <w:rtl/>
        </w:rPr>
        <w:t>----------------------------------------------------------------------</w:t>
      </w: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Pr="003B2DC9" w:rsidRDefault="00D105B4" w:rsidP="00D105B4">
      <w:pPr>
        <w:rPr>
          <w:b/>
          <w:bCs/>
          <w:sz w:val="40"/>
          <w:szCs w:val="40"/>
          <w:u w:val="single"/>
          <w:rtl/>
        </w:rPr>
      </w:pPr>
      <w:r>
        <w:rPr>
          <w:rFonts w:hint="cs"/>
          <w:sz w:val="20"/>
          <w:szCs w:val="20"/>
          <w:rtl/>
        </w:rPr>
        <w:t xml:space="preserve">                                                                                                                                    </w:t>
      </w:r>
      <w:r w:rsidRPr="003B2DC9">
        <w:rPr>
          <w:rFonts w:hint="cs"/>
          <w:b/>
          <w:bCs/>
          <w:sz w:val="20"/>
          <w:szCs w:val="20"/>
          <w:rtl/>
        </w:rPr>
        <w:t>غشاء ذو نفاذية اختيارية</w:t>
      </w:r>
      <w:r>
        <w:rPr>
          <w:rFonts w:hint="cs"/>
          <w:sz w:val="28"/>
          <w:rtl/>
        </w:rPr>
        <w:t xml:space="preserve">              </w:t>
      </w:r>
      <w:r>
        <w:rPr>
          <w:rFonts w:hint="cs"/>
          <w:sz w:val="20"/>
          <w:szCs w:val="20"/>
          <w:rtl/>
        </w:rPr>
        <w:t xml:space="preserve"> </w:t>
      </w:r>
      <w:r w:rsidRPr="003B2DC9">
        <w:rPr>
          <w:rFonts w:hint="cs"/>
          <w:b/>
          <w:bCs/>
          <w:sz w:val="20"/>
          <w:szCs w:val="20"/>
          <w:rtl/>
        </w:rPr>
        <w:t>محلول ملحي</w:t>
      </w:r>
    </w:p>
    <w:p w:rsidR="00D105B4" w:rsidRPr="00A57310" w:rsidRDefault="000D1A52" w:rsidP="00D105B4">
      <w:pPr>
        <w:autoSpaceDE/>
        <w:autoSpaceDN/>
        <w:rPr>
          <w:b/>
          <w:bCs/>
          <w:sz w:val="28"/>
        </w:rPr>
      </w:pPr>
      <w:r>
        <w:rPr>
          <w:b/>
          <w:bCs/>
          <w:noProof/>
          <w:sz w:val="28"/>
          <w:lang w:bidi="ar-SA"/>
        </w:rPr>
        <w:pict>
          <v:shape id="_x0000_s1535" type="#_x0000_t32" style="position:absolute;left:0;text-align:left;margin-left:96.4pt;margin-top:29.9pt;width:65.45pt;height:0;flip:x;z-index:251790336" o:connectortype="straight" strokecolor="red" strokeweight="4.5pt">
            <v:stroke endarrow="block"/>
            <w10:wrap anchorx="page"/>
          </v:shape>
        </w:pict>
      </w:r>
      <w:r w:rsidR="00D105B4">
        <w:rPr>
          <w:rFonts w:hint="cs"/>
          <w:b/>
          <w:bCs/>
          <w:sz w:val="28"/>
          <w:rtl/>
          <w:lang w:bidi="ar-KW"/>
        </w:rPr>
        <w:t xml:space="preserve">3- </w:t>
      </w:r>
      <w:r w:rsidR="00D105B4">
        <w:rPr>
          <w:b/>
          <w:bCs/>
          <w:sz w:val="28"/>
        </w:rPr>
        <w:t xml:space="preserve"> </w:t>
      </w:r>
      <w:r w:rsidR="00D105B4" w:rsidRPr="00A57310">
        <w:rPr>
          <w:rFonts w:hint="cs"/>
          <w:b/>
          <w:bCs/>
          <w:sz w:val="28"/>
          <w:rtl/>
        </w:rPr>
        <w:t xml:space="preserve">وضح على الرسم اتجاه حركة جزيئات الماء بالأسموزية :                </w:t>
      </w:r>
    </w:p>
    <w:p w:rsidR="00D105B4" w:rsidRPr="00A57310" w:rsidRDefault="00D105B4" w:rsidP="00D105B4">
      <w:pPr>
        <w:rPr>
          <w:b/>
          <w:bCs/>
          <w:sz w:val="28"/>
          <w:rtl/>
        </w:rPr>
      </w:pPr>
      <w:r w:rsidRPr="00A57310">
        <w:rPr>
          <w:rFonts w:hint="cs"/>
          <w:b/>
          <w:bCs/>
          <w:sz w:val="28"/>
          <w:rtl/>
        </w:rPr>
        <w:t xml:space="preserve">                           </w:t>
      </w:r>
    </w:p>
    <w:p w:rsidR="00D105B4" w:rsidRDefault="00D105B4" w:rsidP="00D105B4">
      <w:pPr>
        <w:rPr>
          <w:sz w:val="28"/>
          <w:rtl/>
        </w:rPr>
      </w:pPr>
    </w:p>
    <w:p w:rsidR="00D105B4" w:rsidRDefault="000D1A52" w:rsidP="00D105B4">
      <w:pPr>
        <w:rPr>
          <w:sz w:val="28"/>
          <w:rtl/>
        </w:rPr>
      </w:pPr>
      <w:r w:rsidRPr="000D1A52">
        <w:rPr>
          <w:b/>
          <w:bCs/>
          <w:noProof/>
          <w:sz w:val="28"/>
          <w:rtl/>
          <w:lang w:bidi="ar-SA"/>
        </w:rPr>
        <w:lastRenderedPageBreak/>
        <w:pict>
          <v:group id="_x0000_s1426" style="position:absolute;left:0;text-align:left;margin-left:6pt;margin-top:-11.55pt;width:198.2pt;height:164.2pt;z-index:251753472" coordorigin="1498,5297" coordsize="4169,3562">
            <v:group id="_x0000_s1427" style="position:absolute;left:1498;top:5297;width:4169;height:3562" coordorigin="1187,1269" coordsize="4169,3562">
              <v:group id="_x0000_s1428" style="position:absolute;left:1187;top:1269;width:4169;height:3562" coordorigin="2539,7465" coordsize="5608,3828">
                <v:shape id="_x0000_s1429" type="#_x0000_t5" style="position:absolute;left:2539;top:7465;width:5608;height:3828"/>
                <v:shape id="_x0000_s1430" type="#_x0000_t32" style="position:absolute;left:3069;top:10649;width:4586;height:0;flip:x" o:connectortype="straight"/>
                <v:shape id="_x0000_s1431" type="#_x0000_t32" style="position:absolute;left:3524;top:9967;width:3601;height:0;flip:x" o:connectortype="straight"/>
                <v:shape id="_x0000_s1432" type="#_x0000_t32" style="position:absolute;left:3941;top:9360;width:2767;height:0;flip:x" o:connectortype="straight"/>
                <v:shape id="_x0000_s1433" type="#_x0000_t32" style="position:absolute;left:4358;top:8754;width:1970;height:0;flip:x" o:connectortype="straight"/>
              </v:group>
              <v:shape id="_x0000_s1434" type="#_x0000_t202" style="position:absolute;left:2539;top:1784;width:1251;height:988" filled="f" stroked="f">
                <v:textbox style="mso-next-textbox:#_x0000_s1434">
                  <w:txbxContent>
                    <w:p w:rsidR="00047C01" w:rsidRPr="00770139" w:rsidRDefault="00047C01" w:rsidP="00D105B4">
                      <w:pPr>
                        <w:rPr>
                          <w:rFonts w:cs="Times New Roman"/>
                          <w:b/>
                          <w:bCs/>
                          <w:sz w:val="28"/>
                          <w:szCs w:val="32"/>
                          <w:lang w:bidi="ar-KW"/>
                        </w:rPr>
                      </w:pPr>
                      <w:r w:rsidRPr="00770139">
                        <w:rPr>
                          <w:rFonts w:cs="Times New Roman"/>
                          <w:b/>
                          <w:bCs/>
                          <w:sz w:val="28"/>
                          <w:szCs w:val="32"/>
                          <w:rtl/>
                          <w:lang w:bidi="ar-KW"/>
                        </w:rPr>
                        <w:t xml:space="preserve">كائن حي </w:t>
                      </w:r>
                    </w:p>
                  </w:txbxContent>
                </v:textbox>
              </v:shape>
            </v:group>
            <v:shape id="_x0000_s1435" type="#_x0000_t202" style="position:absolute;left:1865;top:8260;width:2677;height:599" filled="f" stroked="f">
              <v:textbox style="mso-next-textbox:#_x0000_s1435">
                <w:txbxContent>
                  <w:p w:rsidR="00047C01" w:rsidRPr="00770139" w:rsidRDefault="00047C01" w:rsidP="00D105B4">
                    <w:pPr>
                      <w:rPr>
                        <w:rFonts w:cs="Times New Roman"/>
                        <w:b/>
                        <w:bCs/>
                        <w:sz w:val="28"/>
                        <w:szCs w:val="32"/>
                        <w:lang w:bidi="ar-KW"/>
                      </w:rPr>
                    </w:pPr>
                    <w:r w:rsidRPr="00770139">
                      <w:rPr>
                        <w:rFonts w:cs="Times New Roman"/>
                        <w:b/>
                        <w:bCs/>
                        <w:sz w:val="28"/>
                        <w:szCs w:val="32"/>
                        <w:rtl/>
                        <w:lang w:bidi="ar-KW"/>
                      </w:rPr>
                      <w:t>خ</w:t>
                    </w:r>
                    <w:r w:rsidRPr="00770139">
                      <w:rPr>
                        <w:rFonts w:cs="Times New Roman" w:hint="cs"/>
                        <w:b/>
                        <w:bCs/>
                        <w:sz w:val="28"/>
                        <w:szCs w:val="32"/>
                        <w:rtl/>
                        <w:lang w:bidi="ar-KW"/>
                      </w:rPr>
                      <w:t>ــــــــــــــ</w:t>
                    </w:r>
                    <w:r w:rsidRPr="00770139">
                      <w:rPr>
                        <w:rFonts w:cs="Times New Roman"/>
                        <w:b/>
                        <w:bCs/>
                        <w:sz w:val="28"/>
                        <w:szCs w:val="32"/>
                        <w:rtl/>
                        <w:lang w:bidi="ar-KW"/>
                      </w:rPr>
                      <w:t>لايا</w:t>
                    </w:r>
                  </w:p>
                </w:txbxContent>
              </v:textbox>
            </v:shape>
            <w10:wrap anchorx="page"/>
          </v:group>
        </w:pict>
      </w:r>
    </w:p>
    <w:p w:rsidR="00D105B4" w:rsidRDefault="00D105B4" w:rsidP="00D105B4">
      <w:pPr>
        <w:rPr>
          <w:rFonts w:cs="Times New Roman"/>
          <w:b/>
          <w:bCs/>
          <w:sz w:val="28"/>
        </w:rPr>
      </w:pPr>
      <w:r>
        <w:rPr>
          <w:rFonts w:cs="Times New Roman" w:hint="cs"/>
          <w:b/>
          <w:bCs/>
          <w:sz w:val="28"/>
          <w:rtl/>
          <w:lang w:bidi="ar-KW"/>
        </w:rPr>
        <w:t>4 -</w:t>
      </w:r>
      <w:r>
        <w:rPr>
          <w:rFonts w:cs="Times New Roman" w:hint="cs"/>
          <w:b/>
          <w:bCs/>
          <w:sz w:val="28"/>
          <w:rtl/>
        </w:rPr>
        <w:t xml:space="preserve">أذكر المستويات الرئيسية للتنظيم بدءا من الخلايا في قاعدة </w:t>
      </w:r>
    </w:p>
    <w:p w:rsidR="00D105B4" w:rsidRPr="004B6D12" w:rsidRDefault="000D1A52" w:rsidP="00D105B4">
      <w:pPr>
        <w:ind w:left="1440"/>
        <w:rPr>
          <w:rFonts w:cs="Times New Roman"/>
          <w:b/>
          <w:bCs/>
          <w:sz w:val="28"/>
          <w:rtl/>
        </w:rPr>
      </w:pPr>
      <w:r w:rsidRPr="000D1A52">
        <w:rPr>
          <w:b/>
          <w:bCs/>
          <w:noProof/>
          <w:sz w:val="28"/>
          <w:u w:val="single"/>
          <w:rtl/>
          <w:lang w:bidi="ar-SA"/>
        </w:rPr>
        <w:pict>
          <v:shape id="_x0000_s1537" type="#_x0000_t202" style="position:absolute;left:0;text-align:left;margin-left:79.15pt;margin-top:.8pt;width:47.05pt;height:30.5pt;z-index:251792384" filled="f" stroked="f">
            <v:textbox style="mso-next-textbox:#_x0000_s1537"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 xml:space="preserve">عضو  </w:t>
                  </w:r>
                </w:p>
              </w:txbxContent>
            </v:textbox>
            <w10:wrap anchorx="page"/>
          </v:shape>
        </w:pict>
      </w:r>
      <w:r w:rsidR="00D105B4">
        <w:rPr>
          <w:rFonts w:cs="Times New Roman" w:hint="cs"/>
          <w:b/>
          <w:bCs/>
          <w:sz w:val="28"/>
          <w:rtl/>
        </w:rPr>
        <w:t xml:space="preserve">الهرم وانتهاء بالكائن الحي في اعلى الهرم </w:t>
      </w:r>
    </w:p>
    <w:p w:rsidR="00D105B4" w:rsidRDefault="000D1A52" w:rsidP="00D105B4">
      <w:pPr>
        <w:rPr>
          <w:b/>
          <w:bCs/>
          <w:sz w:val="28"/>
          <w:u w:val="single"/>
          <w:rtl/>
        </w:rPr>
      </w:pPr>
      <w:r>
        <w:rPr>
          <w:b/>
          <w:bCs/>
          <w:noProof/>
          <w:sz w:val="28"/>
          <w:u w:val="single"/>
          <w:rtl/>
          <w:lang w:bidi="ar-SA"/>
        </w:rPr>
        <w:pict>
          <v:shape id="_x0000_s1536" type="#_x0000_t202" style="position:absolute;left:0;text-align:left;margin-left:79.45pt;margin-top:13.25pt;width:47.05pt;height:30.5pt;z-index:251791360" filled="f" stroked="f">
            <v:textbox style="mso-next-textbox:#_x0000_s1536"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  <w:t xml:space="preserve">نسيج </w:t>
                  </w:r>
                </w:p>
              </w:txbxContent>
            </v:textbox>
            <w10:wrap anchorx="page"/>
          </v:shape>
        </w:pict>
      </w: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b/>
          <w:bCs/>
          <w:sz w:val="28"/>
          <w:u w:val="single"/>
          <w:rtl/>
        </w:rPr>
      </w:pPr>
    </w:p>
    <w:p w:rsidR="00D105B4" w:rsidRDefault="00D105B4" w:rsidP="00D105B4">
      <w:pPr>
        <w:rPr>
          <w:lang w:bidi="ar-KW"/>
        </w:rPr>
      </w:pPr>
    </w:p>
    <w:p w:rsidR="00D105B4" w:rsidRPr="00F33942" w:rsidRDefault="000D1A52" w:rsidP="00D105B4">
      <w:pPr>
        <w:rPr>
          <w:lang w:bidi="ar-KW"/>
        </w:rPr>
      </w:pPr>
      <w:r>
        <w:rPr>
          <w:noProof/>
          <w:lang w:bidi="ar-SA"/>
        </w:rPr>
        <w:pict>
          <v:group id="_x0000_s1294" style="position:absolute;left:0;text-align:left;margin-left:-13.1pt;margin-top:-15.65pt;width:272.85pt;height:212.2pt;z-index:251724800" coordorigin="602,407" coordsize="5457,4244">
            <v:group id="_x0000_s1295" style="position:absolute;left:602;top:407;width:5457;height:4244" coordorigin="602,407" coordsize="5457,4244">
              <v:group id="_x0000_s1296" style="position:absolute;left:602;top:407;width:5457;height:4244" coordorigin="602,407" coordsize="5457,4244">
                <v:group id="_x0000_s1297" style="position:absolute;left:602;top:407;width:4876;height:4244" coordorigin="602,407" coordsize="4876,4244">
                  <v:group id="_x0000_s1298" style="position:absolute;left:602;top:407;width:4876;height:4244" coordorigin="-253,1705" coordsize="4876,4244">
                    <v:shape id="_x0000_s1299" type="#_x0000_t75" style="position:absolute;left:1288;top:2308;width:2995;height:3641">
                      <v:imagedata r:id="rId22" o:title=""/>
                    </v:shape>
                    <v:rect id="_x0000_s1300" style="position:absolute;left:3448;top:1705;width:1175;height:758" filled="f" stroked="f">
                      <v:textbox style="mso-next-textbox:#_x0000_s1300">
                        <w:txbxContent>
                          <w:p w:rsidR="00047C01" w:rsidRPr="00A62E90" w:rsidRDefault="00047C01" w:rsidP="00D105B4">
                            <w:pPr>
                              <w:rPr>
                                <w:b/>
                                <w:bCs/>
                                <w:sz w:val="32"/>
                                <w:szCs w:val="36"/>
                                <w:rtl/>
                                <w:lang w:bidi="ar-KW"/>
                              </w:rPr>
                            </w:pPr>
                            <w:r w:rsidRPr="00A62E90">
                              <w:rPr>
                                <w:rFonts w:hint="cs"/>
                                <w:b/>
                                <w:bCs/>
                                <w:sz w:val="32"/>
                                <w:szCs w:val="36"/>
                                <w:rtl/>
                                <w:lang w:bidi="ar-KW"/>
                              </w:rPr>
                              <w:t>التنفس</w:t>
                            </w:r>
                          </w:p>
                        </w:txbxContent>
                      </v:textbox>
                    </v:rect>
                    <v:rect id="_x0000_s1301" style="position:absolute;left:-253;top:1793;width:2792;height:758" filled="f" stroked="f">
                      <v:textbox style="mso-next-textbox:#_x0000_s1301">
                        <w:txbxContent>
                          <w:p w:rsidR="00047C01" w:rsidRPr="00A62E90" w:rsidRDefault="00047C01" w:rsidP="00D105B4">
                            <w:pPr>
                              <w:rPr>
                                <w:b/>
                                <w:bCs/>
                                <w:sz w:val="32"/>
                                <w:szCs w:val="36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6"/>
                                <w:rtl/>
                                <w:lang w:bidi="ar-KW"/>
                              </w:rPr>
                              <w:t xml:space="preserve">عملية البناء الضوئي </w:t>
                            </w:r>
                          </w:p>
                        </w:txbxContent>
                      </v:textbox>
                    </v:rect>
                  </v:group>
                  <v:shape id="_x0000_s1302" type="#_x0000_t32" style="position:absolute;left:4303;top:2340;width:619;height:0" o:connectortype="straight">
                    <v:stroke endarrow="block"/>
                  </v:shape>
                  <v:shape id="_x0000_s1303" type="#_x0000_t32" style="position:absolute;left:2143;top:2340;width:619;height:0" o:connectortype="straight">
                    <v:stroke endarrow="block"/>
                  </v:shape>
                  <v:shape id="_x0000_s1304" type="#_x0000_t32" style="position:absolute;left:4000;top:2785;width:707;height:0;flip:x" o:connectortype="straight">
                    <v:stroke endarrow="block"/>
                  </v:shape>
                  <v:shape id="_x0000_s1305" type="#_x0000_t32" style="position:absolute;left:2143;top:2785;width:619;height:0;flip:x" o:connectortype="straight">
                    <v:stroke endarrow="block"/>
                  </v:shape>
                </v:group>
                <v:shape id="_x0000_s1306" type="#_x0000_t202" style="position:absolute;left:4653;top:2475;width:1289;height:445" filled="f" stroked="f">
                  <v:textbox style="mso-next-textbox:#_x0000_s1306">
                    <w:txbxContent>
                      <w:p w:rsidR="00047C01" w:rsidRDefault="00047C01" w:rsidP="00D105B4">
                        <w:pPr>
                          <w:rPr>
                            <w:lang w:bidi="ar-KW"/>
                          </w:rPr>
                        </w:pPr>
                        <w:r>
                          <w:rPr>
                            <w:rFonts w:hint="cs"/>
                            <w:rtl/>
                            <w:lang w:bidi="ar-KW"/>
                          </w:rPr>
                          <w:t>-------</w:t>
                        </w:r>
                      </w:p>
                    </w:txbxContent>
                  </v:textbox>
                </v:shape>
                <v:shape id="_x0000_s1307" type="#_x0000_t202" style="position:absolute;left:4770;top:2067;width:1289;height:445" filled="f" stroked="f">
                  <v:textbox style="mso-next-textbox:#_x0000_s1307">
                    <w:txbxContent>
                      <w:p w:rsidR="00047C01" w:rsidRDefault="00047C01" w:rsidP="00D105B4">
                        <w:pPr>
                          <w:rPr>
                            <w:lang w:bidi="ar-KW"/>
                          </w:rPr>
                        </w:pPr>
                        <w:r>
                          <w:rPr>
                            <w:rFonts w:hint="cs"/>
                            <w:rtl/>
                            <w:lang w:bidi="ar-KW"/>
                          </w:rPr>
                          <w:t>-------</w:t>
                        </w:r>
                      </w:p>
                    </w:txbxContent>
                  </v:textbox>
                </v:shape>
              </v:group>
              <v:shape id="_x0000_s1308" type="#_x0000_t202" style="position:absolute;left:1540;top:3202;width:1138;height:430" filled="f" stroked="f">
                <v:textbox style="mso-next-textbox:#_x0000_s1308">
                  <w:txbxContent>
                    <w:p w:rsidR="00047C01" w:rsidRPr="00B53EF4" w:rsidRDefault="00047C01" w:rsidP="00D105B4">
                      <w:pPr>
                        <w:rPr>
                          <w:b/>
                          <w:bCs/>
                          <w:lang w:bidi="ar-KW"/>
                        </w:rPr>
                      </w:pPr>
                      <w:r w:rsidRPr="00B53EF4">
                        <w:rPr>
                          <w:rFonts w:hint="cs"/>
                          <w:b/>
                          <w:bCs/>
                          <w:rtl/>
                          <w:lang w:bidi="ar-KW"/>
                        </w:rPr>
                        <w:t xml:space="preserve">الماء </w:t>
                      </w:r>
                    </w:p>
                  </w:txbxContent>
                </v:textbox>
              </v:shape>
            </v:group>
            <v:group id="_x0000_s1309" style="position:absolute;left:1933;top:3202;width:2955;height:489" coordorigin="1967,3227" coordsize="2955,489">
              <v:shape id="_x0000_s1310" type="#_x0000_t202" style="position:absolute;left:3784;top:3229;width:1138;height:430" filled="f" stroked="f">
                <v:textbox style="mso-next-textbox:#_x0000_s1310">
                  <w:txbxContent>
                    <w:p w:rsidR="00047C01" w:rsidRPr="00B53EF4" w:rsidRDefault="00047C01" w:rsidP="00D105B4">
                      <w:pPr>
                        <w:rPr>
                          <w:b/>
                          <w:bCs/>
                          <w:lang w:bidi="ar-KW"/>
                        </w:rPr>
                      </w:pPr>
                      <w:r w:rsidRPr="00B53EF4">
                        <w:rPr>
                          <w:rFonts w:hint="cs"/>
                          <w:b/>
                          <w:bCs/>
                          <w:rtl/>
                          <w:lang w:bidi="ar-KW"/>
                        </w:rPr>
                        <w:t xml:space="preserve">الماء </w:t>
                      </w:r>
                    </w:p>
                  </w:txbxContent>
                </v:textbox>
              </v:shape>
              <v:shape id="_x0000_s1311" type="#_x0000_t202" style="position:absolute;left:2968;top:3227;width:1580;height:487" filled="f" stroked="f">
                <v:textbox style="mso-next-textbox:#_x0000_s1311">
                  <w:txbxContent>
                    <w:p w:rsidR="00047C01" w:rsidRDefault="00047C01" w:rsidP="00D105B4">
                      <w:pPr>
                        <w:rPr>
                          <w:lang w:bidi="ar-KW"/>
                        </w:rPr>
                      </w:pPr>
                      <w:r>
                        <w:rPr>
                          <w:rFonts w:hint="cs"/>
                          <w:rtl/>
                          <w:lang w:bidi="ar-KW"/>
                        </w:rPr>
                        <w:t>-----</w:t>
                      </w:r>
                    </w:p>
                  </w:txbxContent>
                </v:textbox>
              </v:shape>
              <v:shape id="_x0000_s1312" type="#_x0000_t202" style="position:absolute;left:1967;top:3229;width:1580;height:487" filled="f" stroked="f">
                <v:textbox style="mso-next-textbox:#_x0000_s1312">
                  <w:txbxContent>
                    <w:p w:rsidR="00047C01" w:rsidRDefault="00047C01" w:rsidP="00D105B4">
                      <w:pPr>
                        <w:rPr>
                          <w:lang w:bidi="ar-KW"/>
                        </w:rPr>
                      </w:pPr>
                      <w:r>
                        <w:rPr>
                          <w:rFonts w:hint="cs"/>
                          <w:rtl/>
                          <w:lang w:bidi="ar-KW"/>
                        </w:rPr>
                        <w:t>------</w:t>
                      </w:r>
                    </w:p>
                  </w:txbxContent>
                </v:textbox>
              </v:shape>
            </v:group>
            <w10:wrap anchorx="page"/>
          </v:group>
        </w:pict>
      </w:r>
    </w:p>
    <w:p w:rsidR="00D105B4" w:rsidRPr="00F33942" w:rsidRDefault="00D105B4" w:rsidP="00D105B4">
      <w:pPr>
        <w:rPr>
          <w:lang w:bidi="ar-KW"/>
        </w:rPr>
      </w:pPr>
    </w:p>
    <w:p w:rsidR="00D105B4" w:rsidRPr="00F33942" w:rsidRDefault="00D105B4" w:rsidP="00D105B4">
      <w:pPr>
        <w:rPr>
          <w:lang w:bidi="ar-KW"/>
        </w:rPr>
      </w:pPr>
    </w:p>
    <w:p w:rsidR="00D105B4" w:rsidRDefault="000D1A52" w:rsidP="00D105B4">
      <w:pPr>
        <w:rPr>
          <w:b/>
          <w:bCs/>
          <w:rtl/>
          <w:lang w:bidi="ar-KW"/>
        </w:rPr>
      </w:pPr>
      <w:r w:rsidRPr="000D1A52">
        <w:rPr>
          <w:noProof/>
          <w:rtl/>
          <w:lang w:bidi="ar-SA"/>
        </w:rPr>
        <w:pict>
          <v:shape id="_x0000_s1541" type="#_x0000_t202" style="position:absolute;left:0;text-align:left;margin-left:6.4pt;margin-top:20.7pt;width:47.05pt;height:30.5pt;z-index:251796480" filled="f" stroked="f">
            <v:textbox style="mso-next-textbox:#_x0000_s1541">
              <w:txbxContent>
                <w:p w:rsidR="00047C01" w:rsidRPr="009D1CB1" w:rsidRDefault="00047C01" w:rsidP="00D105B4">
                  <w:pPr>
                    <w:rPr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</w:pPr>
                  <w:r w:rsidRPr="009D1CB1">
                    <w:rPr>
                      <w:b/>
                      <w:bCs/>
                      <w:color w:val="FF0000"/>
                      <w:sz w:val="32"/>
                      <w:szCs w:val="36"/>
                      <w:lang w:bidi="ar-KW"/>
                    </w:rPr>
                    <w:t>O</w:t>
                  </w:r>
                  <w:r w:rsidRPr="009D1CB1">
                    <w:rPr>
                      <w:b/>
                      <w:bCs/>
                      <w:color w:val="FF0000"/>
                      <w:sz w:val="32"/>
                      <w:szCs w:val="36"/>
                      <w:vertAlign w:val="subscript"/>
                      <w:lang w:bidi="ar-KW"/>
                    </w:rPr>
                    <w:t>2</w:t>
                  </w:r>
                </w:p>
              </w:txbxContent>
            </v:textbox>
            <w10:wrap anchorx="page"/>
          </v:shape>
        </w:pict>
      </w:r>
      <w:r w:rsidRPr="000D1A52">
        <w:rPr>
          <w:noProof/>
          <w:rtl/>
          <w:lang w:bidi="ar-SA"/>
        </w:rPr>
        <w:pict>
          <v:shape id="_x0000_s1539" type="#_x0000_t202" style="position:absolute;left:0;text-align:left;margin-left:7.2pt;margin-top:2.95pt;width:47.05pt;height:30.5pt;z-index:251794432" filled="f" stroked="f">
            <v:textbox style="mso-next-textbox:#_x0000_s1539"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b/>
                      <w:bCs/>
                      <w:color w:val="FF0000"/>
                      <w:sz w:val="28"/>
                      <w:szCs w:val="32"/>
                      <w:lang w:bidi="ar-KW"/>
                    </w:rPr>
                    <w:t>CO</w:t>
                  </w:r>
                  <w:r w:rsidRPr="009D1CB1">
                    <w:rPr>
                      <w:b/>
                      <w:bCs/>
                      <w:color w:val="FF0000"/>
                      <w:sz w:val="28"/>
                      <w:szCs w:val="32"/>
                      <w:vertAlign w:val="subscript"/>
                      <w:lang w:bidi="ar-KW"/>
                    </w:rPr>
                    <w:t>2</w:t>
                  </w:r>
                </w:p>
              </w:txbxContent>
            </v:textbox>
            <w10:wrap anchorx="page"/>
          </v:shape>
        </w:pict>
      </w:r>
      <w:r w:rsidRPr="000D1A52">
        <w:rPr>
          <w:b/>
          <w:bCs/>
          <w:noProof/>
          <w:sz w:val="28"/>
          <w:u w:val="single"/>
          <w:rtl/>
          <w:lang w:bidi="ar-SA"/>
        </w:rPr>
        <w:pict>
          <v:shape id="_x0000_s1538" type="#_x0000_t202" style="position:absolute;left:0;text-align:left;margin-left:206.85pt;margin-top:10.8pt;width:47.05pt;height:30.5pt;z-index:251793408" filled="f" stroked="f">
            <v:textbox style="mso-next-textbox:#_x0000_s1538">
              <w:txbxContent>
                <w:p w:rsidR="00047C01" w:rsidRPr="00B13924" w:rsidRDefault="00047C01" w:rsidP="00D105B4">
                  <w:pPr>
                    <w:rPr>
                      <w:b/>
                      <w:bCs/>
                      <w:color w:val="FF0000"/>
                      <w:sz w:val="28"/>
                      <w:szCs w:val="32"/>
                      <w:rtl/>
                      <w:lang w:bidi="ar-KW"/>
                    </w:rPr>
                  </w:pPr>
                  <w:r>
                    <w:rPr>
                      <w:b/>
                      <w:bCs/>
                      <w:color w:val="FF0000"/>
                      <w:sz w:val="28"/>
                      <w:szCs w:val="32"/>
                      <w:lang w:bidi="ar-KW"/>
                    </w:rPr>
                    <w:t>CO</w:t>
                  </w:r>
                  <w:r w:rsidRPr="009D1CB1">
                    <w:rPr>
                      <w:b/>
                      <w:bCs/>
                      <w:color w:val="FF0000"/>
                      <w:sz w:val="28"/>
                      <w:szCs w:val="32"/>
                      <w:vertAlign w:val="subscript"/>
                      <w:lang w:bidi="ar-KW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b/>
          <w:bCs/>
          <w:noProof/>
          <w:rtl/>
          <w:lang w:bidi="ar-SA"/>
        </w:rPr>
        <w:pict>
          <v:shape id="_x0000_s1292" type="#_x0000_t202" style="position:absolute;left:0;text-align:left;margin-left:-13.1pt;margin-top:2.95pt;width:77.05pt;height:22.25pt;z-index:251722752" filled="f" stroked="f">
            <v:textbox style="mso-next-textbox:#_x0000_s1292">
              <w:txbxContent>
                <w:p w:rsidR="00047C01" w:rsidRPr="00B53EF4" w:rsidRDefault="00047C01" w:rsidP="00D105B4">
                  <w:pPr>
                    <w:rPr>
                      <w:b/>
                      <w:bCs/>
                      <w:lang w:bidi="ar-KW"/>
                    </w:rPr>
                  </w:pPr>
                  <w:r w:rsidRPr="00B53EF4">
                    <w:rPr>
                      <w:rFonts w:hint="cs"/>
                      <w:b/>
                      <w:bCs/>
                      <w:rtl/>
                      <w:lang w:bidi="ar-KW"/>
                    </w:rPr>
                    <w:t>--------</w:t>
                  </w:r>
                </w:p>
              </w:txbxContent>
            </v:textbox>
            <w10:wrap anchorx="page"/>
          </v:shape>
        </w:pict>
      </w:r>
      <w:r w:rsidR="00D105B4">
        <w:rPr>
          <w:rFonts w:hint="cs"/>
          <w:b/>
          <w:bCs/>
          <w:rtl/>
          <w:lang w:bidi="ar-KW"/>
        </w:rPr>
        <w:t>5 -ت</w:t>
      </w:r>
      <w:r w:rsidR="00D105B4" w:rsidRPr="00A33CA1">
        <w:rPr>
          <w:rFonts w:hint="cs"/>
          <w:b/>
          <w:bCs/>
          <w:rtl/>
          <w:lang w:bidi="ar-KW"/>
        </w:rPr>
        <w:t xml:space="preserve">لعب عملية البناء الضوئي دورا معاكسا لعملية التنفس بالنسبة </w:t>
      </w:r>
    </w:p>
    <w:p w:rsidR="00D105B4" w:rsidRPr="00A33CA1" w:rsidRDefault="000D1A52" w:rsidP="00D105B4">
      <w:pPr>
        <w:rPr>
          <w:b/>
          <w:bCs/>
          <w:rtl/>
          <w:lang w:bidi="ar-KW"/>
        </w:rPr>
      </w:pPr>
      <w:r>
        <w:rPr>
          <w:b/>
          <w:bCs/>
          <w:noProof/>
          <w:rtl/>
          <w:lang w:bidi="ar-SA"/>
        </w:rPr>
        <w:pict>
          <v:shape id="_x0000_s1540" type="#_x0000_t202" style="position:absolute;left:0;text-align:left;margin-left:202.9pt;margin-top:11.75pt;width:47.05pt;height:30.5pt;z-index:251795456" filled="f" stroked="f">
            <v:textbox style="mso-next-textbox:#_x0000_s1540">
              <w:txbxContent>
                <w:p w:rsidR="00047C01" w:rsidRPr="009D1CB1" w:rsidRDefault="00047C01" w:rsidP="00D105B4">
                  <w:pPr>
                    <w:rPr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</w:pPr>
                  <w:r w:rsidRPr="009D1CB1">
                    <w:rPr>
                      <w:b/>
                      <w:bCs/>
                      <w:color w:val="FF0000"/>
                      <w:sz w:val="32"/>
                      <w:szCs w:val="36"/>
                      <w:lang w:bidi="ar-KW"/>
                    </w:rPr>
                    <w:t>O</w:t>
                  </w:r>
                  <w:r w:rsidRPr="009D1CB1">
                    <w:rPr>
                      <w:b/>
                      <w:bCs/>
                      <w:color w:val="FF0000"/>
                      <w:sz w:val="32"/>
                      <w:szCs w:val="36"/>
                      <w:vertAlign w:val="subscript"/>
                      <w:lang w:bidi="ar-KW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D105B4">
        <w:rPr>
          <w:rFonts w:hint="cs"/>
          <w:b/>
          <w:bCs/>
          <w:rtl/>
          <w:lang w:bidi="ar-KW"/>
        </w:rPr>
        <w:t xml:space="preserve">    </w:t>
      </w:r>
      <w:r w:rsidRPr="000D1A52">
        <w:rPr>
          <w:noProof/>
          <w:rtl/>
          <w:lang w:bidi="ar-SA"/>
        </w:rPr>
        <w:pict>
          <v:shape id="_x0000_s1293" type="#_x0000_t202" style="position:absolute;left:0;text-align:left;margin-left:-12.65pt;margin-top:4pt;width:77.05pt;height:22.25pt;z-index:251723776;mso-position-horizontal-relative:text;mso-position-vertical-relative:text" filled="f" stroked="f">
            <v:textbox style="mso-next-textbox:#_x0000_s1293">
              <w:txbxContent>
                <w:p w:rsidR="00047C01" w:rsidRPr="00B53EF4" w:rsidRDefault="00047C01" w:rsidP="00D105B4">
                  <w:pPr>
                    <w:rPr>
                      <w:b/>
                      <w:bCs/>
                      <w:lang w:bidi="ar-KW"/>
                    </w:rPr>
                  </w:pPr>
                  <w:r w:rsidRPr="00B53EF4">
                    <w:rPr>
                      <w:rFonts w:hint="cs"/>
                      <w:b/>
                      <w:bCs/>
                      <w:rtl/>
                      <w:lang w:bidi="ar-KW"/>
                    </w:rPr>
                    <w:t>--------</w:t>
                  </w:r>
                </w:p>
              </w:txbxContent>
            </v:textbox>
            <w10:wrap anchorx="page"/>
          </v:shape>
        </w:pict>
      </w:r>
      <w:r w:rsidR="00D105B4" w:rsidRPr="00A33CA1">
        <w:rPr>
          <w:rFonts w:hint="cs"/>
          <w:b/>
          <w:bCs/>
          <w:rtl/>
          <w:lang w:bidi="ar-KW"/>
        </w:rPr>
        <w:t xml:space="preserve"> لغازي الأكسجي</w:t>
      </w:r>
      <w:r w:rsidR="00D105B4" w:rsidRPr="00A33CA1">
        <w:rPr>
          <w:rFonts w:hint="eastAsia"/>
          <w:b/>
          <w:bCs/>
          <w:rtl/>
          <w:lang w:bidi="ar-KW"/>
        </w:rPr>
        <w:t>ن</w:t>
      </w:r>
      <w:r w:rsidR="00D105B4" w:rsidRPr="00A33CA1">
        <w:rPr>
          <w:rFonts w:hint="cs"/>
          <w:b/>
          <w:bCs/>
          <w:rtl/>
          <w:lang w:bidi="ar-KW"/>
        </w:rPr>
        <w:t xml:space="preserve"> وثاني أكسيد الكربون .</w:t>
      </w:r>
    </w:p>
    <w:p w:rsidR="00D105B4" w:rsidRDefault="00D105B4" w:rsidP="00D105B4">
      <w:pPr>
        <w:rPr>
          <w:b/>
          <w:bCs/>
          <w:rtl/>
          <w:lang w:bidi="ar-KW"/>
        </w:rPr>
      </w:pPr>
      <w:r w:rsidRPr="00A33CA1">
        <w:rPr>
          <w:rFonts w:hint="cs"/>
          <w:b/>
          <w:bCs/>
          <w:rtl/>
          <w:lang w:bidi="ar-KW"/>
        </w:rPr>
        <w:t xml:space="preserve">    </w:t>
      </w:r>
      <w:r>
        <w:rPr>
          <w:rFonts w:hint="cs"/>
          <w:b/>
          <w:bCs/>
          <w:rtl/>
          <w:lang w:bidi="ar-KW"/>
        </w:rPr>
        <w:t>-</w:t>
      </w:r>
      <w:r w:rsidRPr="00A33CA1">
        <w:rPr>
          <w:rFonts w:hint="cs"/>
          <w:b/>
          <w:bCs/>
          <w:rtl/>
          <w:lang w:bidi="ar-KW"/>
        </w:rPr>
        <w:t xml:space="preserve"> فسر العبارة السابقة ب</w:t>
      </w:r>
      <w:r>
        <w:rPr>
          <w:rFonts w:hint="cs"/>
          <w:b/>
          <w:bCs/>
          <w:rtl/>
          <w:lang w:bidi="ar-KW"/>
        </w:rPr>
        <w:t xml:space="preserve">تكملة البيانات على الرسم </w:t>
      </w:r>
      <w:r w:rsidRPr="00A33CA1">
        <w:rPr>
          <w:rFonts w:hint="cs"/>
          <w:b/>
          <w:bCs/>
          <w:rtl/>
          <w:lang w:bidi="ar-KW"/>
        </w:rPr>
        <w:t xml:space="preserve"> . </w:t>
      </w:r>
    </w:p>
    <w:p w:rsidR="00D105B4" w:rsidRPr="00A33CA1" w:rsidRDefault="00D105B4" w:rsidP="00D105B4">
      <w:pPr>
        <w:rPr>
          <w:b/>
          <w:bCs/>
          <w:lang w:bidi="ar-KW"/>
        </w:rPr>
      </w:pPr>
      <w:r>
        <w:rPr>
          <w:rFonts w:hint="cs"/>
          <w:b/>
          <w:bCs/>
          <w:rtl/>
          <w:lang w:bidi="ar-KW"/>
        </w:rPr>
        <w:t xml:space="preserve">    -  ضع سهما موضحا اتجاه الماء في كل من عملية التنفس والبناء الضوئي </w:t>
      </w: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b/>
          <w:bCs/>
          <w:rtl/>
          <w:lang w:bidi="ar-KW"/>
        </w:rPr>
      </w:pPr>
    </w:p>
    <w:p w:rsidR="00D105B4" w:rsidRDefault="00D105B4" w:rsidP="00D105B4">
      <w:pPr>
        <w:rPr>
          <w:b/>
          <w:bCs/>
          <w:lang w:bidi="ar-KW"/>
        </w:rPr>
      </w:pPr>
      <w:r>
        <w:rPr>
          <w:rFonts w:hint="cs"/>
          <w:b/>
          <w:bCs/>
          <w:rtl/>
          <w:lang w:bidi="ar-KW"/>
        </w:rPr>
        <w:t>---------------------------------------------------------------------</w:t>
      </w:r>
    </w:p>
    <w:p w:rsidR="00D105B4" w:rsidRPr="00FA7A02" w:rsidRDefault="000D1A52" w:rsidP="00D105B4">
      <w:pPr>
        <w:rPr>
          <w:b/>
          <w:bCs/>
          <w:lang w:bidi="ar-KW"/>
        </w:rPr>
      </w:pPr>
      <w:r w:rsidRPr="000D1A52">
        <w:rPr>
          <w:noProof/>
          <w:lang w:bidi="ar-SA"/>
        </w:rPr>
        <w:pict>
          <v:group id="_x0000_s1316" style="position:absolute;left:0;text-align:left;margin-left:42pt;margin-top:15.65pt;width:190.5pt;height:124.15pt;z-index:251726848" coordorigin="2267,1071" coordsize="2558,1723">
            <v:shape id="_x0000_s1317" type="#_x0000_t75" style="position:absolute;left:2267;top:1071;width:2558;height:1723">
              <v:imagedata r:id="rId23" o:title="111"/>
            </v:shape>
            <v:group id="_x0000_s1318" style="position:absolute;left:2267;top:1234;width:2280;height:1250" coordorigin="1030,912" coordsize="2280,1250">
              <v:shape id="_x0000_s1319" type="#_x0000_t202" style="position:absolute;left:2267;top:912;width:1043;height:355" filled="f" stroked="f">
                <v:textbox style="mso-next-textbox:#_x0000_s1319">
                  <w:txbxContent>
                    <w:p w:rsidR="00047C01" w:rsidRPr="00770139" w:rsidRDefault="00047C01" w:rsidP="00D105B4">
                      <w:pPr>
                        <w:shd w:val="clear" w:color="auto" w:fill="C2D69B"/>
                        <w:jc w:val="center"/>
                        <w:rPr>
                          <w:rFonts w:cs="Times New Roman"/>
                          <w:b/>
                          <w:bCs/>
                          <w:sz w:val="14"/>
                          <w:szCs w:val="16"/>
                          <w:lang w:bidi="ar-KW"/>
                        </w:rPr>
                      </w:pPr>
                      <w:r w:rsidRPr="00770139">
                        <w:rPr>
                          <w:rFonts w:cs="Times New Roman"/>
                          <w:b/>
                          <w:bCs/>
                          <w:sz w:val="14"/>
                          <w:szCs w:val="16"/>
                          <w:rtl/>
                          <w:lang w:bidi="ar-KW"/>
                        </w:rPr>
                        <w:t>داخل الخلية</w:t>
                      </w:r>
                    </w:p>
                  </w:txbxContent>
                </v:textbox>
              </v:shape>
              <v:shape id="_x0000_s1320" type="#_x0000_t202" style="position:absolute;left:2343;top:1333;width:548;height:376" filled="f" stroked="f">
                <v:textbox style="mso-next-textbox:#_x0000_s1320">
                  <w:txbxContent>
                    <w:p w:rsidR="00047C01" w:rsidRPr="006936CD" w:rsidRDefault="00047C01" w:rsidP="00D105B4">
                      <w:pPr>
                        <w:rPr>
                          <w:b/>
                          <w:bCs/>
                          <w:sz w:val="12"/>
                          <w:szCs w:val="14"/>
                          <w:lang w:bidi="ar-KW"/>
                        </w:rPr>
                      </w:pPr>
                      <w:r w:rsidRPr="006936CD">
                        <w:rPr>
                          <w:rFonts w:hint="cs"/>
                          <w:b/>
                          <w:bCs/>
                          <w:sz w:val="12"/>
                          <w:szCs w:val="14"/>
                          <w:rtl/>
                          <w:lang w:bidi="ar-KW"/>
                        </w:rPr>
                        <w:t xml:space="preserve">( 1 ) </w:t>
                      </w:r>
                    </w:p>
                  </w:txbxContent>
                </v:textbox>
              </v:shape>
              <v:shape id="_x0000_s1321" type="#_x0000_t202" style="position:absolute;left:1030;top:1797;width:751;height:365" filled="f" stroked="f">
                <v:textbox style="mso-next-textbox:#_x0000_s1321">
                  <w:txbxContent>
                    <w:p w:rsidR="00047C01" w:rsidRPr="00FA7A02" w:rsidRDefault="00047C01" w:rsidP="00D105B4">
                      <w:pPr>
                        <w:rPr>
                          <w:sz w:val="12"/>
                          <w:szCs w:val="14"/>
                          <w:lang w:bidi="ar-KW"/>
                        </w:rPr>
                      </w:pPr>
                      <w:r w:rsidRPr="00FA7A02">
                        <w:rPr>
                          <w:rFonts w:hint="cs"/>
                          <w:sz w:val="12"/>
                          <w:szCs w:val="14"/>
                          <w:rtl/>
                          <w:lang w:bidi="ar-KW"/>
                        </w:rPr>
                        <w:t>تركيز عال</w:t>
                      </w:r>
                    </w:p>
                  </w:txbxContent>
                </v:textbox>
              </v:shape>
            </v:group>
            <w10:wrap anchorx="page"/>
          </v:group>
        </w:pict>
      </w:r>
    </w:p>
    <w:p w:rsidR="00D105B4" w:rsidRPr="00FA7A02" w:rsidRDefault="00D105B4" w:rsidP="00D105B4">
      <w:pPr>
        <w:rPr>
          <w:b/>
          <w:bCs/>
          <w:lang w:bidi="ar-KW"/>
        </w:rPr>
      </w:pPr>
      <w:r>
        <w:rPr>
          <w:rFonts w:hint="cs"/>
          <w:b/>
          <w:bCs/>
          <w:rtl/>
          <w:lang w:bidi="ar-KW"/>
        </w:rPr>
        <w:t>6 -</w:t>
      </w:r>
      <w:r w:rsidRPr="00FA7A02">
        <w:rPr>
          <w:rFonts w:hint="cs"/>
          <w:b/>
          <w:bCs/>
          <w:rtl/>
          <w:lang w:bidi="ar-KW"/>
        </w:rPr>
        <w:t>الشكل المقابل يوضح طرق نقل المواد خلال غشاء الخلية :</w:t>
      </w:r>
    </w:p>
    <w:p w:rsidR="00D105B4" w:rsidRPr="009D1CB1" w:rsidRDefault="00D105B4" w:rsidP="00D105B4">
      <w:pPr>
        <w:rPr>
          <w:b/>
          <w:bCs/>
          <w:color w:val="FF0000"/>
          <w:sz w:val="32"/>
          <w:szCs w:val="36"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     </w:t>
      </w:r>
      <w:r w:rsidRPr="00FA7A02">
        <w:rPr>
          <w:rFonts w:hint="cs"/>
          <w:b/>
          <w:bCs/>
          <w:rtl/>
          <w:lang w:bidi="ar-KW"/>
        </w:rPr>
        <w:t xml:space="preserve">النقل النشط يمثله السهم رقم </w:t>
      </w:r>
      <w:r>
        <w:rPr>
          <w:rFonts w:hint="cs"/>
          <w:b/>
          <w:bCs/>
          <w:color w:val="FF0000"/>
          <w:sz w:val="32"/>
          <w:szCs w:val="36"/>
          <w:rtl/>
          <w:lang w:bidi="ar-KW"/>
        </w:rPr>
        <w:t>( 1 )</w:t>
      </w:r>
    </w:p>
    <w:p w:rsidR="00D105B4" w:rsidRPr="00FA7A02" w:rsidRDefault="00D105B4" w:rsidP="00D105B4">
      <w:pPr>
        <w:rPr>
          <w:b/>
          <w:bCs/>
          <w:rtl/>
          <w:lang w:bidi="ar-KW"/>
        </w:rPr>
      </w:pPr>
    </w:p>
    <w:p w:rsidR="00D105B4" w:rsidRDefault="00D105B4" w:rsidP="00D105B4">
      <w:pPr>
        <w:rPr>
          <w:b/>
          <w:bCs/>
          <w:color w:val="FF0000"/>
          <w:sz w:val="28"/>
          <w:szCs w:val="32"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    </w:t>
      </w:r>
      <w:r w:rsidRPr="00FA7A02">
        <w:rPr>
          <w:rFonts w:hint="cs"/>
          <w:b/>
          <w:bCs/>
          <w:rtl/>
          <w:lang w:bidi="ar-KW"/>
        </w:rPr>
        <w:t xml:space="preserve">السبب : </w:t>
      </w:r>
      <w:r w:rsidRPr="009D1CB1">
        <w:rPr>
          <w:rFonts w:hint="cs"/>
          <w:b/>
          <w:bCs/>
          <w:color w:val="FF0000"/>
          <w:sz w:val="28"/>
          <w:szCs w:val="32"/>
          <w:rtl/>
          <w:lang w:bidi="ar-KW"/>
        </w:rPr>
        <w:t>يحتاج النقل النشط</w:t>
      </w: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 بواسطة البروتينات الناقلة</w:t>
      </w:r>
      <w:r w:rsidRPr="009D1CB1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 الى </w:t>
      </w:r>
    </w:p>
    <w:p w:rsidR="00D105B4" w:rsidRPr="00D87F26" w:rsidRDefault="00D105B4" w:rsidP="00D105B4">
      <w:pPr>
        <w:rPr>
          <w:b/>
          <w:bCs/>
          <w:color w:val="FF0000"/>
          <w:sz w:val="28"/>
          <w:szCs w:val="32"/>
          <w:rtl/>
          <w:lang w:bidi="ar-KW"/>
        </w:rPr>
      </w:pPr>
      <w:r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            </w:t>
      </w:r>
      <w:r w:rsidRPr="009D1CB1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طاقة لنقل الجزيئات من تركيز منخفض لتركيز عال </w:t>
      </w:r>
    </w:p>
    <w:p w:rsidR="00D105B4" w:rsidRDefault="00D105B4" w:rsidP="00D105B4">
      <w:pPr>
        <w:rPr>
          <w:rtl/>
          <w:lang w:bidi="ar-KW"/>
        </w:rPr>
      </w:pPr>
      <w:r>
        <w:rPr>
          <w:rFonts w:hint="cs"/>
          <w:rtl/>
          <w:lang w:bidi="ar-KW"/>
        </w:rPr>
        <w:t>-----------------------------------------------------------------------------</w:t>
      </w:r>
    </w:p>
    <w:p w:rsidR="00D105B4" w:rsidRPr="00FA7A02" w:rsidRDefault="00D105B4" w:rsidP="00D105B4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>7--</w:t>
      </w:r>
      <w:r w:rsidRPr="00FA7A02">
        <w:rPr>
          <w:rFonts w:hint="cs"/>
          <w:b/>
          <w:bCs/>
          <w:rtl/>
          <w:lang w:bidi="ar-KW"/>
        </w:rPr>
        <w:t xml:space="preserve">رتب مراحل الانقسام الميتوزي </w:t>
      </w:r>
      <w:r>
        <w:rPr>
          <w:rFonts w:hint="cs"/>
          <w:b/>
          <w:bCs/>
          <w:rtl/>
          <w:lang w:bidi="ar-KW"/>
        </w:rPr>
        <w:t>بالترتيب الصحيح من ( 1-4 ) حسب أ</w:t>
      </w:r>
      <w:r w:rsidRPr="00FA7A02">
        <w:rPr>
          <w:rFonts w:hint="cs"/>
          <w:b/>
          <w:bCs/>
          <w:rtl/>
          <w:lang w:bidi="ar-KW"/>
        </w:rPr>
        <w:t xml:space="preserve">ولوية حدوثها للخلية . </w:t>
      </w:r>
    </w:p>
    <w:p w:rsidR="00D105B4" w:rsidRDefault="00D105B4" w:rsidP="00D105B4">
      <w:pPr>
        <w:rPr>
          <w:rtl/>
          <w:lang w:bidi="ar-KW"/>
        </w:rPr>
      </w:pPr>
      <w:r>
        <w:rPr>
          <w:noProof/>
          <w:lang w:bidi="ar-SA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155575</wp:posOffset>
            </wp:positionH>
            <wp:positionV relativeFrom="paragraph">
              <wp:posOffset>4445</wp:posOffset>
            </wp:positionV>
            <wp:extent cx="6550660" cy="1706245"/>
            <wp:effectExtent l="19050" t="0" r="2540" b="0"/>
            <wp:wrapNone/>
            <wp:docPr id="298" name="صورة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170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D105B4" w:rsidP="00D105B4">
      <w:pPr>
        <w:rPr>
          <w:rtl/>
          <w:lang w:bidi="ar-KW"/>
        </w:rPr>
      </w:pPr>
    </w:p>
    <w:p w:rsidR="00D105B4" w:rsidRDefault="000D1A52" w:rsidP="00D105B4">
      <w:pPr>
        <w:rPr>
          <w:rtl/>
          <w:lang w:bidi="ar-KW"/>
        </w:rPr>
      </w:pPr>
      <w:r w:rsidRPr="000D1A52">
        <w:rPr>
          <w:b/>
          <w:bCs/>
          <w:noProof/>
          <w:rtl/>
          <w:lang w:bidi="ar-SA"/>
        </w:rPr>
        <w:pict>
          <v:shape id="_x0000_s1545" type="#_x0000_t202" style="position:absolute;left:0;text-align:left;margin-left:57.75pt;margin-top:18pt;width:47.05pt;height:30.5pt;z-index:251800576" filled="f" stroked="f">
            <v:textbox style="mso-next-textbox:#_x0000_s1545">
              <w:txbxContent>
                <w:p w:rsidR="00047C01" w:rsidRPr="009D1CB1" w:rsidRDefault="00047C01" w:rsidP="00D105B4">
                  <w:pPr>
                    <w:rPr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  <w:t xml:space="preserve">2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  <w:lang w:bidi="ar-SA"/>
        </w:rPr>
        <w:pict>
          <v:shape id="_x0000_s1544" type="#_x0000_t202" style="position:absolute;left:0;text-align:left;margin-left:174.25pt;margin-top:18pt;width:47.05pt;height:30.5pt;z-index:251799552" filled="f" stroked="f">
            <v:textbox style="mso-next-textbox:#_x0000_s1544">
              <w:txbxContent>
                <w:p w:rsidR="00047C01" w:rsidRPr="009D1CB1" w:rsidRDefault="00047C01" w:rsidP="00D105B4">
                  <w:pPr>
                    <w:rPr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  <w:t xml:space="preserve">1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  <w:lang w:bidi="ar-SA"/>
        </w:rPr>
        <w:pict>
          <v:shape id="_x0000_s1543" type="#_x0000_t202" style="position:absolute;left:0;text-align:left;margin-left:303.3pt;margin-top:18pt;width:47.05pt;height:30.5pt;z-index:251798528" filled="f" stroked="f">
            <v:textbox style="mso-next-textbox:#_x0000_s1543">
              <w:txbxContent>
                <w:p w:rsidR="00047C01" w:rsidRPr="009D1CB1" w:rsidRDefault="00047C01" w:rsidP="00D105B4">
                  <w:pPr>
                    <w:rPr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  <w:t xml:space="preserve">4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  <w:lang w:bidi="ar-SA"/>
        </w:rPr>
        <w:pict>
          <v:shape id="_x0000_s1542" type="#_x0000_t202" style="position:absolute;left:0;text-align:left;margin-left:450.9pt;margin-top:18pt;width:47.05pt;height:30.5pt;z-index:251797504" filled="f" stroked="f">
            <v:textbox style="mso-next-textbox:#_x0000_s1542">
              <w:txbxContent>
                <w:p w:rsidR="00047C01" w:rsidRPr="009D1CB1" w:rsidRDefault="00047C01" w:rsidP="00D105B4">
                  <w:pPr>
                    <w:rPr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  <w:t xml:space="preserve">3 </w:t>
                  </w:r>
                </w:p>
              </w:txbxContent>
            </v:textbox>
            <w10:wrap anchorx="page"/>
          </v:shape>
        </w:pict>
      </w:r>
    </w:p>
    <w:p w:rsidR="00D105B4" w:rsidRPr="00627306" w:rsidRDefault="00D105B4" w:rsidP="00D105B4">
      <w:pPr>
        <w:tabs>
          <w:tab w:val="left" w:pos="2563"/>
        </w:tabs>
        <w:rPr>
          <w:b/>
          <w:bCs/>
          <w:sz w:val="28"/>
          <w:rtl/>
        </w:rPr>
      </w:pPr>
      <w:r>
        <w:rPr>
          <w:noProof/>
          <w:lang w:bidi="ar-SA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281940</wp:posOffset>
            </wp:positionH>
            <wp:positionV relativeFrom="paragraph">
              <wp:posOffset>156845</wp:posOffset>
            </wp:positionV>
            <wp:extent cx="1588770" cy="988060"/>
            <wp:effectExtent l="19050" t="0" r="0" b="0"/>
            <wp:wrapNone/>
            <wp:docPr id="299" name="صورة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770" cy="98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05B4" w:rsidRPr="00B176B3" w:rsidRDefault="00D105B4" w:rsidP="00D105B4">
      <w:pPr>
        <w:rPr>
          <w:b/>
          <w:bCs/>
          <w:sz w:val="28"/>
          <w:u w:val="single"/>
        </w:rPr>
      </w:pPr>
      <w:r>
        <w:rPr>
          <w:rFonts w:hint="cs"/>
          <w:b/>
          <w:bCs/>
          <w:sz w:val="28"/>
          <w:rtl/>
          <w:lang w:bidi="ar-KW"/>
        </w:rPr>
        <w:lastRenderedPageBreak/>
        <w:t>8-.الشكل المجاور يمثل خلية في أحد أطوار الانقسام الميتوزي .</w:t>
      </w:r>
    </w:p>
    <w:p w:rsidR="00D105B4" w:rsidRDefault="00D105B4" w:rsidP="00D105B4">
      <w:pPr>
        <w:numPr>
          <w:ilvl w:val="1"/>
          <w:numId w:val="2"/>
        </w:numPr>
        <w:rPr>
          <w:b/>
          <w:bCs/>
          <w:sz w:val="28"/>
          <w:rtl/>
        </w:rPr>
      </w:pPr>
      <w:r w:rsidRPr="00B176B3">
        <w:rPr>
          <w:rFonts w:hint="cs"/>
          <w:b/>
          <w:bCs/>
          <w:sz w:val="28"/>
          <w:rtl/>
        </w:rPr>
        <w:t xml:space="preserve">الطور المبين بالشكل يعرف بالطور </w:t>
      </w:r>
      <w:r>
        <w:rPr>
          <w:rFonts w:hint="cs"/>
          <w:b/>
          <w:bCs/>
          <w:color w:val="FF0000"/>
          <w:sz w:val="32"/>
          <w:szCs w:val="36"/>
          <w:rtl/>
          <w:lang w:bidi="ar-KW"/>
        </w:rPr>
        <w:t>الانفصالي</w:t>
      </w:r>
    </w:p>
    <w:p w:rsidR="00D105B4" w:rsidRPr="00962D10" w:rsidRDefault="00D105B4" w:rsidP="00D105B4">
      <w:pPr>
        <w:rPr>
          <w:b/>
          <w:bCs/>
          <w:color w:val="FF0000"/>
          <w:sz w:val="32"/>
          <w:szCs w:val="36"/>
          <w:rtl/>
          <w:lang w:bidi="ar-KW"/>
        </w:rPr>
      </w:pPr>
      <w:r>
        <w:rPr>
          <w:rFonts w:hint="cs"/>
          <w:b/>
          <w:bCs/>
          <w:sz w:val="28"/>
          <w:rtl/>
        </w:rPr>
        <w:t xml:space="preserve">السبب : </w:t>
      </w:r>
      <w:r>
        <w:rPr>
          <w:rFonts w:hint="cs"/>
          <w:b/>
          <w:bCs/>
          <w:color w:val="FF0000"/>
          <w:sz w:val="32"/>
          <w:szCs w:val="36"/>
          <w:rtl/>
          <w:lang w:bidi="ar-KW"/>
        </w:rPr>
        <w:t xml:space="preserve">ينشطر السنترومير وتنفصل الكروماتيدات  وتتحرك نحو قطبي الخلية </w:t>
      </w:r>
    </w:p>
    <w:p w:rsidR="00D105B4" w:rsidRPr="00962D10" w:rsidRDefault="00D105B4" w:rsidP="00D105B4">
      <w:pPr>
        <w:rPr>
          <w:b/>
          <w:bCs/>
          <w:sz w:val="28"/>
          <w:szCs w:val="32"/>
          <w:lang w:bidi="ar-KW"/>
        </w:rPr>
      </w:pPr>
      <w:r w:rsidRPr="00DE532E">
        <w:rPr>
          <w:b/>
          <w:bCs/>
          <w:sz w:val="28"/>
          <w:szCs w:val="32"/>
        </w:rPr>
        <w:t>----------------------------------------------------------------------------------------</w:t>
      </w:r>
      <w:r>
        <w:rPr>
          <w:b/>
          <w:bCs/>
          <w:sz w:val="28"/>
          <w:szCs w:val="32"/>
        </w:rPr>
        <w:t>----------------------</w:t>
      </w:r>
    </w:p>
    <w:p w:rsidR="00D105B4" w:rsidRDefault="00D105B4" w:rsidP="00D105B4">
      <w:pPr>
        <w:pStyle w:val="a5"/>
        <w:rPr>
          <w:rFonts w:cs="Times New Roman"/>
          <w:sz w:val="28"/>
          <w:szCs w:val="28"/>
          <w:rtl/>
        </w:rPr>
      </w:pPr>
    </w:p>
    <w:p w:rsidR="00D105B4" w:rsidRDefault="000D1A52" w:rsidP="00D105B4">
      <w:pPr>
        <w:pStyle w:val="a5"/>
        <w:rPr>
          <w:rFonts w:cs="Times New Roman"/>
          <w:sz w:val="28"/>
          <w:szCs w:val="28"/>
          <w:rtl/>
          <w:lang w:bidi="ar-KW"/>
        </w:rPr>
      </w:pPr>
      <w:r w:rsidRPr="000D1A52">
        <w:rPr>
          <w:b/>
          <w:bCs/>
          <w:noProof/>
          <w:sz w:val="28"/>
          <w:u w:val="single"/>
          <w:rtl/>
          <w:lang w:bidi="ar-SA"/>
        </w:rPr>
        <w:pict>
          <v:group id="_x0000_s1325" style="position:absolute;left:0;text-align:left;margin-left:-55.2pt;margin-top:7.65pt;width:258.45pt;height:181.3pt;z-index:251730944" coordorigin="-321,1938" coordsize="5509,2769">
            <v:group id="_x0000_s1326" style="position:absolute;left:686;top:1938;width:4162;height:1853" coordorigin="854,8205" coordsize="4162,1853">
              <v:shape id="_x0000_s1327" type="#_x0000_t75" style="position:absolute;left:854;top:8489;width:4162;height:1569">
                <v:imagedata r:id="rId26" o:title="WorD3BC"/>
              </v:shape>
              <v:shape id="_x0000_s1328" type="#_x0000_t202" style="position:absolute;left:3149;top:8205;width:1762;height:860" filled="f" stroked="f">
                <v:textbox style="mso-next-textbox:#_x0000_s1328">
                  <w:txbxContent>
                    <w:p w:rsidR="00047C01" w:rsidRDefault="00047C01" w:rsidP="00D105B4">
                      <w:pPr>
                        <w:rPr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</w:pPr>
                      <w:r w:rsidRPr="00A057CF">
                        <w:rPr>
                          <w:rFonts w:hint="cs"/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  <w:t xml:space="preserve">محلول ملحي </w:t>
                      </w:r>
                    </w:p>
                    <w:p w:rsidR="00047C01" w:rsidRPr="00A057CF" w:rsidRDefault="00047C01" w:rsidP="00D105B4">
                      <w:pPr>
                        <w:rPr>
                          <w:b/>
                          <w:bCs/>
                          <w:sz w:val="22"/>
                          <w:szCs w:val="24"/>
                          <w:lang w:bidi="ar-KW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  <w:t xml:space="preserve">  </w:t>
                      </w:r>
                      <w:r w:rsidRPr="00A057CF">
                        <w:rPr>
                          <w:rFonts w:hint="cs"/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  <w:t>مخفف</w:t>
                      </w:r>
                    </w:p>
                  </w:txbxContent>
                </v:textbox>
              </v:shape>
              <v:shape id="_x0000_s1329" type="#_x0000_t202" style="position:absolute;left:1690;top:8242;width:1762;height:860" filled="f" stroked="f">
                <v:textbox style="mso-next-textbox:#_x0000_s1329">
                  <w:txbxContent>
                    <w:p w:rsidR="00047C01" w:rsidRDefault="00047C01" w:rsidP="00D105B4">
                      <w:pPr>
                        <w:rPr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</w:pPr>
                      <w:r w:rsidRPr="00A057CF">
                        <w:rPr>
                          <w:rFonts w:hint="cs"/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  <w:t xml:space="preserve">محلول ملحي </w:t>
                      </w:r>
                    </w:p>
                    <w:p w:rsidR="00047C01" w:rsidRPr="00A057CF" w:rsidRDefault="00047C01" w:rsidP="00D105B4">
                      <w:pPr>
                        <w:rPr>
                          <w:b/>
                          <w:bCs/>
                          <w:sz w:val="22"/>
                          <w:szCs w:val="24"/>
                          <w:lang w:bidi="ar-KW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22"/>
                          <w:szCs w:val="24"/>
                          <w:rtl/>
                          <w:lang w:bidi="ar-KW"/>
                        </w:rPr>
                        <w:t xml:space="preserve">  مركز</w:t>
                      </w:r>
                    </w:p>
                  </w:txbxContent>
                </v:textbox>
              </v:shape>
            </v:group>
            <v:shape id="_x0000_s1330" type="#_x0000_t202" style="position:absolute;left:-321;top:3675;width:5509;height:1032" filled="f" stroked="f">
              <v:textbox style="mso-next-textbox:#_x0000_s1330">
                <w:txbxContent>
                  <w:p w:rsidR="00047C01" w:rsidRPr="003A0341" w:rsidRDefault="00047C01" w:rsidP="00D105B4">
                    <w:r>
                      <w:rPr>
                        <w:rFonts w:cs="Times New Roman" w:hint="cs"/>
                        <w:sz w:val="28"/>
                        <w:rtl/>
                      </w:rPr>
                      <w:t xml:space="preserve">          ( 1 )            (  2 )              ( 3 )</w:t>
                    </w:r>
                  </w:p>
                </w:txbxContent>
              </v:textbox>
            </v:shape>
            <w10:wrap anchorx="page"/>
          </v:group>
        </w:pict>
      </w:r>
      <w:r w:rsidR="00D105B4">
        <w:rPr>
          <w:rFonts w:cs="Times New Roman" w:hint="cs"/>
          <w:sz w:val="28"/>
          <w:szCs w:val="28"/>
          <w:rtl/>
          <w:lang w:bidi="ar-KW"/>
        </w:rPr>
        <w:t xml:space="preserve">9-.-كريات الدم الحمراء في وضعها الطبيعي في الكأس ( 1 ) حيث </w:t>
      </w:r>
    </w:p>
    <w:p w:rsidR="00D105B4" w:rsidRDefault="00D105B4" w:rsidP="00D105B4">
      <w:pPr>
        <w:pStyle w:val="a5"/>
        <w:rPr>
          <w:rFonts w:cs="Times New Roman"/>
          <w:sz w:val="28"/>
          <w:szCs w:val="28"/>
          <w:rtl/>
          <w:lang w:bidi="ar-KW"/>
        </w:rPr>
      </w:pPr>
      <w:r>
        <w:rPr>
          <w:rFonts w:cs="Times New Roman" w:hint="cs"/>
          <w:sz w:val="28"/>
          <w:szCs w:val="28"/>
          <w:rtl/>
          <w:lang w:bidi="ar-KW"/>
        </w:rPr>
        <w:t xml:space="preserve"> يتعادل التركيز داخل الخلية مع التركيز خارجها .</w:t>
      </w:r>
    </w:p>
    <w:p w:rsidR="00D105B4" w:rsidRDefault="00D105B4" w:rsidP="00D105B4">
      <w:pPr>
        <w:pStyle w:val="a5"/>
        <w:numPr>
          <w:ilvl w:val="1"/>
          <w:numId w:val="10"/>
        </w:numPr>
        <w:rPr>
          <w:rFonts w:cs="Times New Roman"/>
          <w:sz w:val="28"/>
          <w:szCs w:val="28"/>
          <w:lang w:bidi="ar-KW"/>
        </w:rPr>
      </w:pPr>
      <w:r>
        <w:rPr>
          <w:rFonts w:cs="Times New Roman" w:hint="cs"/>
          <w:sz w:val="28"/>
          <w:szCs w:val="28"/>
          <w:rtl/>
        </w:rPr>
        <w:t xml:space="preserve">ماذا يحدث عند نقل الكريات الى كل من </w:t>
      </w:r>
    </w:p>
    <w:p w:rsidR="00D105B4" w:rsidRDefault="00D105B4" w:rsidP="00D105B4">
      <w:pPr>
        <w:pStyle w:val="a5"/>
        <w:rPr>
          <w:rFonts w:cs="Times New Roman"/>
          <w:sz w:val="28"/>
          <w:szCs w:val="28"/>
          <w:rtl/>
        </w:rPr>
      </w:pPr>
      <w:r>
        <w:rPr>
          <w:rFonts w:cs="Times New Roman" w:hint="cs"/>
          <w:sz w:val="28"/>
          <w:szCs w:val="28"/>
          <w:rtl/>
        </w:rPr>
        <w:t xml:space="preserve">               الكأس ( 1 ) والذي يحتوي على محلول ملحي مخفف التركيز .</w:t>
      </w:r>
    </w:p>
    <w:p w:rsidR="00D105B4" w:rsidRDefault="00D105B4" w:rsidP="00D105B4">
      <w:pPr>
        <w:pStyle w:val="a5"/>
        <w:ind w:left="1440"/>
        <w:rPr>
          <w:rFonts w:cs="Times New Roman"/>
          <w:sz w:val="28"/>
          <w:szCs w:val="28"/>
          <w:rtl/>
        </w:rPr>
      </w:pPr>
      <w:r>
        <w:rPr>
          <w:rFonts w:cs="Times New Roman" w:hint="cs"/>
          <w:sz w:val="28"/>
          <w:szCs w:val="28"/>
          <w:rtl/>
        </w:rPr>
        <w:t>يحدث :</w:t>
      </w:r>
      <w:r w:rsidRPr="00962D10">
        <w:rPr>
          <w:rFonts w:cs="Times New Roman" w:hint="cs"/>
          <w:color w:val="FF6600"/>
          <w:sz w:val="28"/>
          <w:szCs w:val="28"/>
          <w:rtl/>
        </w:rPr>
        <w:t>تنتفخ الخلية</w:t>
      </w:r>
      <w:r>
        <w:rPr>
          <w:rFonts w:cs="Times New Roman" w:hint="cs"/>
          <w:sz w:val="28"/>
          <w:szCs w:val="28"/>
          <w:rtl/>
        </w:rPr>
        <w:t xml:space="preserve"> </w:t>
      </w:r>
    </w:p>
    <w:p w:rsidR="00D105B4" w:rsidRDefault="00D105B4" w:rsidP="00D105B4">
      <w:pPr>
        <w:pStyle w:val="a5"/>
        <w:ind w:left="1440"/>
        <w:rPr>
          <w:rFonts w:cs="Times New Roman"/>
          <w:sz w:val="28"/>
          <w:szCs w:val="28"/>
          <w:rtl/>
        </w:rPr>
      </w:pPr>
      <w:r>
        <w:rPr>
          <w:rFonts w:cs="Times New Roman" w:hint="cs"/>
          <w:sz w:val="28"/>
          <w:szCs w:val="28"/>
          <w:rtl/>
        </w:rPr>
        <w:t xml:space="preserve">السبب : </w:t>
      </w:r>
      <w:r w:rsidRPr="00962D10">
        <w:rPr>
          <w:rFonts w:cs="Times New Roman" w:hint="cs"/>
          <w:color w:val="FF6600"/>
          <w:sz w:val="28"/>
          <w:szCs w:val="28"/>
          <w:rtl/>
        </w:rPr>
        <w:t>لانتقال الماء إلى الداخل بالأسموزية</w:t>
      </w:r>
      <w:r>
        <w:rPr>
          <w:rFonts w:cs="Times New Roman" w:hint="cs"/>
          <w:sz w:val="28"/>
          <w:szCs w:val="28"/>
          <w:rtl/>
        </w:rPr>
        <w:t xml:space="preserve"> </w:t>
      </w:r>
    </w:p>
    <w:p w:rsidR="00D105B4" w:rsidRDefault="00D105B4" w:rsidP="00D105B4">
      <w:pPr>
        <w:pStyle w:val="a5"/>
        <w:rPr>
          <w:rFonts w:cs="Times New Roman"/>
          <w:sz w:val="28"/>
          <w:szCs w:val="28"/>
          <w:rtl/>
        </w:rPr>
      </w:pPr>
      <w:r>
        <w:rPr>
          <w:rFonts w:cs="Times New Roman" w:hint="cs"/>
          <w:sz w:val="28"/>
          <w:szCs w:val="28"/>
          <w:rtl/>
        </w:rPr>
        <w:t xml:space="preserve">               </w:t>
      </w:r>
    </w:p>
    <w:p w:rsidR="00D105B4" w:rsidRDefault="00D105B4" w:rsidP="00D105B4">
      <w:pPr>
        <w:pStyle w:val="a5"/>
        <w:rPr>
          <w:rFonts w:cs="Times New Roman"/>
          <w:sz w:val="28"/>
          <w:szCs w:val="28"/>
          <w:rtl/>
        </w:rPr>
      </w:pPr>
      <w:r>
        <w:rPr>
          <w:rFonts w:cs="Times New Roman" w:hint="cs"/>
          <w:sz w:val="28"/>
          <w:szCs w:val="28"/>
          <w:rtl/>
        </w:rPr>
        <w:t xml:space="preserve">               الكأس ( 2) والذي يحتوي على محلول ملحي عالي التركيز .</w:t>
      </w:r>
    </w:p>
    <w:p w:rsidR="00D105B4" w:rsidRDefault="00D105B4" w:rsidP="00D105B4">
      <w:pPr>
        <w:pStyle w:val="a5"/>
        <w:ind w:left="1440"/>
        <w:rPr>
          <w:rFonts w:cs="Times New Roman"/>
          <w:sz w:val="28"/>
          <w:szCs w:val="28"/>
          <w:rtl/>
        </w:rPr>
      </w:pPr>
      <w:r>
        <w:rPr>
          <w:rFonts w:cs="Times New Roman" w:hint="cs"/>
          <w:sz w:val="28"/>
          <w:szCs w:val="28"/>
          <w:rtl/>
        </w:rPr>
        <w:t xml:space="preserve">يحدث : </w:t>
      </w:r>
      <w:r w:rsidRPr="00962D10">
        <w:rPr>
          <w:rFonts w:cs="Times New Roman" w:hint="cs"/>
          <w:color w:val="FF6600"/>
          <w:sz w:val="28"/>
          <w:szCs w:val="28"/>
          <w:rtl/>
        </w:rPr>
        <w:t>تنكمش الخلية</w:t>
      </w:r>
      <w:r>
        <w:rPr>
          <w:rFonts w:cs="Times New Roman" w:hint="cs"/>
          <w:sz w:val="28"/>
          <w:szCs w:val="28"/>
          <w:rtl/>
        </w:rPr>
        <w:t xml:space="preserve"> </w:t>
      </w:r>
    </w:p>
    <w:p w:rsidR="00D105B4" w:rsidRPr="00962D10" w:rsidRDefault="00D105B4" w:rsidP="00D105B4">
      <w:pPr>
        <w:rPr>
          <w:b/>
          <w:bCs/>
          <w:color w:val="FF0000"/>
          <w:sz w:val="28"/>
          <w:szCs w:val="32"/>
          <w:rtl/>
          <w:lang w:bidi="ar-KW"/>
        </w:rPr>
      </w:pPr>
      <w:r>
        <w:rPr>
          <w:rFonts w:cs="Times New Roman" w:hint="cs"/>
          <w:sz w:val="28"/>
          <w:rtl/>
        </w:rPr>
        <w:t xml:space="preserve">السبب : </w:t>
      </w:r>
      <w:r w:rsidRPr="00684A0A">
        <w:rPr>
          <w:rFonts w:hint="cs"/>
          <w:b/>
          <w:bCs/>
          <w:color w:val="FF0000"/>
          <w:sz w:val="28"/>
          <w:szCs w:val="32"/>
          <w:rtl/>
          <w:lang w:bidi="ar-KW"/>
        </w:rPr>
        <w:t xml:space="preserve">لإنتقال الماء الى الخارج بالأسموزية </w:t>
      </w:r>
    </w:p>
    <w:p w:rsidR="00D105B4" w:rsidRDefault="00D105B4" w:rsidP="00D105B4">
      <w:pPr>
        <w:rPr>
          <w:rtl/>
        </w:rPr>
      </w:pPr>
      <w:r>
        <w:rPr>
          <w:rFonts w:hint="cs"/>
          <w:noProof/>
          <w:rtl/>
          <w:lang w:bidi="ar-SA"/>
        </w:rPr>
        <w:t>------------------------------------------------------------------------------</w:t>
      </w:r>
    </w:p>
    <w:p w:rsidR="00D105B4" w:rsidRPr="00B02A7D" w:rsidRDefault="00D105B4" w:rsidP="00D105B4">
      <w:pPr>
        <w:shd w:val="clear" w:color="auto" w:fill="D9D9D9"/>
        <w:spacing w:before="240"/>
        <w:rPr>
          <w:rFonts w:cs="PT Bold Heading"/>
          <w:sz w:val="28"/>
          <w:u w:val="single"/>
          <w:rtl/>
        </w:rPr>
      </w:pPr>
      <w:r w:rsidRPr="00B02A7D">
        <w:rPr>
          <w:rFonts w:cs="PT Bold Heading"/>
          <w:sz w:val="28"/>
          <w:u w:val="single"/>
          <w:rtl/>
        </w:rPr>
        <w:t>س</w:t>
      </w:r>
      <w:r>
        <w:rPr>
          <w:rFonts w:cs="PT Bold Heading" w:hint="cs"/>
          <w:sz w:val="28"/>
          <w:u w:val="single"/>
          <w:rtl/>
        </w:rPr>
        <w:t>10</w:t>
      </w:r>
      <w:r w:rsidRPr="00B02A7D">
        <w:rPr>
          <w:rFonts w:cs="PT Bold Heading"/>
          <w:sz w:val="28"/>
          <w:u w:val="single"/>
          <w:rtl/>
        </w:rPr>
        <w:t xml:space="preserve"> :</w:t>
      </w:r>
      <w:r w:rsidRPr="00B02A7D">
        <w:rPr>
          <w:rFonts w:cs="PT Bold Heading" w:hint="cs"/>
          <w:sz w:val="28"/>
          <w:u w:val="single"/>
          <w:rtl/>
        </w:rPr>
        <w:t>أجب عن المطلوب في كل مما يلي :</w:t>
      </w:r>
    </w:p>
    <w:p w:rsidR="00D105B4" w:rsidRDefault="00D105B4" w:rsidP="00D105B4">
      <w:pPr>
        <w:ind w:left="360"/>
        <w:rPr>
          <w:b/>
          <w:bCs/>
        </w:rPr>
      </w:pPr>
    </w:p>
    <w:p w:rsidR="00D105B4" w:rsidRDefault="00D105B4" w:rsidP="00D105B4">
      <w:pPr>
        <w:ind w:left="360"/>
        <w:rPr>
          <w:b/>
          <w:bCs/>
          <w:lang w:bidi="ar-KW"/>
        </w:rPr>
      </w:pPr>
    </w:p>
    <w:p w:rsidR="00D105B4" w:rsidRPr="00FA7A02" w:rsidRDefault="00D105B4" w:rsidP="00D105B4">
      <w:pPr>
        <w:numPr>
          <w:ilvl w:val="0"/>
          <w:numId w:val="24"/>
        </w:numPr>
        <w:rPr>
          <w:b/>
          <w:bCs/>
          <w:lang w:bidi="ar-KW"/>
        </w:rPr>
      </w:pPr>
      <w:r>
        <w:rPr>
          <w:b/>
          <w:bCs/>
          <w:noProof/>
          <w:lang w:bidi="ar-SA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229870</wp:posOffset>
            </wp:positionH>
            <wp:positionV relativeFrom="paragraph">
              <wp:posOffset>14605</wp:posOffset>
            </wp:positionV>
            <wp:extent cx="1153160" cy="1392555"/>
            <wp:effectExtent l="19050" t="0" r="8890" b="0"/>
            <wp:wrapNone/>
            <wp:docPr id="300" name="صورة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139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7A02">
        <w:rPr>
          <w:rFonts w:hint="cs"/>
          <w:b/>
          <w:bCs/>
          <w:rtl/>
          <w:lang w:bidi="ar-KW"/>
        </w:rPr>
        <w:t xml:space="preserve">أثناء مزاولة أحمد لرياضة الجري شعر بتقلص وألم في عضلات ساقه </w:t>
      </w:r>
    </w:p>
    <w:p w:rsidR="00D105B4" w:rsidRPr="00FA7A02" w:rsidRDefault="00D105B4" w:rsidP="00D105B4">
      <w:pPr>
        <w:ind w:left="1440"/>
        <w:rPr>
          <w:b/>
          <w:bCs/>
          <w:rtl/>
          <w:lang w:bidi="ar-KW"/>
        </w:rPr>
      </w:pPr>
      <w:r w:rsidRPr="00FA7A02">
        <w:rPr>
          <w:rFonts w:hint="cs"/>
          <w:b/>
          <w:bCs/>
          <w:rtl/>
          <w:lang w:bidi="ar-KW"/>
        </w:rPr>
        <w:t>فما سبب حدوث ذلك ؟</w:t>
      </w:r>
    </w:p>
    <w:p w:rsidR="00D105B4" w:rsidRPr="00FA7A02" w:rsidRDefault="00D105B4" w:rsidP="00D105B4">
      <w:pPr>
        <w:ind w:left="1440"/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- </w:t>
      </w:r>
      <w:r>
        <w:rPr>
          <w:rFonts w:hint="cs"/>
          <w:b/>
          <w:bCs/>
          <w:color w:val="FF0000"/>
          <w:rtl/>
          <w:lang w:bidi="ar-KW"/>
        </w:rPr>
        <w:t xml:space="preserve">نقص  الأكسجين في الخلايا وحدوث التخمر ثم انتاج حمض اللاكتيك </w:t>
      </w:r>
      <w:r w:rsidRPr="00684A0A">
        <w:rPr>
          <w:rFonts w:hint="cs"/>
          <w:b/>
          <w:bCs/>
          <w:color w:val="FF0000"/>
          <w:rtl/>
          <w:lang w:bidi="ar-KW"/>
        </w:rPr>
        <w:t xml:space="preserve"> </w:t>
      </w:r>
    </w:p>
    <w:p w:rsidR="00D105B4" w:rsidRPr="00FA7A02" w:rsidRDefault="00D105B4" w:rsidP="00D105B4">
      <w:pPr>
        <w:ind w:left="1440"/>
        <w:rPr>
          <w:b/>
          <w:bCs/>
          <w:rtl/>
          <w:lang w:bidi="ar-KW"/>
        </w:rPr>
      </w:pPr>
      <w:r w:rsidRPr="00FA7A02">
        <w:rPr>
          <w:rFonts w:hint="cs"/>
          <w:b/>
          <w:bCs/>
          <w:rtl/>
          <w:lang w:bidi="ar-KW"/>
        </w:rPr>
        <w:t>بماذا تنصح أحمد ؟</w:t>
      </w:r>
    </w:p>
    <w:p w:rsidR="00D105B4" w:rsidRPr="00684A0A" w:rsidRDefault="00D105B4" w:rsidP="00D105B4">
      <w:pPr>
        <w:rPr>
          <w:b/>
          <w:bCs/>
          <w:color w:val="FF0000"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                           </w:t>
      </w:r>
      <w:r>
        <w:rPr>
          <w:rFonts w:hint="cs"/>
          <w:b/>
          <w:bCs/>
          <w:color w:val="FF0000"/>
          <w:rtl/>
          <w:lang w:bidi="ar-KW"/>
        </w:rPr>
        <w:t xml:space="preserve">- التنفس بعمق والمشي بعد الرياضة  </w:t>
      </w:r>
      <w:r w:rsidRPr="00684A0A">
        <w:rPr>
          <w:rFonts w:hint="cs"/>
          <w:b/>
          <w:bCs/>
          <w:color w:val="FF0000"/>
          <w:rtl/>
          <w:lang w:bidi="ar-KW"/>
        </w:rPr>
        <w:t xml:space="preserve"> </w:t>
      </w:r>
    </w:p>
    <w:p w:rsidR="00D105B4" w:rsidRDefault="00D105B4" w:rsidP="00D105B4">
      <w:pPr>
        <w:rPr>
          <w:b/>
          <w:bCs/>
          <w:rtl/>
          <w:lang w:bidi="ar-KW"/>
        </w:rPr>
      </w:pPr>
    </w:p>
    <w:p w:rsidR="00D105B4" w:rsidRDefault="00D105B4" w:rsidP="00D105B4">
      <w:pPr>
        <w:rPr>
          <w:b/>
          <w:bCs/>
          <w:rtl/>
          <w:lang w:bidi="ar-KW"/>
        </w:rPr>
      </w:pPr>
    </w:p>
    <w:p w:rsidR="00D105B4" w:rsidRDefault="00D105B4" w:rsidP="00D105B4">
      <w:pPr>
        <w:rPr>
          <w:rtl/>
        </w:rPr>
      </w:pPr>
      <w:r>
        <w:rPr>
          <w:rFonts w:hint="cs"/>
          <w:b/>
          <w:bCs/>
          <w:rtl/>
        </w:rPr>
        <w:t>-------------------------------------------------------------------</w:t>
      </w:r>
    </w:p>
    <w:p w:rsidR="00D105B4" w:rsidRDefault="00D105B4" w:rsidP="00D105B4">
      <w:pPr>
        <w:rPr>
          <w:rtl/>
        </w:rPr>
      </w:pPr>
    </w:p>
    <w:p w:rsidR="00D105B4" w:rsidRDefault="00D105B4" w:rsidP="00D105B4">
      <w:pPr>
        <w:rPr>
          <w:rtl/>
        </w:rPr>
      </w:pPr>
    </w:p>
    <w:p w:rsidR="00D105B4" w:rsidRDefault="00D105B4" w:rsidP="00D105B4">
      <w:pPr>
        <w:rPr>
          <w:rtl/>
        </w:rPr>
      </w:pPr>
    </w:p>
    <w:p w:rsidR="00D105B4" w:rsidRDefault="00D105B4" w:rsidP="00D105B4">
      <w:pPr>
        <w:rPr>
          <w:rtl/>
        </w:rPr>
      </w:pPr>
    </w:p>
    <w:p w:rsidR="00D105B4" w:rsidRDefault="00D105B4" w:rsidP="00D105B4">
      <w:pPr>
        <w:rPr>
          <w:rtl/>
        </w:rPr>
      </w:pPr>
    </w:p>
    <w:p w:rsidR="00D105B4" w:rsidRDefault="00D105B4" w:rsidP="00D105B4">
      <w:pPr>
        <w:rPr>
          <w:rtl/>
        </w:rPr>
      </w:pPr>
    </w:p>
    <w:p w:rsidR="00D105B4" w:rsidRDefault="00D105B4" w:rsidP="00D105B4">
      <w:pPr>
        <w:rPr>
          <w:rtl/>
        </w:rPr>
      </w:pPr>
    </w:p>
    <w:p w:rsidR="00D105B4" w:rsidRDefault="00D105B4" w:rsidP="00D105B4">
      <w:pPr>
        <w:numPr>
          <w:ilvl w:val="0"/>
          <w:numId w:val="24"/>
        </w:numPr>
        <w:rPr>
          <w:rFonts w:cs="Times New Roman"/>
          <w:b/>
          <w:bCs/>
        </w:rPr>
      </w:pPr>
      <w:r>
        <w:rPr>
          <w:rFonts w:cs="Times New Roman" w:hint="cs"/>
          <w:b/>
          <w:bCs/>
          <w:rtl/>
        </w:rPr>
        <w:t xml:space="preserve">خرائط المفاهيم التالية توضح كيف ترتبط المفاهيم الرئيسية بعضها ببعض . </w:t>
      </w:r>
    </w:p>
    <w:p w:rsidR="00D105B4" w:rsidRDefault="00D105B4" w:rsidP="00D105B4">
      <w:pPr>
        <w:rPr>
          <w:rFonts w:cs="Times New Roman"/>
          <w:b/>
          <w:bCs/>
          <w:rtl/>
        </w:rPr>
      </w:pPr>
      <w:r>
        <w:rPr>
          <w:rFonts w:cs="Times New Roman" w:hint="cs"/>
          <w:b/>
          <w:bCs/>
          <w:rtl/>
        </w:rPr>
        <w:lastRenderedPageBreak/>
        <w:t xml:space="preserve">           أكمل الخرائط مستخدما الأفكار والكلمات التي درستها .</w:t>
      </w:r>
    </w:p>
    <w:p w:rsidR="00D105B4" w:rsidRDefault="00D105B4" w:rsidP="00D105B4">
      <w:pPr>
        <w:rPr>
          <w:rFonts w:cs="Times New Roman"/>
          <w:b/>
          <w:bCs/>
          <w:rtl/>
        </w:rPr>
      </w:pPr>
    </w:p>
    <w:p w:rsidR="00D105B4" w:rsidRDefault="000D1A52" w:rsidP="00D105B4">
      <w:pPr>
        <w:rPr>
          <w:rtl/>
          <w:lang w:bidi="ar-KW"/>
        </w:rPr>
      </w:pPr>
      <w:r>
        <w:rPr>
          <w:noProof/>
          <w:rtl/>
          <w:lang w:bidi="ar-SA"/>
        </w:rPr>
        <w:pict>
          <v:group id="_x0000_s1475" editas="orgchart" style="position:absolute;left:0;text-align:left;margin-left:8.7pt;margin-top:3.75pt;width:534.55pt;height:273.95pt;z-index:251759616" coordorigin="606,3757" coordsize="10691,5479">
            <o:lock v:ext="edit" aspectratio="t"/>
            <o:diagram v:ext="edit" dgmstyle="0" dgmscalex="58988" dgmscaley="71251" dgmfontsize="10" constrainbounds="0,0,0,0">
              <o:relationtable v:ext="edit">
                <o:rel v:ext="edit" idsrc="#_s1489" iddest="#_s1489"/>
                <o:rel v:ext="edit" idsrc="#_s1490" iddest="#_s1489" idcntr="#_s1488"/>
                <o:rel v:ext="edit" idsrc="#_s1491" iddest="#_s1489" idcntr="#_s1487"/>
                <o:rel v:ext="edit" idsrc="#_s1492" iddest="#_s1489" idcntr="#_s1486"/>
                <o:rel v:ext="edit" idsrc="#_s1496" iddest="#_s1489" idcntr="#_s1482"/>
                <o:rel v:ext="edit" idsrc="#_s1495" iddest="#_s1490" idcntr="#_s1483"/>
                <o:rel v:ext="edit" idsrc="#_s1499" iddest="#_s1491" idcntr="#_s1479"/>
                <o:rel v:ext="edit" idsrc="#_s1493" iddest="#_s1492" idcntr="#_s1485"/>
                <o:rel v:ext="edit" idsrc="#_s1497" iddest="#_s1496" idcntr="#_s1481"/>
                <o:rel v:ext="edit" idsrc="#_s1500" iddest="#_s1499" idcntr="#_s1478"/>
                <o:rel v:ext="edit" idsrc="#_s1501" iddest="#_s1499" idcntr="#_s1477"/>
                <o:rel v:ext="edit" idsrc="#_s1494" iddest="#_s1493" idcntr="#_s1484"/>
                <o:rel v:ext="edit" idsrc="#_s1498" iddest="#_s1497" idcntr="#_s1480"/>
              </o:relationtable>
            </o:diagram>
            <v:shape id="_x0000_s1476" type="#_x0000_t75" style="position:absolute;left:606;top:3757;width:10691;height:5479" o:preferrelative="f">
              <v:fill o:detectmouseclick="t"/>
              <v:path o:extrusionok="t" o:connecttype="none"/>
              <o:lock v:ext="edit" text="t"/>
            </v:shape>
            <v:shapetype id="_x0000_t33" coordsize="21600,21600" o:spt="33" o:oned="t" path="m,l21600,r,21600e" filled="f">
              <v:stroke joinstyle="miter"/>
              <v:path arrowok="t" fillok="f" o:connecttype="none"/>
              <o:lock v:ext="edit" shapetype="t"/>
            </v:shapetype>
            <v:shape id="_s1477" o:spid="_x0000_s1477" type="#_x0000_t33" style="position:absolute;left:3847;top:6889;width:323;height:1957;rotation:180" o:connectortype="elbow" adj="-278861,-76665,-278861" strokeweight="2.25pt"/>
            <v:shape id="_s1478" o:spid="_x0000_s1478" type="#_x0000_t33" style="position:absolute;left:3847;top:6889;width:323;height:783;rotation:180" o:connectortype="elbow" adj="-278861,-159228,-278861" strokeweight="2.25pt"/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s1479" o:spid="_x0000_s1479" type="#_x0000_t34" style="position:absolute;left:3651;top:5910;width:391;height:1;rotation:270;flip:x" o:connectortype="elbow" adj="9944,90849600,-212520" strokeweight="2.25pt"/>
            <v:shape id="_s1480" o:spid="_x0000_s1480" type="#_x0000_t33" style="position:absolute;left:9031;top:6889;width:323;height:783;rotation:180" o:connectortype="elbow" adj="-625531,-159228,-625531" strokeweight="2.25pt"/>
            <v:shape id="_s1481" o:spid="_x0000_s1481" type="#_x0000_t34" style="position:absolute;left:8835;top:5909;width:392;height:1;rotation:270;flip:x" o:connectortype="elbow" adj="9918,90849600,-497627" strokeweight="2.25pt"/>
            <v:shape id="_s1482" o:spid="_x0000_s1482" type="#_x0000_t34" style="position:absolute;left:6972;top:2872;width:391;height:3725;rotation:270;flip:x" o:connectortype="elbow" adj="9944,17570,-498844" strokeweight="2.25pt"/>
            <v:shape id="_s1483" o:spid="_x0000_s1483" type="#_x0000_t32" style="position:absolute;left:1383;top:5910;width:391;height:1;rotation:270" o:connectortype="elbow" adj="-87173,-1,-87173" strokeweight="2.25pt"/>
            <v:shape id="_s1484" o:spid="_x0000_s1484" type="#_x0000_t33" style="position:absolute;left:6439;top:6889;width:323;height:783;rotation:180" o:connectortype="elbow" adj="-452196,-159228,-452196" strokeweight="2.25pt"/>
            <v:shape id="_s1485" o:spid="_x0000_s1485" type="#_x0000_t32" style="position:absolute;left:6244;top:5910;width:391;height:1;rotation:270" o:connectortype="elbow" adj="-355709,-1,-355709" strokeweight="2.25pt"/>
            <v:shape id="_s1486" o:spid="_x0000_s1486" type="#_x0000_t34" style="position:absolute;left:5676;top:4168;width:391;height:1134;rotation:270;flip:x" o:connectortype="elbow" adj="9944,57714,-355709" strokeweight="2.25pt"/>
            <v:shape id="_s1487" o:spid="_x0000_s1487" type="#_x0000_t34" style="position:absolute;left:4380;top:4005;width:391;height:1459;rotation:270" o:connectortype="elbow" adj="9944,-44858,-212464" strokeweight="2.25pt"/>
            <v:shape id="_s1488" o:spid="_x0000_s1488" type="#_x0000_t34" style="position:absolute;left:3246;top:2871;width:391;height:3727;rotation:270" o:connectortype="elbow" adj="9944,-17561,-87173" strokeweight="2.25pt"/>
            <v:roundrect id="_s1489" o:spid="_x0000_s1489" style="position:absolute;left:4332;top:3757;width:1945;height:782;v-text-anchor:middle" arcsize="10923f" o:dgmlayout="0" o:dgmnodekind="1" fillcolor="#bbe0e3">
              <v:textbox style="mso-next-textbox:#_s1489" inset="0,0,0,0">
                <w:txbxContent>
                  <w:p w:rsidR="00047C01" w:rsidRPr="00770139" w:rsidRDefault="00047C01" w:rsidP="00D105B4">
                    <w:pPr>
                      <w:rPr>
                        <w:rFonts w:cs="Times New Roman"/>
                        <w:b/>
                        <w:bCs/>
                        <w:sz w:val="20"/>
                        <w:szCs w:val="25"/>
                        <w:rtl/>
                        <w:lang w:bidi="ar-KW"/>
                      </w:rPr>
                    </w:pPr>
                    <w:r w:rsidRPr="00770139">
                      <w:rPr>
                        <w:rFonts w:cs="Times New Roman" w:hint="cs"/>
                        <w:b/>
                        <w:bCs/>
                        <w:sz w:val="20"/>
                        <w:szCs w:val="25"/>
                        <w:rtl/>
                        <w:lang w:bidi="ar-KW"/>
                      </w:rPr>
                      <w:t xml:space="preserve">  </w:t>
                    </w:r>
                  </w:p>
                  <w:p w:rsidR="00047C01" w:rsidRPr="00770139" w:rsidRDefault="00047C01" w:rsidP="00D105B4">
                    <w:pPr>
                      <w:rPr>
                        <w:rFonts w:cs="Times New Roman"/>
                        <w:b/>
                        <w:bCs/>
                        <w:sz w:val="20"/>
                        <w:szCs w:val="25"/>
                        <w:lang w:bidi="ar-KW"/>
                      </w:rPr>
                    </w:pPr>
                    <w:r w:rsidRPr="00770139">
                      <w:rPr>
                        <w:rFonts w:cs="Times New Roman" w:hint="cs"/>
                        <w:b/>
                        <w:bCs/>
                        <w:sz w:val="20"/>
                        <w:szCs w:val="25"/>
                        <w:rtl/>
                        <w:lang w:bidi="ar-KW"/>
                      </w:rPr>
                      <w:t xml:space="preserve">  طرق </w:t>
                    </w:r>
                    <w:r w:rsidRPr="00770139">
                      <w:rPr>
                        <w:rFonts w:cs="Times New Roman"/>
                        <w:b/>
                        <w:bCs/>
                        <w:sz w:val="20"/>
                        <w:szCs w:val="25"/>
                        <w:rtl/>
                        <w:lang w:bidi="ar-KW"/>
                      </w:rPr>
                      <w:t xml:space="preserve">انتقال المواد </w:t>
                    </w:r>
                  </w:p>
                </w:txbxContent>
              </v:textbox>
            </v:roundrect>
            <v:roundrect id="_s1490" o:spid="_x0000_s1490" style="position:absolute;left:606;top:4930;width:1944;height:785;v-text-anchor:middle" arcsize="10923f" o:dgmlayout="0" o:dgmnodekind="0" fillcolor="#bbe0e3">
              <v:textbox style="mso-next-textbox:#_s1490" inset="0,0,0,0">
                <w:txbxContent>
                  <w:p w:rsidR="00047C01" w:rsidRPr="00A057CF" w:rsidRDefault="00047C01" w:rsidP="00D105B4">
                    <w:pPr>
                      <w:jc w:val="center"/>
                      <w:rPr>
                        <w:sz w:val="20"/>
                        <w:szCs w:val="22"/>
                        <w:rtl/>
                        <w:lang w:bidi="ar-KW"/>
                      </w:rPr>
                    </w:pPr>
                  </w:p>
                  <w:p w:rsidR="00047C01" w:rsidRPr="00A057CF" w:rsidRDefault="00047C01" w:rsidP="00D105B4">
                    <w:pPr>
                      <w:jc w:val="center"/>
                      <w:rPr>
                        <w:sz w:val="20"/>
                        <w:szCs w:val="22"/>
                        <w:lang w:bidi="ar-KW"/>
                      </w:rPr>
                    </w:pPr>
                    <w:r w:rsidRPr="00A057CF">
                      <w:rPr>
                        <w:rFonts w:hint="cs"/>
                        <w:sz w:val="20"/>
                        <w:szCs w:val="22"/>
                        <w:rtl/>
                        <w:lang w:bidi="ar-KW"/>
                      </w:rPr>
                      <w:t>------------</w:t>
                    </w:r>
                  </w:p>
                  <w:p w:rsidR="00047C01" w:rsidRPr="00770139" w:rsidRDefault="00047C01" w:rsidP="00D105B4">
                    <w:pPr>
                      <w:jc w:val="center"/>
                      <w:rPr>
                        <w:rFonts w:cs="Times New Roman"/>
                        <w:b/>
                        <w:bCs/>
                        <w:sz w:val="31"/>
                        <w:szCs w:val="37"/>
                        <w:lang w:bidi="ar-KW"/>
                      </w:rPr>
                    </w:pPr>
                  </w:p>
                </w:txbxContent>
              </v:textbox>
            </v:roundrect>
            <v:roundrect id="_s1491" o:spid="_x0000_s1491" style="position:absolute;left:2874;top:4930;width:1944;height:785;v-text-anchor:middle" arcsize="10923f" o:dgmlayout="0" o:dgmnodekind="0" fillcolor="#bbe0e3">
              <v:textbox style="mso-next-textbox:#_s1491" inset="0,0,0,0">
                <w:txbxContent>
                  <w:p w:rsidR="00047C01" w:rsidRPr="00770139" w:rsidRDefault="00047C01" w:rsidP="00D105B4">
                    <w:pPr>
                      <w:jc w:val="center"/>
                      <w:rPr>
                        <w:rFonts w:cs="Times New Roman"/>
                        <w:b/>
                        <w:bCs/>
                        <w:sz w:val="31"/>
                        <w:szCs w:val="37"/>
                        <w:lang w:bidi="ar-KW"/>
                      </w:rPr>
                    </w:pPr>
                    <w:r w:rsidRPr="00770139">
                      <w:rPr>
                        <w:rFonts w:cs="Times New Roman" w:hint="cs"/>
                        <w:b/>
                        <w:bCs/>
                        <w:sz w:val="31"/>
                        <w:szCs w:val="37"/>
                        <w:rtl/>
                        <w:lang w:bidi="ar-KW"/>
                      </w:rPr>
                      <w:t>النقل النشط</w:t>
                    </w:r>
                  </w:p>
                </w:txbxContent>
              </v:textbox>
            </v:roundrect>
            <v:roundrect id="_s1492" o:spid="_x0000_s1492" style="position:absolute;left:5466;top:4930;width:1945;height:785;v-text-anchor:middle" arcsize="10923f" o:dgmlayout="0" o:dgmnodekind="0" fillcolor="#bbe0e3">
              <v:textbox style="mso-next-textbox:#_s1492" inset="0,0,0,0">
                <w:txbxContent>
                  <w:p w:rsidR="00047C01" w:rsidRPr="00A057CF" w:rsidRDefault="00047C01" w:rsidP="00D105B4">
                    <w:pPr>
                      <w:jc w:val="center"/>
                      <w:rPr>
                        <w:sz w:val="20"/>
                        <w:szCs w:val="22"/>
                        <w:rtl/>
                        <w:lang w:bidi="ar-KW"/>
                      </w:rPr>
                    </w:pPr>
                  </w:p>
                  <w:p w:rsidR="00047C01" w:rsidRPr="00A057CF" w:rsidRDefault="00047C01" w:rsidP="00D105B4">
                    <w:pPr>
                      <w:jc w:val="center"/>
                      <w:rPr>
                        <w:sz w:val="20"/>
                        <w:szCs w:val="22"/>
                        <w:lang w:bidi="ar-KW"/>
                      </w:rPr>
                    </w:pPr>
                    <w:r w:rsidRPr="00A057CF">
                      <w:rPr>
                        <w:rFonts w:hint="cs"/>
                        <w:sz w:val="20"/>
                        <w:szCs w:val="22"/>
                        <w:rtl/>
                        <w:lang w:bidi="ar-KW"/>
                      </w:rPr>
                      <w:t>------------</w:t>
                    </w:r>
                  </w:p>
                  <w:p w:rsidR="00047C01" w:rsidRPr="00A057CF" w:rsidRDefault="00047C01" w:rsidP="00D105B4">
                    <w:pPr>
                      <w:rPr>
                        <w:sz w:val="23"/>
                      </w:rPr>
                    </w:pPr>
                  </w:p>
                </w:txbxContent>
              </v:textbox>
            </v:roundrect>
            <v:roundrect id="_s1493" o:spid="_x0000_s1493" style="position:absolute;left:5466;top:6106;width:1945;height:783;v-text-anchor:middle" arcsize="10923f" o:dgmlayout="2" o:dgmnodekind="0" filled="f" fillcolor="#bbe0e3" stroked="f">
              <v:textbox style="mso-next-textbox:#_s1493" inset="0,0,0,0">
                <w:txbxContent>
                  <w:p w:rsidR="00047C01" w:rsidRPr="00A057CF" w:rsidRDefault="00047C01" w:rsidP="00D105B4">
                    <w:pPr>
                      <w:rPr>
                        <w:b/>
                        <w:bCs/>
                        <w:sz w:val="30"/>
                        <w:szCs w:val="30"/>
                      </w:rPr>
                    </w:pPr>
                    <w:r w:rsidRPr="00A057CF">
                      <w:rPr>
                        <w:rFonts w:hint="cs"/>
                        <w:b/>
                        <w:bCs/>
                        <w:sz w:val="30"/>
                        <w:szCs w:val="30"/>
                        <w:rtl/>
                        <w:lang w:bidi="ar-KW"/>
                      </w:rPr>
                      <w:t xml:space="preserve">  حركة جزيئات</w:t>
                    </w:r>
                    <w:r w:rsidRPr="00A057CF">
                      <w:rPr>
                        <w:rFonts w:hint="cs"/>
                        <w:b/>
                        <w:bCs/>
                        <w:sz w:val="30"/>
                        <w:szCs w:val="30"/>
                        <w:rtl/>
                      </w:rPr>
                      <w:t xml:space="preserve"> الماء</w:t>
                    </w:r>
                  </w:p>
                </w:txbxContent>
              </v:textbox>
            </v:roundrect>
            <v:roundrect id="_s1494" o:spid="_x0000_s1494" style="position:absolute;left:6762;top:7280;width:1944;height:784;v-text-anchor:middle" arcsize="10923f" o:dgmlayout="2" o:dgmnodekind="0" fillcolor="#bbe0e3">
              <v:textbox style="mso-next-textbox:#_s1494" inset="0,0,0,0">
                <w:txbxContent>
                  <w:p w:rsidR="00047C01" w:rsidRPr="00A057CF" w:rsidRDefault="00047C01" w:rsidP="00D105B4">
                    <w:pPr>
                      <w:jc w:val="center"/>
                      <w:rPr>
                        <w:b/>
                        <w:bCs/>
                        <w:sz w:val="23"/>
                        <w:szCs w:val="23"/>
                        <w:lang w:bidi="ar-KW"/>
                      </w:rPr>
                    </w:pPr>
                    <w:r w:rsidRPr="00A057CF">
                      <w:rPr>
                        <w:rFonts w:hint="cs"/>
                        <w:b/>
                        <w:bCs/>
                        <w:sz w:val="22"/>
                        <w:szCs w:val="22"/>
                        <w:rtl/>
                        <w:lang w:bidi="ar-KW"/>
                      </w:rPr>
                      <w:t>من منطقة التركيز العالي الى منطقة التركيز المنخفض</w:t>
                    </w:r>
                  </w:p>
                  <w:p w:rsidR="00047C01" w:rsidRDefault="00047C01" w:rsidP="00D105B4"/>
                </w:txbxContent>
              </v:textbox>
            </v:roundrect>
            <v:roundrect id="_s1495" o:spid="_x0000_s1495" style="position:absolute;left:606;top:6106;width:1944;height:783;v-text-anchor:middle" arcsize="10923f" o:dgmlayout="2" o:dgmnodekind="0" filled="f" fillcolor="#bbe0e3" stroked="f">
              <v:textbox style="mso-next-textbox:#_s1495" inset="0,0,0,0">
                <w:txbxContent>
                  <w:p w:rsidR="00047C01" w:rsidRPr="00770139" w:rsidRDefault="00047C01" w:rsidP="00D105B4">
                    <w:pPr>
                      <w:jc w:val="center"/>
                      <w:rPr>
                        <w:rFonts w:cs="Times New Roman"/>
                        <w:b/>
                        <w:bCs/>
                        <w:sz w:val="22"/>
                        <w:szCs w:val="24"/>
                        <w:lang w:bidi="ar-KW"/>
                      </w:rPr>
                    </w:pPr>
                    <w:r w:rsidRPr="00770139">
                      <w:rPr>
                        <w:rFonts w:cs="Times New Roman"/>
                        <w:b/>
                        <w:bCs/>
                        <w:sz w:val="22"/>
                        <w:szCs w:val="24"/>
                        <w:rtl/>
                        <w:lang w:bidi="ar-KW"/>
                      </w:rPr>
                      <w:t>لا يحتاج</w:t>
                    </w:r>
                    <w:r w:rsidRPr="00770139">
                      <w:rPr>
                        <w:rFonts w:cs="Times New Roman"/>
                        <w:sz w:val="16"/>
                        <w:szCs w:val="18"/>
                        <w:rtl/>
                      </w:rPr>
                      <w:t xml:space="preserve"> </w:t>
                    </w:r>
                    <w:r w:rsidRPr="00770139">
                      <w:rPr>
                        <w:rFonts w:cs="Times New Roman"/>
                        <w:b/>
                        <w:bCs/>
                        <w:sz w:val="22"/>
                        <w:szCs w:val="24"/>
                        <w:rtl/>
                      </w:rPr>
                      <w:t xml:space="preserve">طاقة </w:t>
                    </w:r>
                  </w:p>
                </w:txbxContent>
              </v:textbox>
            </v:roundrect>
            <v:roundrect id="_s1496" o:spid="_x0000_s1496" style="position:absolute;left:8058;top:4930;width:1944;height:784;v-text-anchor:middle" arcsize="10923f" o:dgmlayout="0" o:dgmnodekind="0" fillcolor="#bbe0e3">
              <v:textbox style="mso-next-textbox:#_s1496" inset="0,0,0,0">
                <w:txbxContent>
                  <w:p w:rsidR="00047C01" w:rsidRPr="00770139" w:rsidRDefault="00047C01" w:rsidP="00D105B4">
                    <w:pPr>
                      <w:jc w:val="center"/>
                      <w:rPr>
                        <w:rFonts w:cs="Times New Roman"/>
                        <w:b/>
                        <w:bCs/>
                        <w:sz w:val="31"/>
                        <w:szCs w:val="37"/>
                        <w:lang w:bidi="ar-KW"/>
                      </w:rPr>
                    </w:pPr>
                    <w:r w:rsidRPr="00770139">
                      <w:rPr>
                        <w:rFonts w:cs="Times New Roman" w:hint="cs"/>
                        <w:b/>
                        <w:bCs/>
                        <w:sz w:val="31"/>
                        <w:szCs w:val="37"/>
                        <w:rtl/>
                        <w:lang w:bidi="ar-KW"/>
                      </w:rPr>
                      <w:t>الانتشار</w:t>
                    </w:r>
                  </w:p>
                  <w:p w:rsidR="00047C01" w:rsidRPr="00A057CF" w:rsidRDefault="00047C01" w:rsidP="00D105B4">
                    <w:pPr>
                      <w:rPr>
                        <w:sz w:val="23"/>
                        <w:lang w:bidi="ar-KW"/>
                      </w:rPr>
                    </w:pPr>
                  </w:p>
                </w:txbxContent>
              </v:textbox>
            </v:roundrect>
            <v:roundrect id="_s1497" o:spid="_x0000_s1497" style="position:absolute;left:8059;top:6106;width:1943;height:783;v-text-anchor:middle" arcsize="10923f" o:dgmlayout="2" o:dgmnodekind="0" filled="f" fillcolor="#bbe0e3" stroked="f">
              <v:textbox style="mso-next-textbox:#_s1497" inset="0,0,0,0">
                <w:txbxContent>
                  <w:p w:rsidR="00047C01" w:rsidRPr="00A057CF" w:rsidRDefault="00047C01" w:rsidP="00D105B4">
                    <w:pPr>
                      <w:jc w:val="center"/>
                      <w:rPr>
                        <w:b/>
                        <w:bCs/>
                        <w:sz w:val="30"/>
                        <w:szCs w:val="30"/>
                        <w:lang w:bidi="ar-KW"/>
                      </w:rPr>
                    </w:pPr>
                    <w:r w:rsidRPr="00A057CF">
                      <w:rPr>
                        <w:rFonts w:hint="cs"/>
                        <w:b/>
                        <w:bCs/>
                        <w:sz w:val="30"/>
                        <w:szCs w:val="30"/>
                        <w:rtl/>
                        <w:lang w:bidi="ar-KW"/>
                      </w:rPr>
                      <w:t xml:space="preserve">حركة جزيئات المادة </w:t>
                    </w:r>
                  </w:p>
                </w:txbxContent>
              </v:textbox>
            </v:roundrect>
            <v:roundrect id="_s1498" o:spid="_x0000_s1498" style="position:absolute;left:9354;top:7280;width:1943;height:784;v-text-anchor:middle" arcsize="10923f" o:dgmlayout="2" o:dgmnodekind="0" fillcolor="#bbe0e3">
              <v:textbox style="mso-next-textbox:#_s1498" inset="0,0,0,0">
                <w:txbxContent>
                  <w:p w:rsidR="00047C01" w:rsidRPr="00A057CF" w:rsidRDefault="00047C01" w:rsidP="00D105B4">
                    <w:pPr>
                      <w:jc w:val="center"/>
                      <w:rPr>
                        <w:sz w:val="20"/>
                        <w:szCs w:val="22"/>
                        <w:lang w:bidi="ar-KW"/>
                      </w:rPr>
                    </w:pPr>
                    <w:r w:rsidRPr="00A057CF">
                      <w:rPr>
                        <w:rFonts w:hint="cs"/>
                        <w:sz w:val="20"/>
                        <w:szCs w:val="22"/>
                        <w:rtl/>
                        <w:lang w:bidi="ar-KW"/>
                      </w:rPr>
                      <w:t>--------------------------------</w:t>
                    </w:r>
                  </w:p>
                  <w:p w:rsidR="00047C01" w:rsidRDefault="00047C01" w:rsidP="00D105B4"/>
                </w:txbxContent>
              </v:textbox>
            </v:roundrect>
            <v:roundrect id="_s1499" o:spid="_x0000_s1499" style="position:absolute;left:2875;top:6106;width:1943;height:783;v-text-anchor:middle" arcsize="10923f" o:dgmlayout="2" o:dgmnodekind="0" filled="f" fillcolor="#bbe0e3" stroked="f">
              <v:textbox style="mso-next-textbox:#_s1499" inset="0,0,0,0">
                <w:txbxContent>
                  <w:p w:rsidR="00047C01" w:rsidRPr="00770139" w:rsidRDefault="00047C01" w:rsidP="00D105B4">
                    <w:pPr>
                      <w:jc w:val="center"/>
                      <w:rPr>
                        <w:rFonts w:cs="Times New Roman"/>
                        <w:b/>
                        <w:bCs/>
                        <w:sz w:val="22"/>
                        <w:szCs w:val="25"/>
                        <w:lang w:bidi="ar-KW"/>
                      </w:rPr>
                    </w:pPr>
                    <w:r w:rsidRPr="00770139">
                      <w:rPr>
                        <w:rFonts w:cs="Times New Roman"/>
                        <w:b/>
                        <w:bCs/>
                        <w:sz w:val="22"/>
                        <w:szCs w:val="25"/>
                        <w:rtl/>
                        <w:lang w:bidi="ar-KW"/>
                      </w:rPr>
                      <w:t xml:space="preserve">طرق الانتقال </w:t>
                    </w:r>
                  </w:p>
                </w:txbxContent>
              </v:textbox>
            </v:roundrect>
            <v:roundrect id="_s1500" o:spid="_x0000_s1500" style="position:absolute;left:4170;top:7280;width:1944;height:784;v-text-anchor:middle" arcsize="10923f" o:dgmlayout="2" o:dgmnodekind="0" fillcolor="#bbe0e3">
              <v:textbox style="mso-next-textbox:#_s1500" inset="0,0,0,0">
                <w:txbxContent>
                  <w:p w:rsidR="00047C01" w:rsidRPr="00A057CF" w:rsidRDefault="00047C01" w:rsidP="00D105B4">
                    <w:pPr>
                      <w:jc w:val="center"/>
                      <w:rPr>
                        <w:sz w:val="20"/>
                        <w:szCs w:val="24"/>
                        <w:lang w:bidi="ar-KW"/>
                      </w:rPr>
                    </w:pPr>
                    <w:r>
                      <w:rPr>
                        <w:rFonts w:hint="cs"/>
                        <w:sz w:val="20"/>
                        <w:szCs w:val="24"/>
                        <w:rtl/>
                        <w:lang w:bidi="ar-KW"/>
                      </w:rPr>
                      <w:t>-------------</w:t>
                    </w:r>
                  </w:p>
                </w:txbxContent>
              </v:textbox>
            </v:roundrect>
            <v:roundrect id="_s1501" o:spid="_x0000_s1501" style="position:absolute;left:4170;top:8455;width:1944;height:781;v-text-anchor:middle" arcsize="10923f" o:dgmlayout="2" o:dgmnodekind="0" fillcolor="#bbe0e3">
              <v:textbox style="mso-next-textbox:#_s1501" inset="0,0,0,0">
                <w:txbxContent>
                  <w:p w:rsidR="00047C01" w:rsidRPr="00A057CF" w:rsidRDefault="00047C01" w:rsidP="00D105B4">
                    <w:pPr>
                      <w:jc w:val="center"/>
                      <w:rPr>
                        <w:sz w:val="20"/>
                        <w:szCs w:val="23"/>
                        <w:lang w:bidi="ar-KW"/>
                      </w:rPr>
                    </w:pPr>
                    <w:r>
                      <w:rPr>
                        <w:rFonts w:hint="cs"/>
                        <w:sz w:val="20"/>
                        <w:szCs w:val="23"/>
                        <w:rtl/>
                        <w:lang w:bidi="ar-KW"/>
                      </w:rPr>
                      <w:t>-------------</w:t>
                    </w:r>
                  </w:p>
                </w:txbxContent>
              </v:textbox>
            </v:roundrect>
            <v:shape id="_x0000_s1502" type="#_x0000_t202" style="position:absolute;left:4755;top:4914;width:2405;height:832" filled="f" stroked="f">
              <v:textbox style="mso-next-textbox:#_x0000_s1502">
                <w:txbxContent>
                  <w:p w:rsidR="00047C01" w:rsidRPr="00692B5E" w:rsidRDefault="00047C01" w:rsidP="00D105B4">
                    <w:pPr>
                      <w:rPr>
                        <w:b/>
                        <w:bCs/>
                        <w:color w:val="FF0000"/>
                        <w:sz w:val="32"/>
                        <w:szCs w:val="36"/>
                        <w:rtl/>
                        <w:lang w:bidi="ar-KW"/>
                      </w:rPr>
                    </w:pPr>
                    <w:r w:rsidRPr="00692B5E">
                      <w:rPr>
                        <w:rFonts w:hint="cs"/>
                        <w:b/>
                        <w:bCs/>
                        <w:color w:val="FF0000"/>
                        <w:sz w:val="32"/>
                        <w:szCs w:val="36"/>
                        <w:rtl/>
                        <w:lang w:bidi="ar-KW"/>
                      </w:rPr>
                      <w:t xml:space="preserve">الاسموزية </w:t>
                    </w:r>
                  </w:p>
                </w:txbxContent>
              </v:textbox>
            </v:shape>
            <v:shape id="_x0000_s1503" type="#_x0000_t202" style="position:absolute;left:8892;top:7115;width:2405;height:1344" filled="f" stroked="f">
              <v:textbox style="mso-next-textbox:#_x0000_s1503">
                <w:txbxContent>
                  <w:p w:rsidR="00047C01" w:rsidRPr="00692B5E" w:rsidRDefault="00047C01" w:rsidP="00D105B4">
                    <w:pPr>
                      <w:rPr>
                        <w:b/>
                        <w:bCs/>
                        <w:color w:val="FF0000"/>
                        <w:sz w:val="28"/>
                        <w:szCs w:val="32"/>
                        <w:rtl/>
                        <w:lang w:bidi="ar-KW"/>
                      </w:rPr>
                    </w:pPr>
                    <w:r w:rsidRPr="00692B5E">
                      <w:rPr>
                        <w:rFonts w:hint="cs"/>
                        <w:b/>
                        <w:bCs/>
                        <w:color w:val="FF0000"/>
                        <w:sz w:val="28"/>
                        <w:szCs w:val="32"/>
                        <w:rtl/>
                        <w:lang w:bidi="ar-KW"/>
                      </w:rPr>
                      <w:t>من تركيز عال الى</w:t>
                    </w:r>
                  </w:p>
                  <w:p w:rsidR="00047C01" w:rsidRPr="00692B5E" w:rsidRDefault="00047C01" w:rsidP="00D105B4">
                    <w:pPr>
                      <w:rPr>
                        <w:b/>
                        <w:bCs/>
                        <w:color w:val="FF0000"/>
                        <w:sz w:val="28"/>
                        <w:szCs w:val="32"/>
                        <w:rtl/>
                        <w:lang w:bidi="ar-KW"/>
                      </w:rPr>
                    </w:pPr>
                    <w:r w:rsidRPr="00692B5E">
                      <w:rPr>
                        <w:rFonts w:hint="cs"/>
                        <w:b/>
                        <w:bCs/>
                        <w:color w:val="FF0000"/>
                        <w:sz w:val="28"/>
                        <w:szCs w:val="32"/>
                        <w:rtl/>
                        <w:lang w:bidi="ar-KW"/>
                      </w:rPr>
                      <w:t xml:space="preserve"> تركيز منخفض </w:t>
                    </w:r>
                  </w:p>
                </w:txbxContent>
              </v:textbox>
            </v:shape>
            <v:shape id="_x0000_s1504" type="#_x0000_t202" style="position:absolute;left:3709;top:7163;width:2405;height:726" filled="f" stroked="f">
              <v:textbox style="mso-next-textbox:#_x0000_s1504">
                <w:txbxContent>
                  <w:p w:rsidR="00047C01" w:rsidRPr="00692B5E" w:rsidRDefault="00047C01" w:rsidP="00D105B4">
                    <w:pPr>
                      <w:rPr>
                        <w:b/>
                        <w:bCs/>
                        <w:color w:val="FF0000"/>
                        <w:sz w:val="32"/>
                        <w:szCs w:val="36"/>
                        <w:rtl/>
                        <w:lang w:bidi="ar-KW"/>
                      </w:rPr>
                    </w:pPr>
                    <w:r>
                      <w:rPr>
                        <w:rFonts w:hint="cs"/>
                        <w:b/>
                        <w:bCs/>
                        <w:color w:val="FF0000"/>
                        <w:sz w:val="32"/>
                        <w:szCs w:val="36"/>
                        <w:rtl/>
                        <w:lang w:bidi="ar-KW"/>
                      </w:rPr>
                      <w:t xml:space="preserve">البروتينات الناقلة </w:t>
                    </w:r>
                  </w:p>
                </w:txbxContent>
              </v:textbox>
            </v:shape>
            <v:shape id="_x0000_s1505" type="#_x0000_t202" style="position:absolute;left:3259;top:8310;width:2405;height:726" filled="f" stroked="f">
              <v:textbox style="mso-next-textbox:#_x0000_s1505">
                <w:txbxContent>
                  <w:p w:rsidR="00047C01" w:rsidRPr="00692B5E" w:rsidRDefault="00047C01" w:rsidP="00D105B4">
                    <w:pPr>
                      <w:rPr>
                        <w:b/>
                        <w:bCs/>
                        <w:color w:val="FF0000"/>
                        <w:sz w:val="32"/>
                        <w:szCs w:val="36"/>
                        <w:rtl/>
                        <w:lang w:bidi="ar-KW"/>
                      </w:rPr>
                    </w:pPr>
                    <w:r>
                      <w:rPr>
                        <w:rFonts w:hint="cs"/>
                        <w:b/>
                        <w:bCs/>
                        <w:color w:val="FF0000"/>
                        <w:sz w:val="32"/>
                        <w:szCs w:val="36"/>
                        <w:rtl/>
                        <w:lang w:bidi="ar-KW"/>
                      </w:rPr>
                      <w:t xml:space="preserve">البلعمة </w:t>
                    </w:r>
                    <w:r w:rsidRPr="00692B5E">
                      <w:rPr>
                        <w:rFonts w:hint="cs"/>
                        <w:b/>
                        <w:bCs/>
                        <w:color w:val="FF0000"/>
                        <w:sz w:val="32"/>
                        <w:szCs w:val="36"/>
                        <w:rtl/>
                        <w:lang w:bidi="ar-KW"/>
                      </w:rPr>
                      <w:t xml:space="preserve"> </w:t>
                    </w:r>
                  </w:p>
                </w:txbxContent>
              </v:textbox>
            </v:shape>
          </v:group>
        </w:pict>
      </w:r>
      <w:r w:rsidR="00D105B4">
        <w:rPr>
          <w:rFonts w:hint="cs"/>
          <w:noProof/>
          <w:rtl/>
          <w:lang w:bidi="ar-SA"/>
        </w:rPr>
        <w:drawing>
          <wp:anchor distT="0" distB="0" distL="1181100" distR="1171575" simplePos="0" relativeHeight="251757568" behindDoc="0" locked="0" layoutInCell="1" allowOverlap="1">
            <wp:simplePos x="0" y="0"/>
            <wp:positionH relativeFrom="column">
              <wp:posOffset>598170</wp:posOffset>
            </wp:positionH>
            <wp:positionV relativeFrom="paragraph">
              <wp:posOffset>9476232</wp:posOffset>
            </wp:positionV>
            <wp:extent cx="5812155" cy="3309874"/>
            <wp:effectExtent l="0" t="0" r="0" b="4826"/>
            <wp:wrapNone/>
            <wp:docPr id="438" name="Organization Chart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4" r:lo="rId45" r:qs="rId46" r:cs="rId47"/>
              </a:graphicData>
            </a:graphic>
          </wp:anchor>
        </w:drawing>
      </w: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0D1A52" w:rsidP="00D105B4">
      <w:pPr>
        <w:rPr>
          <w:lang w:bidi="ar-KW"/>
        </w:rPr>
      </w:pPr>
      <w:r>
        <w:rPr>
          <w:noProof/>
          <w:lang w:bidi="ar-SA"/>
        </w:rPr>
        <w:pict>
          <v:shape id="_x0000_s1546" type="#_x0000_t202" style="position:absolute;left:0;text-align:left;margin-left:-28.8pt;margin-top:1.8pt;width:120.25pt;height:36.3pt;z-index:251801600" filled="f" stroked="f">
            <v:textbox style="mso-next-textbox:#_x0000_s1546">
              <w:txbxContent>
                <w:p w:rsidR="00047C01" w:rsidRPr="00692B5E" w:rsidRDefault="00047C01" w:rsidP="00D105B4">
                  <w:pPr>
                    <w:rPr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  <w:t xml:space="preserve">النقل السلبي </w:t>
                  </w:r>
                  <w:r w:rsidRPr="00692B5E">
                    <w:rPr>
                      <w:rFonts w:hint="cs"/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rPr>
          <w:lang w:bidi="ar-KW"/>
        </w:rPr>
      </w:pPr>
    </w:p>
    <w:p w:rsidR="00D105B4" w:rsidRDefault="00D105B4" w:rsidP="00D105B4">
      <w:pPr>
        <w:ind w:left="360"/>
        <w:rPr>
          <w:b/>
          <w:bCs/>
          <w:u w:val="single"/>
          <w:lang w:bidi="ar-KW"/>
        </w:rPr>
      </w:pPr>
    </w:p>
    <w:p w:rsidR="00D105B4" w:rsidRDefault="00D105B4" w:rsidP="00D105B4">
      <w:pPr>
        <w:ind w:left="360"/>
        <w:rPr>
          <w:b/>
          <w:bCs/>
          <w:sz w:val="28"/>
          <w:u w:val="single"/>
          <w:rtl/>
        </w:rPr>
      </w:pPr>
    </w:p>
    <w:p w:rsidR="00D105B4" w:rsidRDefault="00D105B4" w:rsidP="00D105B4"/>
    <w:p w:rsidR="00D105B4" w:rsidRPr="00F33942" w:rsidRDefault="000D1A52" w:rsidP="00D105B4">
      <w:pPr>
        <w:rPr>
          <w:lang w:bidi="ar-KW"/>
        </w:rPr>
      </w:pPr>
      <w:r w:rsidRPr="000D1A52">
        <w:rPr>
          <w:b/>
          <w:bCs/>
          <w:noProof/>
          <w:lang w:bidi="ar-SA"/>
        </w:rPr>
        <w:pict>
          <v:shape id="_x0000_s1547" type="#_x0000_t202" style="position:absolute;left:0;text-align:left;margin-left:60pt;margin-top:180.4pt;width:199.4pt;height:36.3pt;z-index:251802624" filled="f" stroked="f">
            <v:textbox style="mso-next-textbox:#_x0000_s1547">
              <w:txbxContent>
                <w:p w:rsidR="00047C01" w:rsidRPr="00692B5E" w:rsidRDefault="00047C01" w:rsidP="00D105B4">
                  <w:pPr>
                    <w:rPr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  <w:t xml:space="preserve">تغير يكون جزيئات مادة جديدة </w:t>
                  </w:r>
                  <w:r w:rsidRPr="00692B5E">
                    <w:rPr>
                      <w:rFonts w:hint="cs"/>
                      <w:b/>
                      <w:bCs/>
                      <w:color w:val="FF0000"/>
                      <w:sz w:val="32"/>
                      <w:szCs w:val="36"/>
                      <w:rtl/>
                      <w:lang w:bidi="ar-KW"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 w:rsidRPr="000D1A52">
        <w:rPr>
          <w:b/>
          <w:bCs/>
          <w:noProof/>
          <w:lang w:bidi="ar-SA"/>
        </w:rPr>
        <w:pict>
          <v:group id="_x0000_s1463" editas="orgchart" style="position:absolute;left:0;text-align:left;margin-left:1in;margin-top:63.4pt;width:6in;height:148.95pt;z-index:251758592" coordorigin="1954,11965" coordsize="8640,2979">
            <o:lock v:ext="edit" aspectratio="t"/>
            <o:diagram v:ext="edit" dgmstyle="0" dgmscalex="120960" dgmscaley="67789" dgmfontsize="12" constrainbounds="0,0,0,0">
              <o:relationtable v:ext="edit">
                <o:rel v:ext="edit" idsrc="#_s1469" iddest="#_s1469"/>
                <o:rel v:ext="edit" idsrc="#_s1470" iddest="#_s1469" idcntr="#_s1468"/>
                <o:rel v:ext="edit" idsrc="#_s1471" iddest="#_s1469" idcntr="#_s1467"/>
                <o:rel v:ext="edit" idsrc="#_s1473" iddest="#_s1470" idcntr="#_s1465"/>
                <o:rel v:ext="edit" idsrc="#_s1472" iddest="#_s1471" idcntr="#_s1466"/>
              </o:relationtable>
            </o:diagram>
            <v:shape id="_x0000_s1464" type="#_x0000_t75" style="position:absolute;left:1954;top:11965;width:8640;height:2979" o:preferrelative="f">
              <v:fill o:detectmouseclick="t"/>
              <v:path o:extrusionok="t" o:connecttype="none"/>
              <o:lock v:ext="edit" text="t"/>
            </v:shape>
            <v:shape id="_s1465" o:spid="_x0000_s1465" type="#_x0000_t32" style="position:absolute;left:3763;top:14012;width:372;height:1;rotation:270" o:connectortype="elbow" adj="-224477,-1,-224477" strokeweight="2.25pt"/>
            <v:shape id="_s1466" o:spid="_x0000_s1466" type="#_x0000_t32" style="position:absolute;left:8415;top:14012;width:372;height:1;rotation:270" o:connectortype="elbow" adj="-494594,-1,-494594" strokeweight="2.25pt"/>
            <v:shape id="_s1467" o:spid="_x0000_s1467" type="#_x0000_t34" style="position:absolute;left:7251;top:11733;width:372;height:2326;rotation:270;flip:x" o:connectortype="elbow" adj="10452,91424,-494594" strokeweight="2.25pt"/>
            <v:shape id="_s1468" o:spid="_x0000_s1468" type="#_x0000_t34" style="position:absolute;left:4925;top:11733;width:372;height:2326;rotation:270" o:connectortype="elbow" adj="10452,-91424,-224477" strokeweight="2.25pt"/>
            <v:roundrect id="_s1469" o:spid="_x0000_s1469" style="position:absolute;left:4281;top:11965;width:3986;height:745;v-text-anchor:middle" arcsize="10923f" o:dgmlayout="0" o:dgmnodekind="1" fillcolor="#bbe0e3">
              <v:textbox style="mso-next-textbox:#_s1469" inset="0,0,0,0">
                <w:txbxContent>
                  <w:p w:rsidR="00047C01" w:rsidRPr="0061681F" w:rsidRDefault="00047C01" w:rsidP="00D105B4">
                    <w:pPr>
                      <w:jc w:val="center"/>
                      <w:rPr>
                        <w:rFonts w:cs="Times New Roman"/>
                        <w:b/>
                        <w:bCs/>
                        <w:sz w:val="32"/>
                        <w:szCs w:val="32"/>
                        <w:lang w:bidi="ar-KW"/>
                      </w:rPr>
                    </w:pPr>
                    <w:r w:rsidRPr="0061681F">
                      <w:rPr>
                        <w:rFonts w:cs="Times New Roman"/>
                        <w:b/>
                        <w:bCs/>
                        <w:sz w:val="32"/>
                        <w:szCs w:val="32"/>
                        <w:rtl/>
                        <w:lang w:bidi="ar-KW"/>
                      </w:rPr>
                      <w:t xml:space="preserve">التغيرات في المادة </w:t>
                    </w:r>
                  </w:p>
                </w:txbxContent>
              </v:textbox>
            </v:roundrect>
            <v:roundrect id="_s1470" o:spid="_x0000_s1470" style="position:absolute;left:1954;top:13082;width:3988;height:745;v-text-anchor:middle" arcsize="10923f" o:dgmlayout="0" o:dgmnodekind="0" fillcolor="#bbe0e3">
              <v:textbox style="mso-next-textbox:#_s1470" inset="0,0,0,0">
                <w:txbxContent>
                  <w:p w:rsidR="00047C01" w:rsidRPr="0061681F" w:rsidRDefault="00047C01" w:rsidP="00D105B4">
                    <w:pPr>
                      <w:rPr>
                        <w:rFonts w:cs="Times New Roman"/>
                        <w:b/>
                        <w:bCs/>
                        <w:sz w:val="32"/>
                        <w:szCs w:val="32"/>
                        <w:lang w:bidi="ar-KW"/>
                      </w:rPr>
                    </w:pPr>
                    <w:r w:rsidRPr="0061681F">
                      <w:rPr>
                        <w:rFonts w:cs="Times New Roman"/>
                        <w:b/>
                        <w:bCs/>
                        <w:sz w:val="32"/>
                        <w:szCs w:val="32"/>
                        <w:rtl/>
                        <w:lang w:bidi="ar-KW"/>
                      </w:rPr>
                      <w:t xml:space="preserve">                    تغير كيميائي </w:t>
                    </w:r>
                  </w:p>
                </w:txbxContent>
              </v:textbox>
            </v:roundrect>
            <v:roundrect id="_s1471" o:spid="_x0000_s1471" style="position:absolute;left:6606;top:13082;width:3988;height:745;v-text-anchor:middle" arcsize="10923f" o:dgmlayout="0" o:dgmnodekind="0" fillcolor="#bbe0e3">
              <v:textbox style="mso-next-textbox:#_s1471" inset="0,0,0,0">
                <w:txbxContent>
                  <w:p w:rsidR="00047C01" w:rsidRPr="0061681F" w:rsidRDefault="00047C01" w:rsidP="00D105B4">
                    <w:pPr>
                      <w:rPr>
                        <w:rFonts w:cs="Times New Roman"/>
                        <w:b/>
                        <w:bCs/>
                        <w:sz w:val="32"/>
                        <w:szCs w:val="32"/>
                        <w:lang w:bidi="ar-KW"/>
                      </w:rPr>
                    </w:pPr>
                    <w:r w:rsidRPr="0061681F">
                      <w:rPr>
                        <w:rFonts w:cs="Times New Roman"/>
                        <w:b/>
                        <w:bCs/>
                        <w:sz w:val="32"/>
                        <w:szCs w:val="32"/>
                        <w:rtl/>
                        <w:lang w:bidi="ar-KW"/>
                      </w:rPr>
                      <w:t xml:space="preserve">   -------------------</w:t>
                    </w:r>
                    <w:r w:rsidRPr="0061681F">
                      <w:rPr>
                        <w:rFonts w:cs="Times New Roman" w:hint="cs"/>
                        <w:b/>
                        <w:bCs/>
                        <w:sz w:val="32"/>
                        <w:szCs w:val="32"/>
                        <w:rtl/>
                        <w:lang w:bidi="ar-KW"/>
                      </w:rPr>
                      <w:t>-------------</w:t>
                    </w:r>
                  </w:p>
                </w:txbxContent>
              </v:textbox>
            </v:roundrect>
            <v:roundrect id="_s1472" o:spid="_x0000_s1472" style="position:absolute;left:6606;top:14199;width:3988;height:745;v-text-anchor:middle" arcsize="10923f" o:dgmlayout="2" o:dgmnodekind="0" fillcolor="#bbe0e3">
              <v:textbox style="mso-next-textbox:#_s1472" inset="0,0,0,0">
                <w:txbxContent>
                  <w:p w:rsidR="00047C01" w:rsidRPr="0061681F" w:rsidRDefault="00047C01" w:rsidP="00D105B4">
                    <w:pPr>
                      <w:rPr>
                        <w:rFonts w:cs="Times New Roman"/>
                        <w:b/>
                        <w:bCs/>
                        <w:sz w:val="32"/>
                        <w:szCs w:val="32"/>
                        <w:lang w:bidi="ar-KW"/>
                      </w:rPr>
                    </w:pPr>
                    <w:r w:rsidRPr="0061681F">
                      <w:rPr>
                        <w:rFonts w:cs="Times New Roman"/>
                        <w:b/>
                        <w:bCs/>
                        <w:sz w:val="32"/>
                        <w:szCs w:val="32"/>
                        <w:rtl/>
                        <w:lang w:bidi="ar-KW"/>
                      </w:rPr>
                      <w:t xml:space="preserve">تغير يحدث للمادة في الشكل والحجم </w:t>
                    </w:r>
                  </w:p>
                </w:txbxContent>
              </v:textbox>
            </v:roundrect>
            <v:roundrect id="_s1473" o:spid="_x0000_s1473" style="position:absolute;left:1954;top:14199;width:3988;height:744;v-text-anchor:middle" arcsize="10923f" o:dgmlayout="2" o:dgmnodekind="0" fillcolor="#bbe0e3">
              <v:textbox style="mso-next-textbox:#_s1473" inset="0,0,0,0">
                <w:txbxContent>
                  <w:p w:rsidR="00047C01" w:rsidRPr="0061681F" w:rsidRDefault="00047C01" w:rsidP="00D105B4">
                    <w:pPr>
                      <w:jc w:val="center"/>
                      <w:rPr>
                        <w:rFonts w:cs="Times New Roman"/>
                        <w:b/>
                        <w:bCs/>
                        <w:sz w:val="32"/>
                        <w:szCs w:val="32"/>
                        <w:lang w:bidi="ar-KW"/>
                      </w:rPr>
                    </w:pPr>
                    <w:r w:rsidRPr="0061681F">
                      <w:rPr>
                        <w:rFonts w:cs="Times New Roman"/>
                        <w:b/>
                        <w:bCs/>
                        <w:sz w:val="32"/>
                        <w:szCs w:val="32"/>
                        <w:rtl/>
                        <w:lang w:bidi="ar-KW"/>
                      </w:rPr>
                      <w:t>------</w:t>
                    </w:r>
                    <w:r w:rsidRPr="0061681F">
                      <w:rPr>
                        <w:rFonts w:cs="Times New Roman" w:hint="cs"/>
                        <w:b/>
                        <w:bCs/>
                        <w:sz w:val="32"/>
                        <w:szCs w:val="32"/>
                        <w:rtl/>
                        <w:lang w:bidi="ar-KW"/>
                      </w:rPr>
                      <w:t>-------------</w:t>
                    </w:r>
                    <w:r w:rsidRPr="0061681F">
                      <w:rPr>
                        <w:rFonts w:cs="Times New Roman"/>
                        <w:b/>
                        <w:bCs/>
                        <w:sz w:val="32"/>
                        <w:szCs w:val="32"/>
                        <w:rtl/>
                        <w:lang w:bidi="ar-KW"/>
                      </w:rPr>
                      <w:t>------------</w:t>
                    </w:r>
                  </w:p>
                </w:txbxContent>
              </v:textbox>
            </v:roundrect>
            <v:shape id="_x0000_s1474" type="#_x0000_t202" style="position:absolute;left:7160;top:12882;width:2406;height:726" filled="f" stroked="f">
              <v:textbox style="mso-next-textbox:#_x0000_s1474">
                <w:txbxContent>
                  <w:p w:rsidR="00047C01" w:rsidRPr="00692B5E" w:rsidRDefault="00047C01" w:rsidP="00D105B4">
                    <w:pPr>
                      <w:rPr>
                        <w:b/>
                        <w:bCs/>
                        <w:color w:val="FF0000"/>
                        <w:sz w:val="32"/>
                        <w:szCs w:val="36"/>
                        <w:rtl/>
                        <w:lang w:bidi="ar-KW"/>
                      </w:rPr>
                    </w:pPr>
                    <w:r>
                      <w:rPr>
                        <w:rFonts w:hint="cs"/>
                        <w:b/>
                        <w:bCs/>
                        <w:color w:val="FF0000"/>
                        <w:sz w:val="32"/>
                        <w:szCs w:val="36"/>
                        <w:rtl/>
                        <w:lang w:bidi="ar-KW"/>
                      </w:rPr>
                      <w:t xml:space="preserve">تغير فيزيائي </w:t>
                    </w:r>
                    <w:r w:rsidRPr="00692B5E">
                      <w:rPr>
                        <w:rFonts w:hint="cs"/>
                        <w:b/>
                        <w:bCs/>
                        <w:color w:val="FF0000"/>
                        <w:sz w:val="32"/>
                        <w:szCs w:val="36"/>
                        <w:rtl/>
                        <w:lang w:bidi="ar-KW"/>
                      </w:rPr>
                      <w:t xml:space="preserve"> </w:t>
                    </w:r>
                  </w:p>
                </w:txbxContent>
              </v:textbox>
            </v:shape>
          </v:group>
        </w:pict>
      </w:r>
      <w:r w:rsidR="00D105B4">
        <w:rPr>
          <w:rFonts w:hint="cs"/>
          <w:b/>
          <w:bCs/>
          <w:rtl/>
          <w:lang w:bidi="ar-KW"/>
        </w:rPr>
        <w:t>3-</w:t>
      </w:r>
      <w:r w:rsidR="00D105B4" w:rsidRPr="00E94D59">
        <w:rPr>
          <w:rFonts w:hint="cs"/>
          <w:b/>
          <w:bCs/>
          <w:rtl/>
        </w:rPr>
        <w:t>التغيرات في المادة</w:t>
      </w:r>
      <w:r w:rsidR="00D105B4">
        <w:rPr>
          <w:rFonts w:hint="cs"/>
          <w:rtl/>
          <w:lang w:bidi="ar-KW"/>
        </w:rPr>
        <w:t xml:space="preserve"> </w:t>
      </w:r>
      <w:r w:rsidR="00D105B4" w:rsidRPr="00755A99">
        <w:rPr>
          <w:rFonts w:hint="cs"/>
          <w:b/>
          <w:bCs/>
          <w:rtl/>
          <w:lang w:bidi="ar-KW"/>
        </w:rPr>
        <w:t xml:space="preserve">وأنواعها </w:t>
      </w:r>
    </w:p>
    <w:p w:rsidR="00D105B4" w:rsidRPr="00F33942" w:rsidRDefault="00D105B4" w:rsidP="00D105B4">
      <w:pPr>
        <w:rPr>
          <w:lang w:bidi="ar-KW"/>
        </w:rPr>
      </w:pPr>
    </w:p>
    <w:p w:rsidR="003362B5" w:rsidRDefault="003362B5"/>
    <w:sectPr w:rsidR="003362B5" w:rsidSect="00047C01">
      <w:headerReference w:type="default" r:id="rId49"/>
      <w:footerReference w:type="default" r:id="rId50"/>
      <w:headerReference w:type="first" r:id="rId51"/>
      <w:footerReference w:type="first" r:id="rId52"/>
      <w:pgSz w:w="11906" w:h="16838"/>
      <w:pgMar w:top="187" w:right="1152" w:bottom="187" w:left="432" w:header="720" w:footer="720" w:gutter="0"/>
      <w:pgNumType w:fmt="numberInDash" w:start="0"/>
      <w:cols w:space="72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6DDD" w:rsidRDefault="00A86DDD" w:rsidP="00060791">
      <w:r>
        <w:separator/>
      </w:r>
    </w:p>
  </w:endnote>
  <w:endnote w:type="continuationSeparator" w:id="0">
    <w:p w:rsidR="00A86DDD" w:rsidRDefault="00A86DDD" w:rsidP="0006079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PT Bold Heading">
    <w:panose1 w:val="020104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7C01" w:rsidRDefault="00047C01" w:rsidP="00047C01">
    <w:pPr>
      <w:pStyle w:val="a4"/>
      <w:jc w:val="center"/>
      <w:rPr>
        <w:rtl/>
        <w:lang w:bidi="ar-KW"/>
      </w:rPr>
    </w:pPr>
    <w:r>
      <w:rPr>
        <w:rStyle w:val="ab"/>
        <w:rFonts w:hint="cs"/>
        <w:rtl/>
        <w:lang w:bidi="ar-KW"/>
      </w:rPr>
      <w:t>رئيس اللجنة الفنية المشتركة للمرحلة المتوسطة الموجه الفني الأول للعلوم في منطقة حولي التعليمية</w:t>
    </w:r>
    <w:r>
      <w:rPr>
        <w:rFonts w:hint="cs"/>
        <w:rtl/>
        <w:lang w:bidi="ar-KW"/>
      </w:rPr>
      <w:t xml:space="preserve"> الأستاذ : طارق عبد الله</w:t>
    </w:r>
  </w:p>
  <w:p w:rsidR="00047C01" w:rsidRDefault="000D1A52" w:rsidP="00047C01">
    <w:pPr>
      <w:pStyle w:val="a4"/>
      <w:jc w:val="center"/>
      <w:rPr>
        <w:lang w:bidi="ar-KW"/>
      </w:rPr>
    </w:pPr>
    <w:r>
      <w:rPr>
        <w:rStyle w:val="ab"/>
      </w:rPr>
      <w:fldChar w:fldCharType="begin"/>
    </w:r>
    <w:r w:rsidR="00047C01">
      <w:rPr>
        <w:rStyle w:val="ab"/>
      </w:rPr>
      <w:instrText xml:space="preserve"> PAGE </w:instrText>
    </w:r>
    <w:r>
      <w:rPr>
        <w:rStyle w:val="ab"/>
      </w:rPr>
      <w:fldChar w:fldCharType="separate"/>
    </w:r>
    <w:r w:rsidR="004432D3">
      <w:rPr>
        <w:rStyle w:val="ab"/>
        <w:noProof/>
        <w:rtl/>
      </w:rPr>
      <w:t>- 23 -</w:t>
    </w:r>
    <w:r>
      <w:rPr>
        <w:rStyle w:val="ab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7C01" w:rsidRPr="00FC50ED" w:rsidRDefault="00047C01" w:rsidP="00047C01">
    <w:pPr>
      <w:pStyle w:val="a4"/>
      <w:jc w:val="center"/>
      <w:rPr>
        <w:b/>
        <w:bCs/>
        <w:rtl/>
        <w:lang w:bidi="ar-KW"/>
      </w:rPr>
    </w:pPr>
    <w:r w:rsidRPr="00FC50ED">
      <w:rPr>
        <w:rFonts w:hint="cs"/>
        <w:b/>
        <w:bCs/>
        <w:rtl/>
        <w:lang w:bidi="ar-KW"/>
      </w:rPr>
      <w:t>رئيس اللجنة الفنية المشتركة للمرحلة المتوسطة الموجه الف</w:t>
    </w:r>
    <w:r>
      <w:rPr>
        <w:rFonts w:hint="cs"/>
        <w:b/>
        <w:bCs/>
        <w:rtl/>
        <w:lang w:bidi="ar-KW"/>
      </w:rPr>
      <w:t>ني الأول للعلوم في منطقة حولي</w:t>
    </w:r>
    <w:r w:rsidRPr="00FC50ED">
      <w:rPr>
        <w:rFonts w:hint="cs"/>
        <w:b/>
        <w:bCs/>
        <w:rtl/>
        <w:lang w:bidi="ar-KW"/>
      </w:rPr>
      <w:t xml:space="preserve"> التعليمية الأستاذ : طارق عبد الله</w:t>
    </w:r>
  </w:p>
  <w:p w:rsidR="00047C01" w:rsidRDefault="000D1A52" w:rsidP="00047C01">
    <w:pPr>
      <w:jc w:val="center"/>
      <w:rPr>
        <w:lang w:bidi="ar-KW"/>
      </w:rPr>
    </w:pPr>
    <w:r>
      <w:rPr>
        <w:rStyle w:val="ab"/>
      </w:rPr>
      <w:fldChar w:fldCharType="begin"/>
    </w:r>
    <w:r w:rsidR="00047C01">
      <w:rPr>
        <w:rStyle w:val="ab"/>
      </w:rPr>
      <w:instrText xml:space="preserve"> PAGE </w:instrText>
    </w:r>
    <w:r>
      <w:rPr>
        <w:rStyle w:val="ab"/>
      </w:rPr>
      <w:fldChar w:fldCharType="separate"/>
    </w:r>
    <w:r w:rsidR="004432D3">
      <w:rPr>
        <w:rStyle w:val="ab"/>
        <w:noProof/>
        <w:rtl/>
      </w:rPr>
      <w:t>- 0 -</w:t>
    </w:r>
    <w:r>
      <w:rPr>
        <w:rStyle w:val="ab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6DDD" w:rsidRDefault="00A86DDD" w:rsidP="00060791">
      <w:r>
        <w:separator/>
      </w:r>
    </w:p>
  </w:footnote>
  <w:footnote w:type="continuationSeparator" w:id="0">
    <w:p w:rsidR="00A86DDD" w:rsidRDefault="00A86DDD" w:rsidP="0006079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7C01" w:rsidRDefault="000D1A52">
    <w:pPr>
      <w:pStyle w:val="a3"/>
    </w:pPr>
    <w:r>
      <w:rPr>
        <w:noProof/>
        <w:lang w:eastAsia="zh-TW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2969246" o:spid="_x0000_s2049" type="#_x0000_t136" style="position:absolute;left:0;text-align:left;margin-left:0;margin-top:0;width:498pt;height:106.5pt;rotation:315;z-index:-251658752;mso-position-horizontal:center;mso-position-horizontal-relative:margin;mso-position-vertical:center;mso-position-vertical-relative:margin" o:allowincell="f" fillcolor="silver" stroked="f">
          <v:fill opacity=".5"/>
          <v:textpath style="font-family:&quot;PT Bold Heading&quot;;font-size:60pt" string="التوجيه الفني للعلوم "/>
          <w10:wrap anchorx="margin" anchory="margin"/>
        </v:shape>
      </w:pict>
    </w:r>
    <w:r w:rsidR="00047C01">
      <w:rPr>
        <w:rFonts w:hint="cs"/>
        <w:rtl/>
      </w:rPr>
      <w:t xml:space="preserve">   وزارة التربية                                                التوجيه الفني للعلوم                      اللجنة الفنية المشتركة للمرحلة المتوسطة 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7C01" w:rsidRDefault="00047C01">
    <w:pPr>
      <w:pStyle w:val="a3"/>
      <w:rPr>
        <w:lang w:bidi="ar-KW"/>
      </w:rPr>
    </w:pPr>
    <w:r>
      <w:rPr>
        <w:rFonts w:hint="cs"/>
        <w:rtl/>
        <w:lang w:bidi="ar-KW"/>
      </w:rPr>
      <w:t xml:space="preserve">وزارة التربية                                             التوجيه الفني للعلوم                            اللجنة الفنية المشتركة للمرحلة المتوسطة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B1DBB"/>
    <w:multiLevelType w:val="hybridMultilevel"/>
    <w:tmpl w:val="861EC0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941D8"/>
    <w:multiLevelType w:val="hybridMultilevel"/>
    <w:tmpl w:val="1AEE9E28"/>
    <w:lvl w:ilvl="0" w:tplc="39DC221E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E50466E0">
      <w:numFmt w:val="bullet"/>
      <w:lvlText w:val="-"/>
      <w:lvlJc w:val="left"/>
      <w:pPr>
        <w:tabs>
          <w:tab w:val="num" w:pos="1350"/>
        </w:tabs>
        <w:ind w:left="135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1116907"/>
    <w:multiLevelType w:val="hybridMultilevel"/>
    <w:tmpl w:val="CD1E8D08"/>
    <w:lvl w:ilvl="0" w:tplc="FF2E3692">
      <w:start w:val="2"/>
      <w:numFmt w:val="decimal"/>
      <w:lvlText w:val="%1-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3">
    <w:nsid w:val="19673FDF"/>
    <w:multiLevelType w:val="hybridMultilevel"/>
    <w:tmpl w:val="0D0E474E"/>
    <w:lvl w:ilvl="0" w:tplc="56126DE6">
      <w:start w:val="19"/>
      <w:numFmt w:val="decimal"/>
      <w:lvlText w:val="%1-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CCAEB68A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D805D94"/>
    <w:multiLevelType w:val="hybridMultilevel"/>
    <w:tmpl w:val="1DE8AB2C"/>
    <w:lvl w:ilvl="0" w:tplc="F42A9EAE">
      <w:start w:val="19"/>
      <w:numFmt w:val="decimal"/>
      <w:lvlText w:val="%1-"/>
      <w:lvlJc w:val="left"/>
      <w:pPr>
        <w:tabs>
          <w:tab w:val="num" w:pos="1155"/>
        </w:tabs>
        <w:ind w:left="11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75"/>
        </w:tabs>
        <w:ind w:left="187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95"/>
        </w:tabs>
        <w:ind w:left="259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15"/>
        </w:tabs>
        <w:ind w:left="331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35"/>
        </w:tabs>
        <w:ind w:left="403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55"/>
        </w:tabs>
        <w:ind w:left="475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75"/>
        </w:tabs>
        <w:ind w:left="547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95"/>
        </w:tabs>
        <w:ind w:left="619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15"/>
        </w:tabs>
        <w:ind w:left="6915" w:hanging="180"/>
      </w:pPr>
    </w:lvl>
  </w:abstractNum>
  <w:abstractNum w:abstractNumId="5">
    <w:nsid w:val="1E1A7B8D"/>
    <w:multiLevelType w:val="hybridMultilevel"/>
    <w:tmpl w:val="6838A06A"/>
    <w:lvl w:ilvl="0" w:tplc="965605E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14A5082"/>
    <w:multiLevelType w:val="hybridMultilevel"/>
    <w:tmpl w:val="6F601CCE"/>
    <w:lvl w:ilvl="0" w:tplc="768678C4">
      <w:start w:val="11"/>
      <w:numFmt w:val="decimal"/>
      <w:lvlText w:val="%1-"/>
      <w:lvlJc w:val="left"/>
      <w:pPr>
        <w:tabs>
          <w:tab w:val="num" w:pos="830"/>
        </w:tabs>
        <w:ind w:left="830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7">
    <w:nsid w:val="219A39D6"/>
    <w:multiLevelType w:val="hybridMultilevel"/>
    <w:tmpl w:val="821CD3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F93536"/>
    <w:multiLevelType w:val="hybridMultilevel"/>
    <w:tmpl w:val="C29454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F06C6A"/>
    <w:multiLevelType w:val="hybridMultilevel"/>
    <w:tmpl w:val="104A322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94967E8"/>
    <w:multiLevelType w:val="hybridMultilevel"/>
    <w:tmpl w:val="F52ADA54"/>
    <w:lvl w:ilvl="0" w:tplc="FBD83F7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DCE53CF"/>
    <w:multiLevelType w:val="hybridMultilevel"/>
    <w:tmpl w:val="8FBEF416"/>
    <w:lvl w:ilvl="0" w:tplc="55B2F362">
      <w:start w:val="13"/>
      <w:numFmt w:val="decimal"/>
      <w:lvlText w:val="%1-"/>
      <w:lvlJc w:val="left"/>
      <w:pPr>
        <w:tabs>
          <w:tab w:val="num" w:pos="830"/>
        </w:tabs>
        <w:ind w:left="830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12">
    <w:nsid w:val="3F31023B"/>
    <w:multiLevelType w:val="hybridMultilevel"/>
    <w:tmpl w:val="E376ACB8"/>
    <w:lvl w:ilvl="0" w:tplc="D29648D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0C51166"/>
    <w:multiLevelType w:val="hybridMultilevel"/>
    <w:tmpl w:val="B69CEBAA"/>
    <w:lvl w:ilvl="0" w:tplc="73B8C9E4">
      <w:start w:val="1"/>
      <w:numFmt w:val="decimal"/>
      <w:lvlText w:val="%1-"/>
      <w:lvlJc w:val="left"/>
      <w:pPr>
        <w:ind w:left="1080" w:hanging="72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280616E"/>
    <w:multiLevelType w:val="hybridMultilevel"/>
    <w:tmpl w:val="F64A05C2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14C0ACE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D5768CFC">
      <w:start w:val="19"/>
      <w:numFmt w:val="decimal"/>
      <w:lvlText w:val="%3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AF152DC"/>
    <w:multiLevelType w:val="hybridMultilevel"/>
    <w:tmpl w:val="C142906C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242E6942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85568B"/>
    <w:multiLevelType w:val="hybridMultilevel"/>
    <w:tmpl w:val="80BE75F8"/>
    <w:lvl w:ilvl="0" w:tplc="CCB6059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7E24FF6"/>
    <w:multiLevelType w:val="hybridMultilevel"/>
    <w:tmpl w:val="2EA6E31E"/>
    <w:lvl w:ilvl="0" w:tplc="97E6E29C">
      <w:start w:val="1"/>
      <w:numFmt w:val="decimal"/>
      <w:lvlText w:val="(%1)"/>
      <w:lvlJc w:val="left"/>
      <w:pPr>
        <w:ind w:left="54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81E33E2"/>
    <w:multiLevelType w:val="hybridMultilevel"/>
    <w:tmpl w:val="687CE3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83A012A"/>
    <w:multiLevelType w:val="hybridMultilevel"/>
    <w:tmpl w:val="AE22E2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A5366E9"/>
    <w:multiLevelType w:val="hybridMultilevel"/>
    <w:tmpl w:val="761E005C"/>
    <w:lvl w:ilvl="0" w:tplc="0800531A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66343213"/>
    <w:multiLevelType w:val="hybridMultilevel"/>
    <w:tmpl w:val="A37EA382"/>
    <w:lvl w:ilvl="0" w:tplc="39C49174">
      <w:start w:val="9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9FB0622"/>
    <w:multiLevelType w:val="hybridMultilevel"/>
    <w:tmpl w:val="D326F000"/>
    <w:lvl w:ilvl="0" w:tplc="F368911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A9361AA"/>
    <w:multiLevelType w:val="hybridMultilevel"/>
    <w:tmpl w:val="44060810"/>
    <w:lvl w:ilvl="0" w:tplc="E6087D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01065A2"/>
    <w:multiLevelType w:val="hybridMultilevel"/>
    <w:tmpl w:val="2A00C0C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2394727"/>
    <w:multiLevelType w:val="hybridMultilevel"/>
    <w:tmpl w:val="6A22342E"/>
    <w:lvl w:ilvl="0" w:tplc="D040B10A">
      <w:start w:val="1"/>
      <w:numFmt w:val="decimal"/>
      <w:lvlText w:val="%1-"/>
      <w:lvlJc w:val="left"/>
      <w:pPr>
        <w:ind w:left="1080" w:hanging="720"/>
      </w:pPr>
      <w:rPr>
        <w:rFonts w:ascii="Times New Roman" w:hAnsi="Times New Roman" w:hint="default"/>
        <w:b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3026F9E"/>
    <w:multiLevelType w:val="hybridMultilevel"/>
    <w:tmpl w:val="A4B65BFE"/>
    <w:lvl w:ilvl="0" w:tplc="FC8668FA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73501EF7"/>
    <w:multiLevelType w:val="hybridMultilevel"/>
    <w:tmpl w:val="831661C0"/>
    <w:lvl w:ilvl="0" w:tplc="D95E6F34">
      <w:start w:val="3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7B22732"/>
    <w:multiLevelType w:val="hybridMultilevel"/>
    <w:tmpl w:val="36FA5CCC"/>
    <w:lvl w:ilvl="0" w:tplc="F0801E3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CDD74CA"/>
    <w:multiLevelType w:val="hybridMultilevel"/>
    <w:tmpl w:val="5D32B552"/>
    <w:lvl w:ilvl="0" w:tplc="AE5443D2">
      <w:start w:val="10"/>
      <w:numFmt w:val="decimal"/>
      <w:lvlText w:val="%1-"/>
      <w:lvlJc w:val="left"/>
      <w:pPr>
        <w:tabs>
          <w:tab w:val="num" w:pos="830"/>
        </w:tabs>
        <w:ind w:left="830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num w:numId="1">
    <w:abstractNumId w:val="0"/>
  </w:num>
  <w:num w:numId="2">
    <w:abstractNumId w:val="1"/>
  </w:num>
  <w:num w:numId="3">
    <w:abstractNumId w:val="24"/>
  </w:num>
  <w:num w:numId="4">
    <w:abstractNumId w:val="17"/>
  </w:num>
  <w:num w:numId="5">
    <w:abstractNumId w:val="15"/>
  </w:num>
  <w:num w:numId="6">
    <w:abstractNumId w:val="23"/>
  </w:num>
  <w:num w:numId="7">
    <w:abstractNumId w:val="28"/>
  </w:num>
  <w:num w:numId="8">
    <w:abstractNumId w:val="13"/>
  </w:num>
  <w:num w:numId="9">
    <w:abstractNumId w:val="5"/>
  </w:num>
  <w:num w:numId="10">
    <w:abstractNumId w:val="27"/>
  </w:num>
  <w:num w:numId="11">
    <w:abstractNumId w:val="25"/>
  </w:num>
  <w:num w:numId="12">
    <w:abstractNumId w:val="16"/>
  </w:num>
  <w:num w:numId="13">
    <w:abstractNumId w:val="14"/>
  </w:num>
  <w:num w:numId="14">
    <w:abstractNumId w:val="7"/>
  </w:num>
  <w:num w:numId="1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9"/>
  </w:num>
  <w:num w:numId="17">
    <w:abstractNumId w:val="11"/>
  </w:num>
  <w:num w:numId="18">
    <w:abstractNumId w:val="21"/>
  </w:num>
  <w:num w:numId="19">
    <w:abstractNumId w:val="6"/>
  </w:num>
  <w:num w:numId="20">
    <w:abstractNumId w:val="10"/>
  </w:num>
  <w:num w:numId="21">
    <w:abstractNumId w:val="12"/>
  </w:num>
  <w:num w:numId="22">
    <w:abstractNumId w:val="20"/>
  </w:num>
  <w:num w:numId="23">
    <w:abstractNumId w:val="22"/>
  </w:num>
  <w:num w:numId="24">
    <w:abstractNumId w:val="26"/>
  </w:num>
  <w:num w:numId="25">
    <w:abstractNumId w:val="3"/>
  </w:num>
  <w:num w:numId="26">
    <w:abstractNumId w:val="2"/>
  </w:num>
  <w:num w:numId="27">
    <w:abstractNumId w:val="4"/>
  </w:num>
  <w:num w:numId="28">
    <w:abstractNumId w:val="8"/>
  </w:num>
  <w:num w:numId="29">
    <w:abstractNumId w:val="18"/>
  </w:num>
  <w:num w:numId="30">
    <w:abstractNumId w:val="9"/>
  </w:num>
  <w:num w:numId="31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20"/>
  <w:drawingGridHorizontalSpacing w:val="321"/>
  <w:drawingGridVerticalSpacing w:val="437"/>
  <w:characterSpacingControl w:val="doNotCompress"/>
  <w:hdrShapeDefaults>
    <o:shapedefaults v:ext="edit" spidmax="614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105B4"/>
    <w:rsid w:val="00047C01"/>
    <w:rsid w:val="00060791"/>
    <w:rsid w:val="00096BC5"/>
    <w:rsid w:val="000D1A52"/>
    <w:rsid w:val="00144880"/>
    <w:rsid w:val="00285EBF"/>
    <w:rsid w:val="003362B5"/>
    <w:rsid w:val="004432D3"/>
    <w:rsid w:val="005A35DC"/>
    <w:rsid w:val="0064749E"/>
    <w:rsid w:val="00663422"/>
    <w:rsid w:val="007B653B"/>
    <w:rsid w:val="008101D3"/>
    <w:rsid w:val="009A73B3"/>
    <w:rsid w:val="00A86DDD"/>
    <w:rsid w:val="00AD4138"/>
    <w:rsid w:val="00D105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_x0000_s1258"/>
        <o:r id="V:Rule2" type="callout" idref="#_x0000_s1259"/>
        <o:r id="V:Rule3" type="callout" idref="#_x0000_s1260"/>
        <o:r id="V:Rule4" type="callout" idref="#_x0000_s1261"/>
        <o:r id="V:Rule5" type="callout" idref="#_x0000_s1262"/>
        <o:r id="V:Rule6" type="callout" idref="#_x0000_s1263"/>
        <o:r id="V:Rule20" type="callout" idref="#_x0000_s1278"/>
        <o:r id="V:Rule21" type="callout" idref="#_x0000_s1279"/>
        <o:r id="V:Rule22" type="callout" idref="#_x0000_s1280"/>
        <o:r id="V:Rule23" type="callout" idref="#_x0000_s1281"/>
        <o:r id="V:Rule24" type="callout" idref="#_x0000_s1282"/>
        <o:r id="V:Rule25" type="callout" idref="#_x0000_s1283"/>
        <o:r id="V:Rule55" type="connector" idref="#_s1483">
          <o:proxy start="" idref="#_s1495" connectloc="0"/>
          <o:proxy end="" idref="#_s1490" connectloc="2"/>
        </o:r>
        <o:r id="V:Rule56" type="connector" idref="#_s1482">
          <o:proxy start="" idref="#_s1496" connectloc="0"/>
          <o:proxy end="" idref="#_s1489" connectloc="2"/>
        </o:r>
        <o:r id="V:Rule57" type="connector" idref="#_x0000_s1431"/>
        <o:r id="V:Rule58" type="connector" idref="#_s1467">
          <o:proxy start="" idref="#_s1471" connectloc="0"/>
          <o:proxy end="" idref="#_s1469" connectloc="2"/>
        </o:r>
        <o:r id="V:Rule59" type="connector" idref="#_s1477">
          <o:proxy start="" idref="#_s1501" connectloc="1"/>
          <o:proxy end="" idref="#_s1499" connectloc="2"/>
        </o:r>
        <o:r id="V:Rule60" type="connector" idref="#_x0000_s1290"/>
        <o:r id="V:Rule61" type="connector" idref="#_x0000_s1432"/>
        <o:r id="V:Rule62" type="connector" idref="#_s1480">
          <o:proxy start="" idref="#_s1498" connectloc="1"/>
          <o:proxy end="" idref="#_s1497" connectloc="2"/>
        </o:r>
        <o:r id="V:Rule63" type="connector" idref="#_s1468">
          <o:proxy start="" idref="#_s1470" connectloc="0"/>
          <o:proxy end="" idref="#_s1469" connectloc="2"/>
        </o:r>
        <o:r id="V:Rule64" type="connector" idref="#_x0000_s1047"/>
        <o:r id="V:Rule65" type="connector" idref="#_x0000_s1451"/>
        <o:r id="V:Rule66" type="connector" idref="#_x0000_s1254"/>
        <o:r id="V:Rule67" type="connector" idref="#_s1465">
          <o:proxy start="" idref="#_s1473" connectloc="0"/>
          <o:proxy end="" idref="#_s1470" connectloc="2"/>
        </o:r>
        <o:r id="V:Rule68" type="connector" idref="#_x0000_s1190"/>
        <o:r id="V:Rule69" type="connector" idref="#_x0000_s1433"/>
        <o:r id="V:Rule70" type="connector" idref="#_x0000_s1305"/>
        <o:r id="V:Rule71" type="connector" idref="#_x0000_s1445"/>
        <o:r id="V:Rule72" type="connector" idref="#_x0000_s1303"/>
        <o:r id="V:Rule73" type="connector" idref="#_s1481">
          <o:proxy start="" idref="#_s1497" connectloc="0"/>
          <o:proxy end="" idref="#_s1496" connectloc="2"/>
        </o:r>
        <o:r id="V:Rule74" type="connector" idref="#_s1466">
          <o:proxy start="" idref="#_s1472" connectloc="0"/>
          <o:proxy end="" idref="#_s1471" connectloc="2"/>
        </o:r>
        <o:r id="V:Rule75" type="connector" idref="#_s1484">
          <o:proxy start="" idref="#_s1494" connectloc="1"/>
          <o:proxy end="" idref="#_s1493" connectloc="2"/>
        </o:r>
        <o:r id="V:Rule76" type="connector" idref="#_x0000_s1048"/>
        <o:r id="V:Rule77" type="connector" idref="#_s1486">
          <o:proxy start="" idref="#_s1492" connectloc="0"/>
          <o:proxy end="" idref="#_s1489" connectloc="2"/>
        </o:r>
        <o:r id="V:Rule78" type="connector" idref="#_x0000_s1049"/>
        <o:r id="V:Rule79" type="connector" idref="#_x0000_s1177"/>
        <o:r id="V:Rule80" type="connector" idref="#_s1479">
          <o:proxy start="" idref="#_s1499" connectloc="0"/>
          <o:proxy end="" idref="#_s1491" connectloc="2"/>
        </o:r>
        <o:r id="V:Rule81" type="connector" idref="#_x0000_s1447"/>
        <o:r id="V:Rule82" type="connector" idref="#_x0000_s1176"/>
        <o:r id="V:Rule83" type="connector" idref="#_x0000_s1050"/>
        <o:r id="V:Rule84" type="connector" idref="#_x0000_s1430"/>
        <o:r id="V:Rule85" type="connector" idref="#_s1487">
          <o:proxy start="" idref="#_s1491" connectloc="0"/>
          <o:proxy end="" idref="#_s1489" connectloc="2"/>
        </o:r>
        <o:r id="V:Rule86" type="connector" idref="#_x0000_s1302"/>
        <o:r id="V:Rule87" type="connector" idref="#_x0000_s1196"/>
        <o:r id="V:Rule88" type="connector" idref="#_x0000_s1304"/>
        <o:r id="V:Rule89" type="connector" idref="#_s1488">
          <o:proxy start="" idref="#_s1490" connectloc="0"/>
          <o:proxy end="" idref="#_s1489" connectloc="2"/>
        </o:r>
        <o:r id="V:Rule90" type="connector" idref="#_s1478">
          <o:proxy start="" idref="#_s1500" connectloc="1"/>
          <o:proxy end="" idref="#_s1499" connectloc="2"/>
        </o:r>
        <o:r id="V:Rule91" type="connector" idref="#_x0000_s1175"/>
        <o:r id="V:Rule92" type="connector" idref="#_s1485">
          <o:proxy start="" idref="#_s1493" connectloc="0"/>
          <o:proxy end="" idref="#_s1492" connectloc="2"/>
        </o:r>
        <o:r id="V:Rule93" type="connector" idref="#_x0000_s1178"/>
        <o:r id="V:Rule94" type="connector" idref="#_x0000_s1535"/>
        <o:r id="V:Rule95" type="connector" idref="#_x0000_s1035"/>
        <o:r id="V:Rule96" type="connector" idref="#_x0000_s119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b/>
        <w:bCs/>
        <w:sz w:val="32"/>
        <w:szCs w:val="3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05B4"/>
    <w:pPr>
      <w:autoSpaceDE w:val="0"/>
      <w:autoSpaceDN w:val="0"/>
      <w:bidi/>
      <w:spacing w:after="0" w:line="240" w:lineRule="auto"/>
    </w:pPr>
    <w:rPr>
      <w:rFonts w:ascii="Times New Roman" w:eastAsia="Times New Roman" w:hAnsi="Times New Roman" w:cs="Traditional Arabic"/>
      <w:b w:val="0"/>
      <w:bCs w:val="0"/>
      <w:sz w:val="24"/>
      <w:szCs w:val="28"/>
      <w:lang w:bidi="ar-A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105B4"/>
    <w:pPr>
      <w:tabs>
        <w:tab w:val="center" w:pos="4153"/>
        <w:tab w:val="right" w:pos="8306"/>
      </w:tabs>
    </w:pPr>
  </w:style>
  <w:style w:type="character" w:customStyle="1" w:styleId="Char">
    <w:name w:val="رأس صفحة Char"/>
    <w:basedOn w:val="a0"/>
    <w:link w:val="a3"/>
    <w:uiPriority w:val="99"/>
    <w:semiHidden/>
    <w:rsid w:val="00D105B4"/>
    <w:rPr>
      <w:rFonts w:ascii="Times New Roman" w:eastAsia="Times New Roman" w:hAnsi="Times New Roman" w:cs="Traditional Arabic"/>
      <w:b w:val="0"/>
      <w:bCs w:val="0"/>
      <w:sz w:val="24"/>
      <w:szCs w:val="28"/>
      <w:lang w:bidi="ar-AE"/>
    </w:rPr>
  </w:style>
  <w:style w:type="paragraph" w:styleId="a4">
    <w:name w:val="footer"/>
    <w:basedOn w:val="a"/>
    <w:link w:val="Char0"/>
    <w:uiPriority w:val="99"/>
    <w:unhideWhenUsed/>
    <w:rsid w:val="00D105B4"/>
    <w:pPr>
      <w:tabs>
        <w:tab w:val="center" w:pos="4153"/>
        <w:tab w:val="right" w:pos="8306"/>
      </w:tabs>
    </w:pPr>
  </w:style>
  <w:style w:type="character" w:customStyle="1" w:styleId="Char0">
    <w:name w:val="تذييل صفحة Char"/>
    <w:basedOn w:val="a0"/>
    <w:link w:val="a4"/>
    <w:uiPriority w:val="99"/>
    <w:rsid w:val="00D105B4"/>
    <w:rPr>
      <w:rFonts w:ascii="Times New Roman" w:eastAsia="Times New Roman" w:hAnsi="Times New Roman" w:cs="Traditional Arabic"/>
      <w:b w:val="0"/>
      <w:bCs w:val="0"/>
      <w:sz w:val="24"/>
      <w:szCs w:val="28"/>
      <w:lang w:bidi="ar-AE"/>
    </w:rPr>
  </w:style>
  <w:style w:type="paragraph" w:styleId="a5">
    <w:name w:val="Body Text"/>
    <w:basedOn w:val="a"/>
    <w:link w:val="Char1"/>
    <w:uiPriority w:val="99"/>
    <w:rsid w:val="00D105B4"/>
    <w:rPr>
      <w:sz w:val="20"/>
      <w:szCs w:val="24"/>
    </w:rPr>
  </w:style>
  <w:style w:type="character" w:customStyle="1" w:styleId="Char1">
    <w:name w:val="نص أساسي Char"/>
    <w:basedOn w:val="a0"/>
    <w:link w:val="a5"/>
    <w:uiPriority w:val="99"/>
    <w:rsid w:val="00D105B4"/>
    <w:rPr>
      <w:rFonts w:ascii="Times New Roman" w:eastAsia="Times New Roman" w:hAnsi="Times New Roman" w:cs="Traditional Arabic"/>
      <w:b w:val="0"/>
      <w:bCs w:val="0"/>
      <w:sz w:val="20"/>
      <w:szCs w:val="24"/>
      <w:lang w:bidi="ar-AE"/>
    </w:rPr>
  </w:style>
  <w:style w:type="paragraph" w:styleId="a6">
    <w:name w:val="List Paragraph"/>
    <w:basedOn w:val="a"/>
    <w:uiPriority w:val="34"/>
    <w:qFormat/>
    <w:rsid w:val="00D105B4"/>
    <w:pPr>
      <w:ind w:left="720"/>
      <w:contextualSpacing/>
    </w:pPr>
  </w:style>
  <w:style w:type="table" w:styleId="a7">
    <w:name w:val="Table Grid"/>
    <w:basedOn w:val="a1"/>
    <w:uiPriority w:val="59"/>
    <w:rsid w:val="00D105B4"/>
    <w:pPr>
      <w:spacing w:after="0" w:line="240" w:lineRule="auto"/>
    </w:pPr>
    <w:rPr>
      <w:rFonts w:ascii="Calibri" w:eastAsia="Calibri" w:hAnsi="Calibri" w:cs="Arial"/>
      <w:b w:val="0"/>
      <w:bCs w:val="0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3">
    <w:name w:val="Light Shading Accent 3"/>
    <w:basedOn w:val="a1"/>
    <w:uiPriority w:val="60"/>
    <w:rsid w:val="00D105B4"/>
    <w:pPr>
      <w:spacing w:after="0" w:line="240" w:lineRule="auto"/>
    </w:pPr>
    <w:rPr>
      <w:rFonts w:ascii="Calibri" w:eastAsia="Calibri" w:hAnsi="Calibri" w:cs="Arial"/>
      <w:b w:val="0"/>
      <w:bCs w:val="0"/>
      <w:color w:val="76923C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styleId="a8">
    <w:name w:val="Title"/>
    <w:basedOn w:val="a"/>
    <w:link w:val="Char2"/>
    <w:qFormat/>
    <w:rsid w:val="00D105B4"/>
    <w:pPr>
      <w:autoSpaceDE/>
      <w:autoSpaceDN/>
      <w:jc w:val="center"/>
    </w:pPr>
    <w:rPr>
      <w:rFonts w:cs="Andalus"/>
      <w:b/>
      <w:bCs/>
      <w:sz w:val="48"/>
      <w:szCs w:val="48"/>
      <w:lang w:eastAsia="ar-SA" w:bidi="ar-SA"/>
    </w:rPr>
  </w:style>
  <w:style w:type="character" w:customStyle="1" w:styleId="Char2">
    <w:name w:val="العنوان Char"/>
    <w:basedOn w:val="a0"/>
    <w:link w:val="a8"/>
    <w:rsid w:val="00D105B4"/>
    <w:rPr>
      <w:rFonts w:ascii="Times New Roman" w:eastAsia="Times New Roman" w:hAnsi="Times New Roman" w:cs="Andalus"/>
      <w:sz w:val="48"/>
      <w:szCs w:val="48"/>
      <w:lang w:eastAsia="ar-SA"/>
    </w:rPr>
  </w:style>
  <w:style w:type="paragraph" w:styleId="a9">
    <w:name w:val="No Spacing"/>
    <w:link w:val="Char3"/>
    <w:uiPriority w:val="1"/>
    <w:qFormat/>
    <w:rsid w:val="00D105B4"/>
    <w:pPr>
      <w:bidi/>
      <w:spacing w:after="0" w:line="240" w:lineRule="auto"/>
    </w:pPr>
    <w:rPr>
      <w:rFonts w:ascii="Calibri" w:eastAsia="Times New Roman" w:hAnsi="Calibri" w:cs="Arial"/>
      <w:b w:val="0"/>
      <w:bCs w:val="0"/>
      <w:sz w:val="22"/>
      <w:szCs w:val="22"/>
    </w:rPr>
  </w:style>
  <w:style w:type="character" w:customStyle="1" w:styleId="Char3">
    <w:name w:val="بلا تباعد Char"/>
    <w:basedOn w:val="a0"/>
    <w:link w:val="a9"/>
    <w:uiPriority w:val="1"/>
    <w:rsid w:val="00D105B4"/>
    <w:rPr>
      <w:rFonts w:ascii="Calibri" w:eastAsia="Times New Roman" w:hAnsi="Calibri" w:cs="Arial"/>
      <w:b w:val="0"/>
      <w:bCs w:val="0"/>
      <w:sz w:val="22"/>
      <w:szCs w:val="22"/>
    </w:rPr>
  </w:style>
  <w:style w:type="paragraph" w:styleId="aa">
    <w:name w:val="Balloon Text"/>
    <w:basedOn w:val="a"/>
    <w:link w:val="Char4"/>
    <w:uiPriority w:val="99"/>
    <w:semiHidden/>
    <w:unhideWhenUsed/>
    <w:rsid w:val="00D105B4"/>
    <w:rPr>
      <w:rFonts w:ascii="Tahoma" w:hAnsi="Tahoma" w:cs="Tahoma"/>
      <w:sz w:val="16"/>
      <w:szCs w:val="16"/>
    </w:rPr>
  </w:style>
  <w:style w:type="character" w:customStyle="1" w:styleId="Char4">
    <w:name w:val="نص في بالون Char"/>
    <w:basedOn w:val="a0"/>
    <w:link w:val="aa"/>
    <w:uiPriority w:val="99"/>
    <w:semiHidden/>
    <w:rsid w:val="00D105B4"/>
    <w:rPr>
      <w:rFonts w:ascii="Tahoma" w:eastAsia="Times New Roman" w:hAnsi="Tahoma" w:cs="Tahoma"/>
      <w:b w:val="0"/>
      <w:bCs w:val="0"/>
      <w:sz w:val="16"/>
      <w:szCs w:val="16"/>
      <w:lang w:bidi="ar-AE"/>
    </w:rPr>
  </w:style>
  <w:style w:type="character" w:styleId="ab">
    <w:name w:val="page number"/>
    <w:basedOn w:val="a0"/>
    <w:rsid w:val="00D105B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diagramLayout" Target="diagrams/layout3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diagramLayout" Target="diagrams/layout2.xml"/><Relationship Id="rId42" Type="http://schemas.microsoft.com/office/2007/relationships/diagramDrawing" Target="diagrams/drawing3.xml"/><Relationship Id="rId47" Type="http://schemas.openxmlformats.org/officeDocument/2006/relationships/diagramColors" Target="diagrams/colors4.xml"/><Relationship Id="rId50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diagramData" Target="diagrams/data2.xml"/><Relationship Id="rId38" Type="http://schemas.openxmlformats.org/officeDocument/2006/relationships/diagramData" Target="diagrams/data3.xml"/><Relationship Id="rId46" Type="http://schemas.openxmlformats.org/officeDocument/2006/relationships/diagramQuickStyle" Target="diagrams/quickStyle4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diagramLayout" Target="diagrams/layout1.xml"/><Relationship Id="rId41" Type="http://schemas.openxmlformats.org/officeDocument/2006/relationships/diagramColors" Target="diagrams/colors3.xm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microsoft.com/office/2007/relationships/diagramDrawing" Target="diagrams/drawing1.xml"/><Relationship Id="rId37" Type="http://schemas.microsoft.com/office/2007/relationships/diagramDrawing" Target="diagrams/drawing2.xml"/><Relationship Id="rId40" Type="http://schemas.openxmlformats.org/officeDocument/2006/relationships/diagramQuickStyle" Target="diagrams/quickStyle3.xml"/><Relationship Id="rId45" Type="http://schemas.openxmlformats.org/officeDocument/2006/relationships/diagramLayout" Target="diagrams/layout4.xm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diagramData" Target="diagrams/data1.xml"/><Relationship Id="rId36" Type="http://schemas.openxmlformats.org/officeDocument/2006/relationships/diagramColors" Target="diagrams/colors2.xml"/><Relationship Id="rId49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diagramColors" Target="diagrams/colors1.xml"/><Relationship Id="rId44" Type="http://schemas.openxmlformats.org/officeDocument/2006/relationships/diagramData" Target="diagrams/data4.xml"/><Relationship Id="rId52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diagramQuickStyle" Target="diagrams/quickStyle1.xml"/><Relationship Id="rId35" Type="http://schemas.openxmlformats.org/officeDocument/2006/relationships/diagramQuickStyle" Target="diagrams/quickStyle2.xml"/><Relationship Id="rId43" Type="http://schemas.openxmlformats.org/officeDocument/2006/relationships/oleObject" Target="embeddings/oleObject2.bin"/><Relationship Id="rId48" Type="http://schemas.microsoft.com/office/2007/relationships/diagramDrawing" Target="diagrams/drawing4.xml"/><Relationship Id="rId8" Type="http://schemas.openxmlformats.org/officeDocument/2006/relationships/image" Target="media/image1.wmf"/><Relationship Id="rId51" Type="http://schemas.openxmlformats.org/officeDocument/2006/relationships/header" Target="header2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413278B-BC5D-4232-863C-E7910CF2551C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/>
      <dgm:spPr/>
    </dgm:pt>
    <dgm:pt modelId="{7D7DD14F-A289-4262-9B9F-7229547E8E25}">
      <dgm:prSet/>
      <dgm:spPr/>
      <dgm:t>
        <a:bodyPr/>
        <a:lstStyle/>
        <a:p>
          <a:pPr marR="0" algn="r" rtl="1"/>
          <a:r>
            <a:rPr lang="ar-KW" b="1" baseline="0" smtClean="0">
              <a:latin typeface="Times New Roman"/>
            </a:rPr>
            <a:t>  </a:t>
          </a:r>
        </a:p>
        <a:p>
          <a:pPr marR="0" algn="r" rtl="1"/>
          <a:r>
            <a:rPr lang="ar-KW" b="1" baseline="0" smtClean="0">
              <a:latin typeface="Times New Roman"/>
              <a:cs typeface="Times New Roman"/>
            </a:rPr>
            <a:t>  طرق انتقال المواد </a:t>
          </a:r>
          <a:endParaRPr lang="ar-SA" smtClean="0"/>
        </a:p>
      </dgm:t>
    </dgm:pt>
    <dgm:pt modelId="{52E4B59C-60A9-48D8-8D7C-580064BFAC73}" type="parTrans" cxnId="{6B50042B-9732-4B99-B6AD-A95B6091E027}">
      <dgm:prSet/>
      <dgm:spPr/>
    </dgm:pt>
    <dgm:pt modelId="{8D90AE71-E32B-434D-AE77-0DA9CA9681E6}" type="sibTrans" cxnId="{6B50042B-9732-4B99-B6AD-A95B6091E027}">
      <dgm:prSet/>
      <dgm:spPr/>
    </dgm:pt>
    <dgm:pt modelId="{9E9F81B7-90BD-4038-9992-CDC7DE0D04FB}">
      <dgm:prSet/>
      <dgm:spPr/>
      <dgm:t>
        <a:bodyPr/>
        <a:lstStyle/>
        <a:p>
          <a:pPr marR="0" algn="ctr" rtl="1"/>
          <a:endParaRPr lang="ar-KW" baseline="0" smtClean="0">
            <a:latin typeface="Arial"/>
          </a:endParaRPr>
        </a:p>
        <a:p>
          <a:pPr marR="0" algn="ctr" rtl="1"/>
          <a:r>
            <a:rPr lang="ar-KW" baseline="0" smtClean="0">
              <a:latin typeface="Arial"/>
            </a:rPr>
            <a:t>------------</a:t>
          </a:r>
          <a:endParaRPr lang="en-US" baseline="0" smtClean="0">
            <a:latin typeface="Arial"/>
          </a:endParaRPr>
        </a:p>
      </dgm:t>
    </dgm:pt>
    <dgm:pt modelId="{376DEBFC-6284-4726-91C4-F6583B0E4F53}" type="parTrans" cxnId="{85076861-1AB9-420F-8C69-35D8F724C8BD}">
      <dgm:prSet/>
      <dgm:spPr/>
    </dgm:pt>
    <dgm:pt modelId="{8A521719-4B54-4FDF-A6C9-2E580FF0CD05}" type="sibTrans" cxnId="{85076861-1AB9-420F-8C69-35D8F724C8BD}">
      <dgm:prSet/>
      <dgm:spPr/>
    </dgm:pt>
    <dgm:pt modelId="{9829FD40-DDCE-4CE6-88BB-6E6ABA3F9C1E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لا يحتاج</a:t>
          </a:r>
          <a:r>
            <a:rPr lang="ar-SA" b="1" baseline="0" smtClean="0">
              <a:latin typeface="Times New Roman"/>
              <a:cs typeface="Times New Roman"/>
            </a:rPr>
            <a:t> طاقة </a:t>
          </a:r>
          <a:endParaRPr lang="ar-SA" smtClean="0"/>
        </a:p>
      </dgm:t>
    </dgm:pt>
    <dgm:pt modelId="{FAF0E888-A869-4328-AC2D-650731FA020A}" type="parTrans" cxnId="{B7805F49-0EAA-4EF5-9E4F-F66262D393AF}">
      <dgm:prSet/>
      <dgm:spPr/>
    </dgm:pt>
    <dgm:pt modelId="{65966929-ABD0-415A-923D-EE7535D02996}" type="sibTrans" cxnId="{B7805F49-0EAA-4EF5-9E4F-F66262D393AF}">
      <dgm:prSet/>
      <dgm:spPr/>
    </dgm:pt>
    <dgm:pt modelId="{32FBA24D-2B10-419E-B377-639D1A7D7DFE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النقل النشط</a:t>
          </a:r>
          <a:endParaRPr lang="ar-SA" smtClean="0"/>
        </a:p>
      </dgm:t>
    </dgm:pt>
    <dgm:pt modelId="{A14A59AD-4DF3-4538-B954-38C68E0EC103}" type="parTrans" cxnId="{C79E882A-6BBD-4273-AD6B-B3A274430412}">
      <dgm:prSet/>
      <dgm:spPr/>
    </dgm:pt>
    <dgm:pt modelId="{C4080DFB-CA9B-4C8A-BF90-779AD30F6016}" type="sibTrans" cxnId="{C79E882A-6BBD-4273-AD6B-B3A274430412}">
      <dgm:prSet/>
      <dgm:spPr/>
    </dgm:pt>
    <dgm:pt modelId="{D82D8258-3525-4C23-B08C-8B7BB7BCDD62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طرق الانتقال </a:t>
          </a:r>
          <a:endParaRPr lang="ar-SA" smtClean="0"/>
        </a:p>
      </dgm:t>
    </dgm:pt>
    <dgm:pt modelId="{A6C75BDE-4CD5-4E25-8354-97C59841C44D}" type="parTrans" cxnId="{8500B95A-8698-4194-8D59-49D2B599B2FB}">
      <dgm:prSet/>
      <dgm:spPr/>
    </dgm:pt>
    <dgm:pt modelId="{DE3CAC96-A77E-4F9B-8BA6-6E5796105E0C}" type="sibTrans" cxnId="{8500B95A-8698-4194-8D59-49D2B599B2FB}">
      <dgm:prSet/>
      <dgm:spPr/>
    </dgm:pt>
    <dgm:pt modelId="{77821463-8230-4757-BD39-87738891BA0D}">
      <dgm:prSet/>
      <dgm:spPr/>
      <dgm:t>
        <a:bodyPr/>
        <a:lstStyle/>
        <a:p>
          <a:pPr marR="0" algn="ctr" rtl="1"/>
          <a:r>
            <a:rPr lang="ar-KW" baseline="0" smtClean="0">
              <a:latin typeface="Arial"/>
            </a:rPr>
            <a:t>-------------</a:t>
          </a:r>
          <a:endParaRPr lang="ar-SA" smtClean="0"/>
        </a:p>
      </dgm:t>
    </dgm:pt>
    <dgm:pt modelId="{9A13961D-9080-4C13-89E2-D3E284F01401}" type="parTrans" cxnId="{34E316F0-C14A-4B76-A2FC-8ED30410672C}">
      <dgm:prSet/>
      <dgm:spPr/>
    </dgm:pt>
    <dgm:pt modelId="{6F87E620-4CFE-4297-9179-14D51EB4516A}" type="sibTrans" cxnId="{34E316F0-C14A-4B76-A2FC-8ED30410672C}">
      <dgm:prSet/>
      <dgm:spPr/>
    </dgm:pt>
    <dgm:pt modelId="{8E27F34D-0E0E-4998-9B5F-B0AE80A7C677}">
      <dgm:prSet/>
      <dgm:spPr/>
      <dgm:t>
        <a:bodyPr/>
        <a:lstStyle/>
        <a:p>
          <a:pPr marR="0" algn="ctr" rtl="1"/>
          <a:r>
            <a:rPr lang="ar-KW" baseline="0" smtClean="0">
              <a:latin typeface="Arial"/>
            </a:rPr>
            <a:t>-------------</a:t>
          </a:r>
          <a:endParaRPr lang="ar-SA" smtClean="0"/>
        </a:p>
      </dgm:t>
    </dgm:pt>
    <dgm:pt modelId="{82172D91-1D96-4313-9D81-58FBFF395507}" type="parTrans" cxnId="{8BB90960-8705-4358-863D-E3251317BA31}">
      <dgm:prSet/>
      <dgm:spPr/>
    </dgm:pt>
    <dgm:pt modelId="{3235B345-87D4-4AAC-8E5C-A1A6959D8A68}" type="sibTrans" cxnId="{8BB90960-8705-4358-863D-E3251317BA31}">
      <dgm:prSet/>
      <dgm:spPr/>
    </dgm:pt>
    <dgm:pt modelId="{992C7A23-9FFD-4937-83C6-888CB08D9186}">
      <dgm:prSet/>
      <dgm:spPr/>
      <dgm:t>
        <a:bodyPr/>
        <a:lstStyle/>
        <a:p>
          <a:pPr marR="0" algn="ctr" rtl="1"/>
          <a:endParaRPr lang="ar-KW" baseline="0" smtClean="0">
            <a:latin typeface="Arial"/>
          </a:endParaRPr>
        </a:p>
        <a:p>
          <a:pPr marR="0" algn="ctr" rtl="1"/>
          <a:r>
            <a:rPr lang="ar-KW" baseline="0" smtClean="0">
              <a:latin typeface="Arial"/>
            </a:rPr>
            <a:t>------------</a:t>
          </a:r>
          <a:endParaRPr lang="en-US" baseline="0" smtClean="0">
            <a:latin typeface="Arial"/>
          </a:endParaRPr>
        </a:p>
      </dgm:t>
    </dgm:pt>
    <dgm:pt modelId="{CDB5ADD9-99E8-4C7C-A26E-6AFF5B2D5DE9}" type="parTrans" cxnId="{FADA1432-716B-451A-BAC6-726DD0AA78F4}">
      <dgm:prSet/>
      <dgm:spPr/>
    </dgm:pt>
    <dgm:pt modelId="{79990C2C-5EC5-48E9-B4B9-EDD6336BDEFC}" type="sibTrans" cxnId="{FADA1432-716B-451A-BAC6-726DD0AA78F4}">
      <dgm:prSet/>
      <dgm:spPr/>
    </dgm:pt>
    <dgm:pt modelId="{D30BA59F-9F3C-453D-8660-627B3E5E3979}">
      <dgm:prSet/>
      <dgm:spPr/>
      <dgm:t>
        <a:bodyPr/>
        <a:lstStyle/>
        <a:p>
          <a:pPr marR="0" algn="r" rtl="1"/>
          <a:r>
            <a:rPr lang="ar-KW" b="1" baseline="0" smtClean="0">
              <a:latin typeface="Arial"/>
              <a:cs typeface="Arial"/>
            </a:rPr>
            <a:t>  حركة جزيئات</a:t>
          </a:r>
          <a:r>
            <a:rPr lang="ar-SA" b="1" baseline="0" smtClean="0">
              <a:latin typeface="Arial"/>
              <a:cs typeface="Arial"/>
            </a:rPr>
            <a:t> الماء</a:t>
          </a:r>
          <a:endParaRPr lang="ar-SA" smtClean="0"/>
        </a:p>
      </dgm:t>
    </dgm:pt>
    <dgm:pt modelId="{5A6BF77F-5300-4853-8AEE-95C3C38684CD}" type="parTrans" cxnId="{BC27A87B-0676-472D-8514-3401A90FB5C3}">
      <dgm:prSet/>
      <dgm:spPr/>
    </dgm:pt>
    <dgm:pt modelId="{27BA0FFD-7452-46EA-96D9-227ACEC73905}" type="sibTrans" cxnId="{BC27A87B-0676-472D-8514-3401A90FB5C3}">
      <dgm:prSet/>
      <dgm:spPr/>
    </dgm:pt>
    <dgm:pt modelId="{5811F3AC-4598-4214-A7B0-36CF0A86E63B}">
      <dgm:prSet/>
      <dgm:spPr/>
      <dgm:t>
        <a:bodyPr/>
        <a:lstStyle/>
        <a:p>
          <a:pPr marR="0" algn="ctr" rtl="1"/>
          <a:r>
            <a:rPr lang="ar-KW" b="1" baseline="0" smtClean="0">
              <a:latin typeface="Arial"/>
              <a:cs typeface="Arial"/>
            </a:rPr>
            <a:t>من منطقة التركيز العالي الى منطقة التركيز المنخفض</a:t>
          </a:r>
          <a:endParaRPr lang="en-US" b="1" baseline="0" smtClean="0">
            <a:latin typeface="Arial"/>
            <a:cs typeface="Arial"/>
          </a:endParaRPr>
        </a:p>
      </dgm:t>
    </dgm:pt>
    <dgm:pt modelId="{484B58FA-70B7-4EB6-98CD-A40432049589}" type="parTrans" cxnId="{3B67C303-B316-49CD-B8BF-5397E9EF5AD8}">
      <dgm:prSet/>
      <dgm:spPr/>
    </dgm:pt>
    <dgm:pt modelId="{8CAADFAF-BC65-43D6-A1EE-7AF9FD9E7465}" type="sibTrans" cxnId="{3B67C303-B316-49CD-B8BF-5397E9EF5AD8}">
      <dgm:prSet/>
      <dgm:spPr/>
    </dgm:pt>
    <dgm:pt modelId="{4483C418-3739-4066-8777-EE94F66BAFFA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الانتشار</a:t>
          </a:r>
          <a:endParaRPr lang="en-US" b="1" baseline="0" smtClean="0">
            <a:latin typeface="Times New Roman"/>
            <a:cs typeface="Times New Roman"/>
          </a:endParaRPr>
        </a:p>
      </dgm:t>
    </dgm:pt>
    <dgm:pt modelId="{93B4C26E-87FE-41C6-84F3-237E7DB9D12E}" type="parTrans" cxnId="{33B7F62A-5917-4A4A-8FA7-A2F74B7A752D}">
      <dgm:prSet/>
      <dgm:spPr/>
    </dgm:pt>
    <dgm:pt modelId="{C2AD7E5C-EA1C-423E-8A93-9B9B26A4464A}" type="sibTrans" cxnId="{33B7F62A-5917-4A4A-8FA7-A2F74B7A752D}">
      <dgm:prSet/>
      <dgm:spPr/>
    </dgm:pt>
    <dgm:pt modelId="{9B825EFD-F0BC-4DE6-AC82-6C9C1553A5BE}">
      <dgm:prSet/>
      <dgm:spPr/>
      <dgm:t>
        <a:bodyPr/>
        <a:lstStyle/>
        <a:p>
          <a:pPr marR="0" algn="ctr" rtl="1"/>
          <a:r>
            <a:rPr lang="ar-KW" b="1" baseline="0" smtClean="0">
              <a:latin typeface="Arial"/>
              <a:cs typeface="Arial"/>
            </a:rPr>
            <a:t>حركة جزيئات المادة </a:t>
          </a:r>
          <a:endParaRPr lang="ar-SA" smtClean="0"/>
        </a:p>
      </dgm:t>
    </dgm:pt>
    <dgm:pt modelId="{AF278B24-BD97-4839-A7BC-13EC7B1D16E5}" type="parTrans" cxnId="{801644B2-3D78-4638-A7A2-AF9977CF312C}">
      <dgm:prSet/>
      <dgm:spPr/>
    </dgm:pt>
    <dgm:pt modelId="{AFA9E132-EBFB-44C9-AE66-6C6794B6AA5E}" type="sibTrans" cxnId="{801644B2-3D78-4638-A7A2-AF9977CF312C}">
      <dgm:prSet/>
      <dgm:spPr/>
    </dgm:pt>
    <dgm:pt modelId="{50C343E2-3B72-4B17-BA12-44C5B15428B6}">
      <dgm:prSet/>
      <dgm:spPr/>
      <dgm:t>
        <a:bodyPr/>
        <a:lstStyle/>
        <a:p>
          <a:pPr marR="0" algn="ctr" rtl="1"/>
          <a:r>
            <a:rPr lang="ar-KW" baseline="0" smtClean="0">
              <a:latin typeface="Arial"/>
            </a:rPr>
            <a:t>--------------------------------</a:t>
          </a:r>
          <a:endParaRPr lang="en-US" baseline="0" smtClean="0">
            <a:latin typeface="Arial"/>
          </a:endParaRPr>
        </a:p>
      </dgm:t>
    </dgm:pt>
    <dgm:pt modelId="{A50563A8-EEC4-4DFF-B735-36D336061266}" type="parTrans" cxnId="{FB2D49BC-8AA2-4390-B92B-5E72789BC060}">
      <dgm:prSet/>
      <dgm:spPr/>
    </dgm:pt>
    <dgm:pt modelId="{7102715D-8009-4E5D-A487-25D917D1C4D0}" type="sibTrans" cxnId="{FB2D49BC-8AA2-4390-B92B-5E72789BC060}">
      <dgm:prSet/>
      <dgm:spPr/>
    </dgm:pt>
    <dgm:pt modelId="{DFEF34C0-4D0D-44B9-9652-EDAA2439E2A1}" type="pres">
      <dgm:prSet presAssocID="{1413278B-BC5D-4232-863C-E7910CF2551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89F77A2D-2E0F-4D98-829D-6EA09684F1E4}" type="pres">
      <dgm:prSet presAssocID="{7D7DD14F-A289-4262-9B9F-7229547E8E25}" presName="hierRoot1" presStyleCnt="0">
        <dgm:presLayoutVars>
          <dgm:hierBranch/>
        </dgm:presLayoutVars>
      </dgm:prSet>
      <dgm:spPr/>
    </dgm:pt>
    <dgm:pt modelId="{1F208728-A09A-4C88-8649-67B969C549DD}" type="pres">
      <dgm:prSet presAssocID="{7D7DD14F-A289-4262-9B9F-7229547E8E25}" presName="rootComposite1" presStyleCnt="0"/>
      <dgm:spPr/>
    </dgm:pt>
    <dgm:pt modelId="{06867AF4-9CF3-46F9-BBC5-5C1DEBBCF505}" type="pres">
      <dgm:prSet presAssocID="{7D7DD14F-A289-4262-9B9F-7229547E8E25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AE66166A-8310-43F4-A5A2-7F503EF5F99A}" type="pres">
      <dgm:prSet presAssocID="{7D7DD14F-A289-4262-9B9F-7229547E8E25}" presName="rootConnector1" presStyleLbl="node1" presStyleIdx="0" presStyleCnt="0"/>
      <dgm:spPr/>
      <dgm:t>
        <a:bodyPr/>
        <a:lstStyle/>
        <a:p>
          <a:pPr rtl="1"/>
          <a:endParaRPr lang="ar-SA"/>
        </a:p>
      </dgm:t>
    </dgm:pt>
    <dgm:pt modelId="{012F62E8-4B21-432F-8A2D-65203E0E2208}" type="pres">
      <dgm:prSet presAssocID="{7D7DD14F-A289-4262-9B9F-7229547E8E25}" presName="hierChild2" presStyleCnt="0"/>
      <dgm:spPr/>
    </dgm:pt>
    <dgm:pt modelId="{C499C8E6-2B3E-4A41-8509-5C4A3AD7C2BD}" type="pres">
      <dgm:prSet presAssocID="{376DEBFC-6284-4726-91C4-F6583B0E4F53}" presName="Name35" presStyleLbl="parChTrans1D2" presStyleIdx="0" presStyleCnt="4"/>
      <dgm:spPr/>
    </dgm:pt>
    <dgm:pt modelId="{A0D14764-3C46-4D8C-B32A-E2CD6200FDD4}" type="pres">
      <dgm:prSet presAssocID="{9E9F81B7-90BD-4038-9992-CDC7DE0D04FB}" presName="hierRoot2" presStyleCnt="0">
        <dgm:presLayoutVars>
          <dgm:hierBranch/>
        </dgm:presLayoutVars>
      </dgm:prSet>
      <dgm:spPr/>
    </dgm:pt>
    <dgm:pt modelId="{E629A4B2-0388-4F05-8E58-E67D7F60C386}" type="pres">
      <dgm:prSet presAssocID="{9E9F81B7-90BD-4038-9992-CDC7DE0D04FB}" presName="rootComposite" presStyleCnt="0"/>
      <dgm:spPr/>
    </dgm:pt>
    <dgm:pt modelId="{732756E2-1390-47D4-83CC-7CEB79B2C663}" type="pres">
      <dgm:prSet presAssocID="{9E9F81B7-90BD-4038-9992-CDC7DE0D04FB}" presName="rootText" presStyleLbl="node2" presStyleIdx="0" presStyleCnt="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3B842276-C4B8-436F-9DFA-C764D4145CB7}" type="pres">
      <dgm:prSet presAssocID="{9E9F81B7-90BD-4038-9992-CDC7DE0D04FB}" presName="rootConnector" presStyleLbl="node2" presStyleIdx="0" presStyleCnt="4"/>
      <dgm:spPr/>
      <dgm:t>
        <a:bodyPr/>
        <a:lstStyle/>
        <a:p>
          <a:pPr rtl="1"/>
          <a:endParaRPr lang="ar-SA"/>
        </a:p>
      </dgm:t>
    </dgm:pt>
    <dgm:pt modelId="{140A1784-F288-4BD4-83B8-C9F10AB446B2}" type="pres">
      <dgm:prSet presAssocID="{9E9F81B7-90BD-4038-9992-CDC7DE0D04FB}" presName="hierChild4" presStyleCnt="0"/>
      <dgm:spPr/>
    </dgm:pt>
    <dgm:pt modelId="{7B160DEB-A237-41AB-A8A1-A284690845E4}" type="pres">
      <dgm:prSet presAssocID="{FAF0E888-A869-4328-AC2D-650731FA020A}" presName="Name35" presStyleLbl="parChTrans1D3" presStyleIdx="0" presStyleCnt="4"/>
      <dgm:spPr/>
    </dgm:pt>
    <dgm:pt modelId="{0FCF34A5-22D2-427C-A356-147503339A1D}" type="pres">
      <dgm:prSet presAssocID="{9829FD40-DDCE-4CE6-88BB-6E6ABA3F9C1E}" presName="hierRoot2" presStyleCnt="0">
        <dgm:presLayoutVars>
          <dgm:hierBranch val="r"/>
        </dgm:presLayoutVars>
      </dgm:prSet>
      <dgm:spPr/>
    </dgm:pt>
    <dgm:pt modelId="{376BDE71-B532-478F-9801-377ABB7E9D5D}" type="pres">
      <dgm:prSet presAssocID="{9829FD40-DDCE-4CE6-88BB-6E6ABA3F9C1E}" presName="rootComposite" presStyleCnt="0"/>
      <dgm:spPr/>
    </dgm:pt>
    <dgm:pt modelId="{788B37AC-B4D7-4B4C-AB69-59CA6B059A35}" type="pres">
      <dgm:prSet presAssocID="{9829FD40-DDCE-4CE6-88BB-6E6ABA3F9C1E}" presName="rootText" presStyleLbl="node3" presStyleIdx="0" presStyleCnt="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09749BC5-82A6-4191-9CE9-D28C260A1314}" type="pres">
      <dgm:prSet presAssocID="{9829FD40-DDCE-4CE6-88BB-6E6ABA3F9C1E}" presName="rootConnector" presStyleLbl="node3" presStyleIdx="0" presStyleCnt="4"/>
      <dgm:spPr/>
      <dgm:t>
        <a:bodyPr/>
        <a:lstStyle/>
        <a:p>
          <a:pPr rtl="1"/>
          <a:endParaRPr lang="ar-SA"/>
        </a:p>
      </dgm:t>
    </dgm:pt>
    <dgm:pt modelId="{AD4E4A6B-38CE-4AD7-AB91-FDEEA190EA9B}" type="pres">
      <dgm:prSet presAssocID="{9829FD40-DDCE-4CE6-88BB-6E6ABA3F9C1E}" presName="hierChild4" presStyleCnt="0"/>
      <dgm:spPr/>
    </dgm:pt>
    <dgm:pt modelId="{86C0DEA9-6D13-4E43-AD9E-3EE642CC7982}" type="pres">
      <dgm:prSet presAssocID="{9829FD40-DDCE-4CE6-88BB-6E6ABA3F9C1E}" presName="hierChild5" presStyleCnt="0"/>
      <dgm:spPr/>
    </dgm:pt>
    <dgm:pt modelId="{B3A88D5B-DFEB-4D9C-AD8B-87A306D461C0}" type="pres">
      <dgm:prSet presAssocID="{9E9F81B7-90BD-4038-9992-CDC7DE0D04FB}" presName="hierChild5" presStyleCnt="0"/>
      <dgm:spPr/>
    </dgm:pt>
    <dgm:pt modelId="{B841D452-4A2A-4326-9A1B-0F15E799AB5B}" type="pres">
      <dgm:prSet presAssocID="{A14A59AD-4DF3-4538-B954-38C68E0EC103}" presName="Name35" presStyleLbl="parChTrans1D2" presStyleIdx="1" presStyleCnt="4"/>
      <dgm:spPr/>
    </dgm:pt>
    <dgm:pt modelId="{5CD43C40-2695-497F-9EFA-FE430B6A5CE6}" type="pres">
      <dgm:prSet presAssocID="{32FBA24D-2B10-419E-B377-639D1A7D7DFE}" presName="hierRoot2" presStyleCnt="0">
        <dgm:presLayoutVars>
          <dgm:hierBranch/>
        </dgm:presLayoutVars>
      </dgm:prSet>
      <dgm:spPr/>
    </dgm:pt>
    <dgm:pt modelId="{9D3BBE8B-DCD4-4533-8BA3-3EE44D6DA760}" type="pres">
      <dgm:prSet presAssocID="{32FBA24D-2B10-419E-B377-639D1A7D7DFE}" presName="rootComposite" presStyleCnt="0"/>
      <dgm:spPr/>
    </dgm:pt>
    <dgm:pt modelId="{C5AF0A25-C825-48F5-9172-616122E7E391}" type="pres">
      <dgm:prSet presAssocID="{32FBA24D-2B10-419E-B377-639D1A7D7DFE}" presName="rootText" presStyleLbl="node2" presStyleIdx="1" presStyleCnt="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E4466FB8-54DD-43EB-8CCB-8B6E2AD2D3DA}" type="pres">
      <dgm:prSet presAssocID="{32FBA24D-2B10-419E-B377-639D1A7D7DFE}" presName="rootConnector" presStyleLbl="node2" presStyleIdx="1" presStyleCnt="4"/>
      <dgm:spPr/>
      <dgm:t>
        <a:bodyPr/>
        <a:lstStyle/>
        <a:p>
          <a:pPr rtl="1"/>
          <a:endParaRPr lang="ar-SA"/>
        </a:p>
      </dgm:t>
    </dgm:pt>
    <dgm:pt modelId="{790BF885-0E35-4167-8C0C-DBCEEF87D23E}" type="pres">
      <dgm:prSet presAssocID="{32FBA24D-2B10-419E-B377-639D1A7D7DFE}" presName="hierChild4" presStyleCnt="0"/>
      <dgm:spPr/>
    </dgm:pt>
    <dgm:pt modelId="{BBA05A36-699E-49AD-B011-5EA22D2E25F1}" type="pres">
      <dgm:prSet presAssocID="{A6C75BDE-4CD5-4E25-8354-97C59841C44D}" presName="Name35" presStyleLbl="parChTrans1D3" presStyleIdx="1" presStyleCnt="4"/>
      <dgm:spPr/>
    </dgm:pt>
    <dgm:pt modelId="{ACEF11A5-B0BB-45FE-A820-283843F22347}" type="pres">
      <dgm:prSet presAssocID="{D82D8258-3525-4C23-B08C-8B7BB7BCDD62}" presName="hierRoot2" presStyleCnt="0">
        <dgm:presLayoutVars>
          <dgm:hierBranch val="r"/>
        </dgm:presLayoutVars>
      </dgm:prSet>
      <dgm:spPr/>
    </dgm:pt>
    <dgm:pt modelId="{B601A721-8BB1-4947-AA08-00FDA4DF8E80}" type="pres">
      <dgm:prSet presAssocID="{D82D8258-3525-4C23-B08C-8B7BB7BCDD62}" presName="rootComposite" presStyleCnt="0"/>
      <dgm:spPr/>
    </dgm:pt>
    <dgm:pt modelId="{EB8E253B-A97C-4684-A78E-313A9E2788DC}" type="pres">
      <dgm:prSet presAssocID="{D82D8258-3525-4C23-B08C-8B7BB7BCDD62}" presName="rootText" presStyleLbl="node3" presStyleIdx="1" presStyleCnt="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6CBF099E-CD69-4352-9E68-7B8A4CF14D32}" type="pres">
      <dgm:prSet presAssocID="{D82D8258-3525-4C23-B08C-8B7BB7BCDD62}" presName="rootConnector" presStyleLbl="node3" presStyleIdx="1" presStyleCnt="4"/>
      <dgm:spPr/>
      <dgm:t>
        <a:bodyPr/>
        <a:lstStyle/>
        <a:p>
          <a:pPr rtl="1"/>
          <a:endParaRPr lang="ar-SA"/>
        </a:p>
      </dgm:t>
    </dgm:pt>
    <dgm:pt modelId="{450D9D3B-69F8-4C3E-ADF0-2A4CD714E7DF}" type="pres">
      <dgm:prSet presAssocID="{D82D8258-3525-4C23-B08C-8B7BB7BCDD62}" presName="hierChild4" presStyleCnt="0"/>
      <dgm:spPr/>
    </dgm:pt>
    <dgm:pt modelId="{33B72B22-F4AB-421E-A917-7E68B0935BC4}" type="pres">
      <dgm:prSet presAssocID="{9A13961D-9080-4C13-89E2-D3E284F01401}" presName="Name50" presStyleLbl="parChTrans1D4" presStyleIdx="0" presStyleCnt="4"/>
      <dgm:spPr/>
    </dgm:pt>
    <dgm:pt modelId="{93B50E5D-30C7-4018-B4BC-7EEB468D7BD5}" type="pres">
      <dgm:prSet presAssocID="{77821463-8230-4757-BD39-87738891BA0D}" presName="hierRoot2" presStyleCnt="0">
        <dgm:presLayoutVars>
          <dgm:hierBranch val="r"/>
        </dgm:presLayoutVars>
      </dgm:prSet>
      <dgm:spPr/>
    </dgm:pt>
    <dgm:pt modelId="{7745A165-F9FB-484E-B528-EF6D2B172391}" type="pres">
      <dgm:prSet presAssocID="{77821463-8230-4757-BD39-87738891BA0D}" presName="rootComposite" presStyleCnt="0"/>
      <dgm:spPr/>
    </dgm:pt>
    <dgm:pt modelId="{C1EBA024-0026-44F8-9FEA-AAE22127E61F}" type="pres">
      <dgm:prSet presAssocID="{77821463-8230-4757-BD39-87738891BA0D}" presName="rootText" presStyleLbl="node4" presStyleIdx="0" presStyleCnt="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C7C4FD12-F774-429D-A137-7F9125AD9149}" type="pres">
      <dgm:prSet presAssocID="{77821463-8230-4757-BD39-87738891BA0D}" presName="rootConnector" presStyleLbl="node4" presStyleIdx="0" presStyleCnt="4"/>
      <dgm:spPr/>
      <dgm:t>
        <a:bodyPr/>
        <a:lstStyle/>
        <a:p>
          <a:pPr rtl="1"/>
          <a:endParaRPr lang="ar-SA"/>
        </a:p>
      </dgm:t>
    </dgm:pt>
    <dgm:pt modelId="{DD1A628A-7446-45CC-A75C-9472362C110C}" type="pres">
      <dgm:prSet presAssocID="{77821463-8230-4757-BD39-87738891BA0D}" presName="hierChild4" presStyleCnt="0"/>
      <dgm:spPr/>
    </dgm:pt>
    <dgm:pt modelId="{EAFE65A9-E2B7-44B0-9969-F0E8C0E213D8}" type="pres">
      <dgm:prSet presAssocID="{77821463-8230-4757-BD39-87738891BA0D}" presName="hierChild5" presStyleCnt="0"/>
      <dgm:spPr/>
    </dgm:pt>
    <dgm:pt modelId="{3E32C869-10B4-44A0-9C75-0185A6D7D4B7}" type="pres">
      <dgm:prSet presAssocID="{82172D91-1D96-4313-9D81-58FBFF395507}" presName="Name50" presStyleLbl="parChTrans1D4" presStyleIdx="1" presStyleCnt="4"/>
      <dgm:spPr/>
    </dgm:pt>
    <dgm:pt modelId="{EFB964FB-1686-4B77-A6B7-3A12EE850546}" type="pres">
      <dgm:prSet presAssocID="{8E27F34D-0E0E-4998-9B5F-B0AE80A7C677}" presName="hierRoot2" presStyleCnt="0">
        <dgm:presLayoutVars>
          <dgm:hierBranch val="r"/>
        </dgm:presLayoutVars>
      </dgm:prSet>
      <dgm:spPr/>
    </dgm:pt>
    <dgm:pt modelId="{4F1CCFD7-5BDD-409D-A224-CED86D6B698E}" type="pres">
      <dgm:prSet presAssocID="{8E27F34D-0E0E-4998-9B5F-B0AE80A7C677}" presName="rootComposite" presStyleCnt="0"/>
      <dgm:spPr/>
    </dgm:pt>
    <dgm:pt modelId="{95628EDB-6B31-48D6-818D-06E613A5DA0D}" type="pres">
      <dgm:prSet presAssocID="{8E27F34D-0E0E-4998-9B5F-B0AE80A7C677}" presName="rootText" presStyleLbl="node4" presStyleIdx="1" presStyleCnt="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F5385069-052B-4564-9FAE-FA96D1C9DC2B}" type="pres">
      <dgm:prSet presAssocID="{8E27F34D-0E0E-4998-9B5F-B0AE80A7C677}" presName="rootConnector" presStyleLbl="node4" presStyleIdx="1" presStyleCnt="4"/>
      <dgm:spPr/>
      <dgm:t>
        <a:bodyPr/>
        <a:lstStyle/>
        <a:p>
          <a:pPr rtl="1"/>
          <a:endParaRPr lang="ar-SA"/>
        </a:p>
      </dgm:t>
    </dgm:pt>
    <dgm:pt modelId="{844358E2-1EDA-4B1E-9D9E-2CB64BB82806}" type="pres">
      <dgm:prSet presAssocID="{8E27F34D-0E0E-4998-9B5F-B0AE80A7C677}" presName="hierChild4" presStyleCnt="0"/>
      <dgm:spPr/>
    </dgm:pt>
    <dgm:pt modelId="{7C971D44-96C7-486F-8A49-C829B53B1E60}" type="pres">
      <dgm:prSet presAssocID="{8E27F34D-0E0E-4998-9B5F-B0AE80A7C677}" presName="hierChild5" presStyleCnt="0"/>
      <dgm:spPr/>
    </dgm:pt>
    <dgm:pt modelId="{C1E03884-C8C5-4CBB-B768-AC12285B0AB6}" type="pres">
      <dgm:prSet presAssocID="{D82D8258-3525-4C23-B08C-8B7BB7BCDD62}" presName="hierChild5" presStyleCnt="0"/>
      <dgm:spPr/>
    </dgm:pt>
    <dgm:pt modelId="{448A9B42-D777-44BB-AA39-FCF5BAC74BA4}" type="pres">
      <dgm:prSet presAssocID="{32FBA24D-2B10-419E-B377-639D1A7D7DFE}" presName="hierChild5" presStyleCnt="0"/>
      <dgm:spPr/>
    </dgm:pt>
    <dgm:pt modelId="{C43E9E3B-C8CC-404F-9901-658AF8249F75}" type="pres">
      <dgm:prSet presAssocID="{CDB5ADD9-99E8-4C7C-A26E-6AFF5B2D5DE9}" presName="Name35" presStyleLbl="parChTrans1D2" presStyleIdx="2" presStyleCnt="4"/>
      <dgm:spPr/>
    </dgm:pt>
    <dgm:pt modelId="{7900A0D5-4108-44FD-A04E-3FCD4251E003}" type="pres">
      <dgm:prSet presAssocID="{992C7A23-9FFD-4937-83C6-888CB08D9186}" presName="hierRoot2" presStyleCnt="0">
        <dgm:presLayoutVars>
          <dgm:hierBranch/>
        </dgm:presLayoutVars>
      </dgm:prSet>
      <dgm:spPr/>
    </dgm:pt>
    <dgm:pt modelId="{79E491A2-226B-433C-B4CE-D091E2B74E49}" type="pres">
      <dgm:prSet presAssocID="{992C7A23-9FFD-4937-83C6-888CB08D9186}" presName="rootComposite" presStyleCnt="0"/>
      <dgm:spPr/>
    </dgm:pt>
    <dgm:pt modelId="{79D536AE-BB60-4311-AD8C-5545CD14B7A4}" type="pres">
      <dgm:prSet presAssocID="{992C7A23-9FFD-4937-83C6-888CB08D9186}" presName="rootText" presStyleLbl="node2" presStyleIdx="2" presStyleCnt="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3C2B3B79-8426-4D77-A673-A0A074199D2A}" type="pres">
      <dgm:prSet presAssocID="{992C7A23-9FFD-4937-83C6-888CB08D9186}" presName="rootConnector" presStyleLbl="node2" presStyleIdx="2" presStyleCnt="4"/>
      <dgm:spPr/>
      <dgm:t>
        <a:bodyPr/>
        <a:lstStyle/>
        <a:p>
          <a:pPr rtl="1"/>
          <a:endParaRPr lang="ar-SA"/>
        </a:p>
      </dgm:t>
    </dgm:pt>
    <dgm:pt modelId="{463E8CA5-DFE0-4E87-926A-840230E407E7}" type="pres">
      <dgm:prSet presAssocID="{992C7A23-9FFD-4937-83C6-888CB08D9186}" presName="hierChild4" presStyleCnt="0"/>
      <dgm:spPr/>
    </dgm:pt>
    <dgm:pt modelId="{127FDE04-A8CA-48E8-9947-AD37068666F5}" type="pres">
      <dgm:prSet presAssocID="{5A6BF77F-5300-4853-8AEE-95C3C38684CD}" presName="Name35" presStyleLbl="parChTrans1D3" presStyleIdx="2" presStyleCnt="4"/>
      <dgm:spPr/>
    </dgm:pt>
    <dgm:pt modelId="{23AF5C04-E0DB-4720-9DC4-90FED9200766}" type="pres">
      <dgm:prSet presAssocID="{D30BA59F-9F3C-453D-8660-627B3E5E3979}" presName="hierRoot2" presStyleCnt="0">
        <dgm:presLayoutVars>
          <dgm:hierBranch val="r"/>
        </dgm:presLayoutVars>
      </dgm:prSet>
      <dgm:spPr/>
    </dgm:pt>
    <dgm:pt modelId="{1F7405F5-E2B4-466F-A30D-4FF40C40661B}" type="pres">
      <dgm:prSet presAssocID="{D30BA59F-9F3C-453D-8660-627B3E5E3979}" presName="rootComposite" presStyleCnt="0"/>
      <dgm:spPr/>
    </dgm:pt>
    <dgm:pt modelId="{B38036EC-923C-421D-96A8-C1D8C78BD557}" type="pres">
      <dgm:prSet presAssocID="{D30BA59F-9F3C-453D-8660-627B3E5E3979}" presName="rootText" presStyleLbl="node3" presStyleIdx="2" presStyleCnt="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55242D06-102E-48DD-9EE1-C5C5C906782B}" type="pres">
      <dgm:prSet presAssocID="{D30BA59F-9F3C-453D-8660-627B3E5E3979}" presName="rootConnector" presStyleLbl="node3" presStyleIdx="2" presStyleCnt="4"/>
      <dgm:spPr/>
      <dgm:t>
        <a:bodyPr/>
        <a:lstStyle/>
        <a:p>
          <a:pPr rtl="1"/>
          <a:endParaRPr lang="ar-SA"/>
        </a:p>
      </dgm:t>
    </dgm:pt>
    <dgm:pt modelId="{E9301551-AD97-4A71-9340-D6ED33B8948A}" type="pres">
      <dgm:prSet presAssocID="{D30BA59F-9F3C-453D-8660-627B3E5E3979}" presName="hierChild4" presStyleCnt="0"/>
      <dgm:spPr/>
    </dgm:pt>
    <dgm:pt modelId="{6ADD4811-7B86-498C-AE5D-1C5B51948FF0}" type="pres">
      <dgm:prSet presAssocID="{484B58FA-70B7-4EB6-98CD-A40432049589}" presName="Name50" presStyleLbl="parChTrans1D4" presStyleIdx="2" presStyleCnt="4"/>
      <dgm:spPr/>
    </dgm:pt>
    <dgm:pt modelId="{F3B5F4D2-00E3-41C7-87AE-04BD0866025A}" type="pres">
      <dgm:prSet presAssocID="{5811F3AC-4598-4214-A7B0-36CF0A86E63B}" presName="hierRoot2" presStyleCnt="0">
        <dgm:presLayoutVars>
          <dgm:hierBranch val="r"/>
        </dgm:presLayoutVars>
      </dgm:prSet>
      <dgm:spPr/>
    </dgm:pt>
    <dgm:pt modelId="{CE30234E-5111-4C68-9F54-C395EF67C034}" type="pres">
      <dgm:prSet presAssocID="{5811F3AC-4598-4214-A7B0-36CF0A86E63B}" presName="rootComposite" presStyleCnt="0"/>
      <dgm:spPr/>
    </dgm:pt>
    <dgm:pt modelId="{6C531E9A-438D-46A5-804A-F6D8ACCEF8C4}" type="pres">
      <dgm:prSet presAssocID="{5811F3AC-4598-4214-A7B0-36CF0A86E63B}" presName="rootText" presStyleLbl="node4" presStyleIdx="2" presStyleCnt="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4B1DE71E-9936-4B40-8450-C78BF781A0AE}" type="pres">
      <dgm:prSet presAssocID="{5811F3AC-4598-4214-A7B0-36CF0A86E63B}" presName="rootConnector" presStyleLbl="node4" presStyleIdx="2" presStyleCnt="4"/>
      <dgm:spPr/>
      <dgm:t>
        <a:bodyPr/>
        <a:lstStyle/>
        <a:p>
          <a:pPr rtl="1"/>
          <a:endParaRPr lang="ar-SA"/>
        </a:p>
      </dgm:t>
    </dgm:pt>
    <dgm:pt modelId="{0C79A3AA-AD91-4FB8-AB0F-E78BD45D45F4}" type="pres">
      <dgm:prSet presAssocID="{5811F3AC-4598-4214-A7B0-36CF0A86E63B}" presName="hierChild4" presStyleCnt="0"/>
      <dgm:spPr/>
    </dgm:pt>
    <dgm:pt modelId="{147FAFEC-EBAB-43AA-B432-9FDDD65CC892}" type="pres">
      <dgm:prSet presAssocID="{5811F3AC-4598-4214-A7B0-36CF0A86E63B}" presName="hierChild5" presStyleCnt="0"/>
      <dgm:spPr/>
    </dgm:pt>
    <dgm:pt modelId="{A1DF7C60-7004-4E17-BC4F-22688189A478}" type="pres">
      <dgm:prSet presAssocID="{D30BA59F-9F3C-453D-8660-627B3E5E3979}" presName="hierChild5" presStyleCnt="0"/>
      <dgm:spPr/>
    </dgm:pt>
    <dgm:pt modelId="{78E5FF0B-F483-4380-B98E-3E8276149943}" type="pres">
      <dgm:prSet presAssocID="{992C7A23-9FFD-4937-83C6-888CB08D9186}" presName="hierChild5" presStyleCnt="0"/>
      <dgm:spPr/>
    </dgm:pt>
    <dgm:pt modelId="{D5813D0C-09C6-4AF4-A03C-B2647A3AD6F3}" type="pres">
      <dgm:prSet presAssocID="{93B4C26E-87FE-41C6-84F3-237E7DB9D12E}" presName="Name35" presStyleLbl="parChTrans1D2" presStyleIdx="3" presStyleCnt="4"/>
      <dgm:spPr/>
    </dgm:pt>
    <dgm:pt modelId="{90A4E050-34E0-444A-ACAF-D3B345F02730}" type="pres">
      <dgm:prSet presAssocID="{4483C418-3739-4066-8777-EE94F66BAFFA}" presName="hierRoot2" presStyleCnt="0">
        <dgm:presLayoutVars>
          <dgm:hierBranch/>
        </dgm:presLayoutVars>
      </dgm:prSet>
      <dgm:spPr/>
    </dgm:pt>
    <dgm:pt modelId="{1BDA53BC-010C-4956-8FAB-1BE591D07F14}" type="pres">
      <dgm:prSet presAssocID="{4483C418-3739-4066-8777-EE94F66BAFFA}" presName="rootComposite" presStyleCnt="0"/>
      <dgm:spPr/>
    </dgm:pt>
    <dgm:pt modelId="{C4A8E35A-A94D-4A66-A58B-51B4A9806751}" type="pres">
      <dgm:prSet presAssocID="{4483C418-3739-4066-8777-EE94F66BAFFA}" presName="rootText" presStyleLbl="node2" presStyleIdx="3" presStyleCnt="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03A5F7AF-64CE-440F-A6E5-BC048B6583C8}" type="pres">
      <dgm:prSet presAssocID="{4483C418-3739-4066-8777-EE94F66BAFFA}" presName="rootConnector" presStyleLbl="node2" presStyleIdx="3" presStyleCnt="4"/>
      <dgm:spPr/>
      <dgm:t>
        <a:bodyPr/>
        <a:lstStyle/>
        <a:p>
          <a:pPr rtl="1"/>
          <a:endParaRPr lang="ar-SA"/>
        </a:p>
      </dgm:t>
    </dgm:pt>
    <dgm:pt modelId="{9404627A-37A2-4B94-A4C6-2D56CEA27771}" type="pres">
      <dgm:prSet presAssocID="{4483C418-3739-4066-8777-EE94F66BAFFA}" presName="hierChild4" presStyleCnt="0"/>
      <dgm:spPr/>
    </dgm:pt>
    <dgm:pt modelId="{01360856-7461-47A9-B094-4E86B2A43100}" type="pres">
      <dgm:prSet presAssocID="{AF278B24-BD97-4839-A7BC-13EC7B1D16E5}" presName="Name35" presStyleLbl="parChTrans1D3" presStyleIdx="3" presStyleCnt="4"/>
      <dgm:spPr/>
    </dgm:pt>
    <dgm:pt modelId="{B9DEA786-8599-41AB-B2A9-CA9F01B82315}" type="pres">
      <dgm:prSet presAssocID="{9B825EFD-F0BC-4DE6-AC82-6C9C1553A5BE}" presName="hierRoot2" presStyleCnt="0">
        <dgm:presLayoutVars>
          <dgm:hierBranch val="r"/>
        </dgm:presLayoutVars>
      </dgm:prSet>
      <dgm:spPr/>
    </dgm:pt>
    <dgm:pt modelId="{1956D680-1191-4AA0-9B7C-36BC8076EBC8}" type="pres">
      <dgm:prSet presAssocID="{9B825EFD-F0BC-4DE6-AC82-6C9C1553A5BE}" presName="rootComposite" presStyleCnt="0"/>
      <dgm:spPr/>
    </dgm:pt>
    <dgm:pt modelId="{4E480B87-1D53-44E5-B56D-60C60DE8643A}" type="pres">
      <dgm:prSet presAssocID="{9B825EFD-F0BC-4DE6-AC82-6C9C1553A5BE}" presName="rootText" presStyleLbl="node3" presStyleIdx="3" presStyleCnt="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4E839402-F5AB-4402-9B6A-9E55C4882D5D}" type="pres">
      <dgm:prSet presAssocID="{9B825EFD-F0BC-4DE6-AC82-6C9C1553A5BE}" presName="rootConnector" presStyleLbl="node3" presStyleIdx="3" presStyleCnt="4"/>
      <dgm:spPr/>
      <dgm:t>
        <a:bodyPr/>
        <a:lstStyle/>
        <a:p>
          <a:pPr rtl="1"/>
          <a:endParaRPr lang="ar-SA"/>
        </a:p>
      </dgm:t>
    </dgm:pt>
    <dgm:pt modelId="{A87AFB0C-393F-4B2E-821C-5B8AEEBFCDBF}" type="pres">
      <dgm:prSet presAssocID="{9B825EFD-F0BC-4DE6-AC82-6C9C1553A5BE}" presName="hierChild4" presStyleCnt="0"/>
      <dgm:spPr/>
    </dgm:pt>
    <dgm:pt modelId="{08D9237A-5A05-412E-B6FD-F4A2E2BC111F}" type="pres">
      <dgm:prSet presAssocID="{A50563A8-EEC4-4DFF-B735-36D336061266}" presName="Name50" presStyleLbl="parChTrans1D4" presStyleIdx="3" presStyleCnt="4"/>
      <dgm:spPr/>
    </dgm:pt>
    <dgm:pt modelId="{47C46C16-DDF4-43A8-8650-5659707B3771}" type="pres">
      <dgm:prSet presAssocID="{50C343E2-3B72-4B17-BA12-44C5B15428B6}" presName="hierRoot2" presStyleCnt="0">
        <dgm:presLayoutVars>
          <dgm:hierBranch val="r"/>
        </dgm:presLayoutVars>
      </dgm:prSet>
      <dgm:spPr/>
    </dgm:pt>
    <dgm:pt modelId="{DC4019F9-9CDA-4F49-9AFE-FF2918B00846}" type="pres">
      <dgm:prSet presAssocID="{50C343E2-3B72-4B17-BA12-44C5B15428B6}" presName="rootComposite" presStyleCnt="0"/>
      <dgm:spPr/>
    </dgm:pt>
    <dgm:pt modelId="{AC5FC6FF-76FE-4790-90B1-DAC281B26B5A}" type="pres">
      <dgm:prSet presAssocID="{50C343E2-3B72-4B17-BA12-44C5B15428B6}" presName="rootText" presStyleLbl="node4" presStyleIdx="3" presStyleCnt="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D9E82C03-1ACA-42CA-B82E-1B81020E476E}" type="pres">
      <dgm:prSet presAssocID="{50C343E2-3B72-4B17-BA12-44C5B15428B6}" presName="rootConnector" presStyleLbl="node4" presStyleIdx="3" presStyleCnt="4"/>
      <dgm:spPr/>
      <dgm:t>
        <a:bodyPr/>
        <a:lstStyle/>
        <a:p>
          <a:pPr rtl="1"/>
          <a:endParaRPr lang="ar-SA"/>
        </a:p>
      </dgm:t>
    </dgm:pt>
    <dgm:pt modelId="{000A7E3A-D713-443B-8031-B5024F4A2830}" type="pres">
      <dgm:prSet presAssocID="{50C343E2-3B72-4B17-BA12-44C5B15428B6}" presName="hierChild4" presStyleCnt="0"/>
      <dgm:spPr/>
    </dgm:pt>
    <dgm:pt modelId="{25E9790E-B8E2-4CC5-8DE5-A71CD361BAF4}" type="pres">
      <dgm:prSet presAssocID="{50C343E2-3B72-4B17-BA12-44C5B15428B6}" presName="hierChild5" presStyleCnt="0"/>
      <dgm:spPr/>
    </dgm:pt>
    <dgm:pt modelId="{804B3F28-2AC8-4D77-9293-88474C780D1E}" type="pres">
      <dgm:prSet presAssocID="{9B825EFD-F0BC-4DE6-AC82-6C9C1553A5BE}" presName="hierChild5" presStyleCnt="0"/>
      <dgm:spPr/>
    </dgm:pt>
    <dgm:pt modelId="{EB88B241-7476-4DBF-89D6-5AEFEACCD1A1}" type="pres">
      <dgm:prSet presAssocID="{4483C418-3739-4066-8777-EE94F66BAFFA}" presName="hierChild5" presStyleCnt="0"/>
      <dgm:spPr/>
    </dgm:pt>
    <dgm:pt modelId="{66894D01-20A7-4D75-B482-6149EB80F9A7}" type="pres">
      <dgm:prSet presAssocID="{7D7DD14F-A289-4262-9B9F-7229547E8E25}" presName="hierChild3" presStyleCnt="0"/>
      <dgm:spPr/>
    </dgm:pt>
  </dgm:ptLst>
  <dgm:cxnLst>
    <dgm:cxn modelId="{C744F333-07E7-4FE1-9B7D-FFE02985EA2E}" type="presOf" srcId="{AF278B24-BD97-4839-A7BC-13EC7B1D16E5}" destId="{01360856-7461-47A9-B094-4E86B2A43100}" srcOrd="0" destOrd="0" presId="urn:microsoft.com/office/officeart/2005/8/layout/orgChart1"/>
    <dgm:cxn modelId="{087A9E2A-E82F-4523-9C86-A0E08C518636}" type="presOf" srcId="{50C343E2-3B72-4B17-BA12-44C5B15428B6}" destId="{D9E82C03-1ACA-42CA-B82E-1B81020E476E}" srcOrd="1" destOrd="0" presId="urn:microsoft.com/office/officeart/2005/8/layout/orgChart1"/>
    <dgm:cxn modelId="{B8A173AC-6B92-4E51-AFFD-EF7F22E13B46}" type="presOf" srcId="{9E9F81B7-90BD-4038-9992-CDC7DE0D04FB}" destId="{3B842276-C4B8-436F-9DFA-C764D4145CB7}" srcOrd="1" destOrd="0" presId="urn:microsoft.com/office/officeart/2005/8/layout/orgChart1"/>
    <dgm:cxn modelId="{92E9FA26-8E11-42B7-B60F-037181B57A1A}" type="presOf" srcId="{7D7DD14F-A289-4262-9B9F-7229547E8E25}" destId="{06867AF4-9CF3-46F9-BBC5-5C1DEBBCF505}" srcOrd="0" destOrd="0" presId="urn:microsoft.com/office/officeart/2005/8/layout/orgChart1"/>
    <dgm:cxn modelId="{A4B55C1E-0DE7-4542-8BC6-3FED05C4AD2C}" type="presOf" srcId="{D82D8258-3525-4C23-B08C-8B7BB7BCDD62}" destId="{EB8E253B-A97C-4684-A78E-313A9E2788DC}" srcOrd="0" destOrd="0" presId="urn:microsoft.com/office/officeart/2005/8/layout/orgChart1"/>
    <dgm:cxn modelId="{E67885BF-A190-46DD-9790-78E6EFE44104}" type="presOf" srcId="{992C7A23-9FFD-4937-83C6-888CB08D9186}" destId="{79D536AE-BB60-4311-AD8C-5545CD14B7A4}" srcOrd="0" destOrd="0" presId="urn:microsoft.com/office/officeart/2005/8/layout/orgChart1"/>
    <dgm:cxn modelId="{6FE3B9FB-4ADB-4E48-BD75-FE8834C7B707}" type="presOf" srcId="{82172D91-1D96-4313-9D81-58FBFF395507}" destId="{3E32C869-10B4-44A0-9C75-0185A6D7D4B7}" srcOrd="0" destOrd="0" presId="urn:microsoft.com/office/officeart/2005/8/layout/orgChart1"/>
    <dgm:cxn modelId="{33B7F62A-5917-4A4A-8FA7-A2F74B7A752D}" srcId="{7D7DD14F-A289-4262-9B9F-7229547E8E25}" destId="{4483C418-3739-4066-8777-EE94F66BAFFA}" srcOrd="3" destOrd="0" parTransId="{93B4C26E-87FE-41C6-84F3-237E7DB9D12E}" sibTransId="{C2AD7E5C-EA1C-423E-8A93-9B9B26A4464A}"/>
    <dgm:cxn modelId="{B7805F49-0EAA-4EF5-9E4F-F66262D393AF}" srcId="{9E9F81B7-90BD-4038-9992-CDC7DE0D04FB}" destId="{9829FD40-DDCE-4CE6-88BB-6E6ABA3F9C1E}" srcOrd="0" destOrd="0" parTransId="{FAF0E888-A869-4328-AC2D-650731FA020A}" sibTransId="{65966929-ABD0-415A-923D-EE7535D02996}"/>
    <dgm:cxn modelId="{C9210D46-6DCA-493E-BB75-33403F984C3B}" type="presOf" srcId="{1413278B-BC5D-4232-863C-E7910CF2551C}" destId="{DFEF34C0-4D0D-44B9-9652-EDAA2439E2A1}" srcOrd="0" destOrd="0" presId="urn:microsoft.com/office/officeart/2005/8/layout/orgChart1"/>
    <dgm:cxn modelId="{3B67C303-B316-49CD-B8BF-5397E9EF5AD8}" srcId="{D30BA59F-9F3C-453D-8660-627B3E5E3979}" destId="{5811F3AC-4598-4214-A7B0-36CF0A86E63B}" srcOrd="0" destOrd="0" parTransId="{484B58FA-70B7-4EB6-98CD-A40432049589}" sibTransId="{8CAADFAF-BC65-43D6-A1EE-7AF9FD9E7465}"/>
    <dgm:cxn modelId="{7006429B-6191-471D-9EC4-CF07A0A05034}" type="presOf" srcId="{FAF0E888-A869-4328-AC2D-650731FA020A}" destId="{7B160DEB-A237-41AB-A8A1-A284690845E4}" srcOrd="0" destOrd="0" presId="urn:microsoft.com/office/officeart/2005/8/layout/orgChart1"/>
    <dgm:cxn modelId="{801644B2-3D78-4638-A7A2-AF9977CF312C}" srcId="{4483C418-3739-4066-8777-EE94F66BAFFA}" destId="{9B825EFD-F0BC-4DE6-AC82-6C9C1553A5BE}" srcOrd="0" destOrd="0" parTransId="{AF278B24-BD97-4839-A7BC-13EC7B1D16E5}" sibTransId="{AFA9E132-EBFB-44C9-AE66-6C6794B6AA5E}"/>
    <dgm:cxn modelId="{A0F244E2-7534-419F-A227-D8F4631DC9B1}" type="presOf" srcId="{A50563A8-EEC4-4DFF-B735-36D336061266}" destId="{08D9237A-5A05-412E-B6FD-F4A2E2BC111F}" srcOrd="0" destOrd="0" presId="urn:microsoft.com/office/officeart/2005/8/layout/orgChart1"/>
    <dgm:cxn modelId="{34E316F0-C14A-4B76-A2FC-8ED30410672C}" srcId="{D82D8258-3525-4C23-B08C-8B7BB7BCDD62}" destId="{77821463-8230-4757-BD39-87738891BA0D}" srcOrd="0" destOrd="0" parTransId="{9A13961D-9080-4C13-89E2-D3E284F01401}" sibTransId="{6F87E620-4CFE-4297-9179-14D51EB4516A}"/>
    <dgm:cxn modelId="{281FFB3F-0384-493E-99E0-5C5BC31F4ED0}" type="presOf" srcId="{5A6BF77F-5300-4853-8AEE-95C3C38684CD}" destId="{127FDE04-A8CA-48E8-9947-AD37068666F5}" srcOrd="0" destOrd="0" presId="urn:microsoft.com/office/officeart/2005/8/layout/orgChart1"/>
    <dgm:cxn modelId="{85076861-1AB9-420F-8C69-35D8F724C8BD}" srcId="{7D7DD14F-A289-4262-9B9F-7229547E8E25}" destId="{9E9F81B7-90BD-4038-9992-CDC7DE0D04FB}" srcOrd="0" destOrd="0" parTransId="{376DEBFC-6284-4726-91C4-F6583B0E4F53}" sibTransId="{8A521719-4B54-4FDF-A6C9-2E580FF0CD05}"/>
    <dgm:cxn modelId="{8AE36C7F-B671-462C-A1C6-DB47A941ED3F}" type="presOf" srcId="{5811F3AC-4598-4214-A7B0-36CF0A86E63B}" destId="{6C531E9A-438D-46A5-804A-F6D8ACCEF8C4}" srcOrd="0" destOrd="0" presId="urn:microsoft.com/office/officeart/2005/8/layout/orgChart1"/>
    <dgm:cxn modelId="{DF131DA6-88ED-477C-8D09-327ACA13886E}" type="presOf" srcId="{5811F3AC-4598-4214-A7B0-36CF0A86E63B}" destId="{4B1DE71E-9936-4B40-8450-C78BF781A0AE}" srcOrd="1" destOrd="0" presId="urn:microsoft.com/office/officeart/2005/8/layout/orgChart1"/>
    <dgm:cxn modelId="{FC3EB6C5-17FB-445F-90F6-38F19807C241}" type="presOf" srcId="{CDB5ADD9-99E8-4C7C-A26E-6AFF5B2D5DE9}" destId="{C43E9E3B-C8CC-404F-9901-658AF8249F75}" srcOrd="0" destOrd="0" presId="urn:microsoft.com/office/officeart/2005/8/layout/orgChart1"/>
    <dgm:cxn modelId="{FFE2A4A2-9251-4546-BA05-DB0924F0E9C0}" type="presOf" srcId="{9A13961D-9080-4C13-89E2-D3E284F01401}" destId="{33B72B22-F4AB-421E-A917-7E68B0935BC4}" srcOrd="0" destOrd="0" presId="urn:microsoft.com/office/officeart/2005/8/layout/orgChart1"/>
    <dgm:cxn modelId="{56927B09-4644-44CA-8445-B68DB84EAC73}" type="presOf" srcId="{D82D8258-3525-4C23-B08C-8B7BB7BCDD62}" destId="{6CBF099E-CD69-4352-9E68-7B8A4CF14D32}" srcOrd="1" destOrd="0" presId="urn:microsoft.com/office/officeart/2005/8/layout/orgChart1"/>
    <dgm:cxn modelId="{92273E47-6526-4CC1-B3B9-384AA842232C}" type="presOf" srcId="{50C343E2-3B72-4B17-BA12-44C5B15428B6}" destId="{AC5FC6FF-76FE-4790-90B1-DAC281B26B5A}" srcOrd="0" destOrd="0" presId="urn:microsoft.com/office/officeart/2005/8/layout/orgChart1"/>
    <dgm:cxn modelId="{4D52880C-A72F-4BBB-BF72-07BEDF2AAFB3}" type="presOf" srcId="{93B4C26E-87FE-41C6-84F3-237E7DB9D12E}" destId="{D5813D0C-09C6-4AF4-A03C-B2647A3AD6F3}" srcOrd="0" destOrd="0" presId="urn:microsoft.com/office/officeart/2005/8/layout/orgChart1"/>
    <dgm:cxn modelId="{7C456A27-0AD8-4683-AF0A-21D4103A3347}" type="presOf" srcId="{77821463-8230-4757-BD39-87738891BA0D}" destId="{C7C4FD12-F774-429D-A137-7F9125AD9149}" srcOrd="1" destOrd="0" presId="urn:microsoft.com/office/officeart/2005/8/layout/orgChart1"/>
    <dgm:cxn modelId="{8500B95A-8698-4194-8D59-49D2B599B2FB}" srcId="{32FBA24D-2B10-419E-B377-639D1A7D7DFE}" destId="{D82D8258-3525-4C23-B08C-8B7BB7BCDD62}" srcOrd="0" destOrd="0" parTransId="{A6C75BDE-4CD5-4E25-8354-97C59841C44D}" sibTransId="{DE3CAC96-A77E-4F9B-8BA6-6E5796105E0C}"/>
    <dgm:cxn modelId="{CC5964BC-13A8-4EF1-A943-3771720ED3CA}" type="presOf" srcId="{992C7A23-9FFD-4937-83C6-888CB08D9186}" destId="{3C2B3B79-8426-4D77-A673-A0A074199D2A}" srcOrd="1" destOrd="0" presId="urn:microsoft.com/office/officeart/2005/8/layout/orgChart1"/>
    <dgm:cxn modelId="{289A80B2-D5E4-4F48-8846-9C0F91E59127}" type="presOf" srcId="{7D7DD14F-A289-4262-9B9F-7229547E8E25}" destId="{AE66166A-8310-43F4-A5A2-7F503EF5F99A}" srcOrd="1" destOrd="0" presId="urn:microsoft.com/office/officeart/2005/8/layout/orgChart1"/>
    <dgm:cxn modelId="{252A6637-D123-4C60-8CB5-9E7525E7566F}" type="presOf" srcId="{8E27F34D-0E0E-4998-9B5F-B0AE80A7C677}" destId="{95628EDB-6B31-48D6-818D-06E613A5DA0D}" srcOrd="0" destOrd="0" presId="urn:microsoft.com/office/officeart/2005/8/layout/orgChart1"/>
    <dgm:cxn modelId="{8B6A8496-82F2-4F1B-9696-9246F59B2A13}" type="presOf" srcId="{9829FD40-DDCE-4CE6-88BB-6E6ABA3F9C1E}" destId="{09749BC5-82A6-4191-9CE9-D28C260A1314}" srcOrd="1" destOrd="0" presId="urn:microsoft.com/office/officeart/2005/8/layout/orgChart1"/>
    <dgm:cxn modelId="{D4151225-5C50-4821-B258-A602ECED66DA}" type="presOf" srcId="{4483C418-3739-4066-8777-EE94F66BAFFA}" destId="{C4A8E35A-A94D-4A66-A58B-51B4A9806751}" srcOrd="0" destOrd="0" presId="urn:microsoft.com/office/officeart/2005/8/layout/orgChart1"/>
    <dgm:cxn modelId="{253E7EA5-7B57-432D-9D76-7837028A9084}" type="presOf" srcId="{D30BA59F-9F3C-453D-8660-627B3E5E3979}" destId="{B38036EC-923C-421D-96A8-C1D8C78BD557}" srcOrd="0" destOrd="0" presId="urn:microsoft.com/office/officeart/2005/8/layout/orgChart1"/>
    <dgm:cxn modelId="{6B50042B-9732-4B99-B6AD-A95B6091E027}" srcId="{1413278B-BC5D-4232-863C-E7910CF2551C}" destId="{7D7DD14F-A289-4262-9B9F-7229547E8E25}" srcOrd="0" destOrd="0" parTransId="{52E4B59C-60A9-48D8-8D7C-580064BFAC73}" sibTransId="{8D90AE71-E32B-434D-AE77-0DA9CA9681E6}"/>
    <dgm:cxn modelId="{FB2D49BC-8AA2-4390-B92B-5E72789BC060}" srcId="{9B825EFD-F0BC-4DE6-AC82-6C9C1553A5BE}" destId="{50C343E2-3B72-4B17-BA12-44C5B15428B6}" srcOrd="0" destOrd="0" parTransId="{A50563A8-EEC4-4DFF-B735-36D336061266}" sibTransId="{7102715D-8009-4E5D-A487-25D917D1C4D0}"/>
    <dgm:cxn modelId="{1D43A7A2-2AFB-4AB2-8370-3718B20C9D97}" type="presOf" srcId="{A14A59AD-4DF3-4538-B954-38C68E0EC103}" destId="{B841D452-4A2A-4326-9A1B-0F15E799AB5B}" srcOrd="0" destOrd="0" presId="urn:microsoft.com/office/officeart/2005/8/layout/orgChart1"/>
    <dgm:cxn modelId="{DA417BC2-9FF1-436C-BE68-44F7500D8EE0}" type="presOf" srcId="{32FBA24D-2B10-419E-B377-639D1A7D7DFE}" destId="{C5AF0A25-C825-48F5-9172-616122E7E391}" srcOrd="0" destOrd="0" presId="urn:microsoft.com/office/officeart/2005/8/layout/orgChart1"/>
    <dgm:cxn modelId="{B3F55147-3CAE-49A5-9F08-C5C8CA13253D}" type="presOf" srcId="{9B825EFD-F0BC-4DE6-AC82-6C9C1553A5BE}" destId="{4E839402-F5AB-4402-9B6A-9E55C4882D5D}" srcOrd="1" destOrd="0" presId="urn:microsoft.com/office/officeart/2005/8/layout/orgChart1"/>
    <dgm:cxn modelId="{04EFE661-DF3D-45DD-8048-F38DC6D62D2F}" type="presOf" srcId="{484B58FA-70B7-4EB6-98CD-A40432049589}" destId="{6ADD4811-7B86-498C-AE5D-1C5B51948FF0}" srcOrd="0" destOrd="0" presId="urn:microsoft.com/office/officeart/2005/8/layout/orgChart1"/>
    <dgm:cxn modelId="{E295F990-6C02-472E-9CA9-FA3ECCCB965D}" type="presOf" srcId="{32FBA24D-2B10-419E-B377-639D1A7D7DFE}" destId="{E4466FB8-54DD-43EB-8CCB-8B6E2AD2D3DA}" srcOrd="1" destOrd="0" presId="urn:microsoft.com/office/officeart/2005/8/layout/orgChart1"/>
    <dgm:cxn modelId="{C79E882A-6BBD-4273-AD6B-B3A274430412}" srcId="{7D7DD14F-A289-4262-9B9F-7229547E8E25}" destId="{32FBA24D-2B10-419E-B377-639D1A7D7DFE}" srcOrd="1" destOrd="0" parTransId="{A14A59AD-4DF3-4538-B954-38C68E0EC103}" sibTransId="{C4080DFB-CA9B-4C8A-BF90-779AD30F6016}"/>
    <dgm:cxn modelId="{8BB90960-8705-4358-863D-E3251317BA31}" srcId="{D82D8258-3525-4C23-B08C-8B7BB7BCDD62}" destId="{8E27F34D-0E0E-4998-9B5F-B0AE80A7C677}" srcOrd="1" destOrd="0" parTransId="{82172D91-1D96-4313-9D81-58FBFF395507}" sibTransId="{3235B345-87D4-4AAC-8E5C-A1A6959D8A68}"/>
    <dgm:cxn modelId="{FADA1432-716B-451A-BAC6-726DD0AA78F4}" srcId="{7D7DD14F-A289-4262-9B9F-7229547E8E25}" destId="{992C7A23-9FFD-4937-83C6-888CB08D9186}" srcOrd="2" destOrd="0" parTransId="{CDB5ADD9-99E8-4C7C-A26E-6AFF5B2D5DE9}" sibTransId="{79990C2C-5EC5-48E9-B4B9-EDD6336BDEFC}"/>
    <dgm:cxn modelId="{5F5AE182-10C3-4303-89B3-8EA14B3191B0}" type="presOf" srcId="{A6C75BDE-4CD5-4E25-8354-97C59841C44D}" destId="{BBA05A36-699E-49AD-B011-5EA22D2E25F1}" srcOrd="0" destOrd="0" presId="urn:microsoft.com/office/officeart/2005/8/layout/orgChart1"/>
    <dgm:cxn modelId="{85706DAC-C2D1-4F95-85BF-FD11ABD8A7A5}" type="presOf" srcId="{9829FD40-DDCE-4CE6-88BB-6E6ABA3F9C1E}" destId="{788B37AC-B4D7-4B4C-AB69-59CA6B059A35}" srcOrd="0" destOrd="0" presId="urn:microsoft.com/office/officeart/2005/8/layout/orgChart1"/>
    <dgm:cxn modelId="{4DC9B702-AC81-4D7C-A65E-636D90B4DA72}" type="presOf" srcId="{9E9F81B7-90BD-4038-9992-CDC7DE0D04FB}" destId="{732756E2-1390-47D4-83CC-7CEB79B2C663}" srcOrd="0" destOrd="0" presId="urn:microsoft.com/office/officeart/2005/8/layout/orgChart1"/>
    <dgm:cxn modelId="{49454714-7C1A-43B0-9D18-D45E7B2507EC}" type="presOf" srcId="{8E27F34D-0E0E-4998-9B5F-B0AE80A7C677}" destId="{F5385069-052B-4564-9FAE-FA96D1C9DC2B}" srcOrd="1" destOrd="0" presId="urn:microsoft.com/office/officeart/2005/8/layout/orgChart1"/>
    <dgm:cxn modelId="{851CD100-7BFC-4C93-B810-0F83A67A20A6}" type="presOf" srcId="{77821463-8230-4757-BD39-87738891BA0D}" destId="{C1EBA024-0026-44F8-9FEA-AAE22127E61F}" srcOrd="0" destOrd="0" presId="urn:microsoft.com/office/officeart/2005/8/layout/orgChart1"/>
    <dgm:cxn modelId="{3CD01E9B-FC01-435B-884B-B238DB2EEA27}" type="presOf" srcId="{9B825EFD-F0BC-4DE6-AC82-6C9C1553A5BE}" destId="{4E480B87-1D53-44E5-B56D-60C60DE8643A}" srcOrd="0" destOrd="0" presId="urn:microsoft.com/office/officeart/2005/8/layout/orgChart1"/>
    <dgm:cxn modelId="{BC27A87B-0676-472D-8514-3401A90FB5C3}" srcId="{992C7A23-9FFD-4937-83C6-888CB08D9186}" destId="{D30BA59F-9F3C-453D-8660-627B3E5E3979}" srcOrd="0" destOrd="0" parTransId="{5A6BF77F-5300-4853-8AEE-95C3C38684CD}" sibTransId="{27BA0FFD-7452-46EA-96D9-227ACEC73905}"/>
    <dgm:cxn modelId="{A4ED54B9-204E-4AB0-A9D6-65DE21E5C8BA}" type="presOf" srcId="{376DEBFC-6284-4726-91C4-F6583B0E4F53}" destId="{C499C8E6-2B3E-4A41-8509-5C4A3AD7C2BD}" srcOrd="0" destOrd="0" presId="urn:microsoft.com/office/officeart/2005/8/layout/orgChart1"/>
    <dgm:cxn modelId="{DDDE415D-448D-4888-A60A-45797AFF4045}" type="presOf" srcId="{D30BA59F-9F3C-453D-8660-627B3E5E3979}" destId="{55242D06-102E-48DD-9EE1-C5C5C906782B}" srcOrd="1" destOrd="0" presId="urn:microsoft.com/office/officeart/2005/8/layout/orgChart1"/>
    <dgm:cxn modelId="{A914B474-F07F-4752-AC93-FAF04BB45DDA}" type="presOf" srcId="{4483C418-3739-4066-8777-EE94F66BAFFA}" destId="{03A5F7AF-64CE-440F-A6E5-BC048B6583C8}" srcOrd="1" destOrd="0" presId="urn:microsoft.com/office/officeart/2005/8/layout/orgChart1"/>
    <dgm:cxn modelId="{14E688C4-AC00-4826-B8C0-74F02A30C28A}" type="presParOf" srcId="{DFEF34C0-4D0D-44B9-9652-EDAA2439E2A1}" destId="{89F77A2D-2E0F-4D98-829D-6EA09684F1E4}" srcOrd="0" destOrd="0" presId="urn:microsoft.com/office/officeart/2005/8/layout/orgChart1"/>
    <dgm:cxn modelId="{45AA2D98-8AB6-4072-BEA5-14CA76006213}" type="presParOf" srcId="{89F77A2D-2E0F-4D98-829D-6EA09684F1E4}" destId="{1F208728-A09A-4C88-8649-67B969C549DD}" srcOrd="0" destOrd="0" presId="urn:microsoft.com/office/officeart/2005/8/layout/orgChart1"/>
    <dgm:cxn modelId="{4640C2FF-C490-411F-87D9-318357BD8A7B}" type="presParOf" srcId="{1F208728-A09A-4C88-8649-67B969C549DD}" destId="{06867AF4-9CF3-46F9-BBC5-5C1DEBBCF505}" srcOrd="0" destOrd="0" presId="urn:microsoft.com/office/officeart/2005/8/layout/orgChart1"/>
    <dgm:cxn modelId="{C79AAFEE-2F46-48AE-9C74-332D6CCAA91B}" type="presParOf" srcId="{1F208728-A09A-4C88-8649-67B969C549DD}" destId="{AE66166A-8310-43F4-A5A2-7F503EF5F99A}" srcOrd="1" destOrd="0" presId="urn:microsoft.com/office/officeart/2005/8/layout/orgChart1"/>
    <dgm:cxn modelId="{3DA3D193-4863-4F51-A024-4EB1A0DA4DE8}" type="presParOf" srcId="{89F77A2D-2E0F-4D98-829D-6EA09684F1E4}" destId="{012F62E8-4B21-432F-8A2D-65203E0E2208}" srcOrd="1" destOrd="0" presId="urn:microsoft.com/office/officeart/2005/8/layout/orgChart1"/>
    <dgm:cxn modelId="{6ED60B79-CB46-44E8-8FFA-946C8179FFB9}" type="presParOf" srcId="{012F62E8-4B21-432F-8A2D-65203E0E2208}" destId="{C499C8E6-2B3E-4A41-8509-5C4A3AD7C2BD}" srcOrd="0" destOrd="0" presId="urn:microsoft.com/office/officeart/2005/8/layout/orgChart1"/>
    <dgm:cxn modelId="{CF0F8EA7-0631-41A1-82BD-89B4A2E575B3}" type="presParOf" srcId="{012F62E8-4B21-432F-8A2D-65203E0E2208}" destId="{A0D14764-3C46-4D8C-B32A-E2CD6200FDD4}" srcOrd="1" destOrd="0" presId="urn:microsoft.com/office/officeart/2005/8/layout/orgChart1"/>
    <dgm:cxn modelId="{96BD5BCF-ACDC-4FED-B1EC-ADD9320B5A60}" type="presParOf" srcId="{A0D14764-3C46-4D8C-B32A-E2CD6200FDD4}" destId="{E629A4B2-0388-4F05-8E58-E67D7F60C386}" srcOrd="0" destOrd="0" presId="urn:microsoft.com/office/officeart/2005/8/layout/orgChart1"/>
    <dgm:cxn modelId="{07D8E36A-4634-4946-8D4E-1B46DABBF6D3}" type="presParOf" srcId="{E629A4B2-0388-4F05-8E58-E67D7F60C386}" destId="{732756E2-1390-47D4-83CC-7CEB79B2C663}" srcOrd="0" destOrd="0" presId="urn:microsoft.com/office/officeart/2005/8/layout/orgChart1"/>
    <dgm:cxn modelId="{D14570BB-406F-4070-92AC-978F87499483}" type="presParOf" srcId="{E629A4B2-0388-4F05-8E58-E67D7F60C386}" destId="{3B842276-C4B8-436F-9DFA-C764D4145CB7}" srcOrd="1" destOrd="0" presId="urn:microsoft.com/office/officeart/2005/8/layout/orgChart1"/>
    <dgm:cxn modelId="{6E8BCB36-D672-4CC5-A518-BB80C25C7B5B}" type="presParOf" srcId="{A0D14764-3C46-4D8C-B32A-E2CD6200FDD4}" destId="{140A1784-F288-4BD4-83B8-C9F10AB446B2}" srcOrd="1" destOrd="0" presId="urn:microsoft.com/office/officeart/2005/8/layout/orgChart1"/>
    <dgm:cxn modelId="{797B7CC3-EDD2-4723-AFD0-27F27FDD7171}" type="presParOf" srcId="{140A1784-F288-4BD4-83B8-C9F10AB446B2}" destId="{7B160DEB-A237-41AB-A8A1-A284690845E4}" srcOrd="0" destOrd="0" presId="urn:microsoft.com/office/officeart/2005/8/layout/orgChart1"/>
    <dgm:cxn modelId="{A9D95663-E38E-4D9D-A2F1-59B913F8DD28}" type="presParOf" srcId="{140A1784-F288-4BD4-83B8-C9F10AB446B2}" destId="{0FCF34A5-22D2-427C-A356-147503339A1D}" srcOrd="1" destOrd="0" presId="urn:microsoft.com/office/officeart/2005/8/layout/orgChart1"/>
    <dgm:cxn modelId="{D8F1D70B-A34B-426B-9C66-4CDEA5C7488C}" type="presParOf" srcId="{0FCF34A5-22D2-427C-A356-147503339A1D}" destId="{376BDE71-B532-478F-9801-377ABB7E9D5D}" srcOrd="0" destOrd="0" presId="urn:microsoft.com/office/officeart/2005/8/layout/orgChart1"/>
    <dgm:cxn modelId="{DF32102A-27DF-489F-9F65-3D716C12505A}" type="presParOf" srcId="{376BDE71-B532-478F-9801-377ABB7E9D5D}" destId="{788B37AC-B4D7-4B4C-AB69-59CA6B059A35}" srcOrd="0" destOrd="0" presId="urn:microsoft.com/office/officeart/2005/8/layout/orgChart1"/>
    <dgm:cxn modelId="{272546DB-885E-4513-9F18-CA18310B2B60}" type="presParOf" srcId="{376BDE71-B532-478F-9801-377ABB7E9D5D}" destId="{09749BC5-82A6-4191-9CE9-D28C260A1314}" srcOrd="1" destOrd="0" presId="urn:microsoft.com/office/officeart/2005/8/layout/orgChart1"/>
    <dgm:cxn modelId="{8A51EA98-7047-402A-A0E4-B78633000FD0}" type="presParOf" srcId="{0FCF34A5-22D2-427C-A356-147503339A1D}" destId="{AD4E4A6B-38CE-4AD7-AB91-FDEEA190EA9B}" srcOrd="1" destOrd="0" presId="urn:microsoft.com/office/officeart/2005/8/layout/orgChart1"/>
    <dgm:cxn modelId="{16A8FBA0-86D8-477A-BC6F-807447A87BF7}" type="presParOf" srcId="{0FCF34A5-22D2-427C-A356-147503339A1D}" destId="{86C0DEA9-6D13-4E43-AD9E-3EE642CC7982}" srcOrd="2" destOrd="0" presId="urn:microsoft.com/office/officeart/2005/8/layout/orgChart1"/>
    <dgm:cxn modelId="{413A787A-9B69-4670-9394-FDF801DE08AF}" type="presParOf" srcId="{A0D14764-3C46-4D8C-B32A-E2CD6200FDD4}" destId="{B3A88D5B-DFEB-4D9C-AD8B-87A306D461C0}" srcOrd="2" destOrd="0" presId="urn:microsoft.com/office/officeart/2005/8/layout/orgChart1"/>
    <dgm:cxn modelId="{7F3E309F-69F0-45BB-BCE7-A0613C52E60B}" type="presParOf" srcId="{012F62E8-4B21-432F-8A2D-65203E0E2208}" destId="{B841D452-4A2A-4326-9A1B-0F15E799AB5B}" srcOrd="2" destOrd="0" presId="urn:microsoft.com/office/officeart/2005/8/layout/orgChart1"/>
    <dgm:cxn modelId="{AC3031F2-E8E0-4AFE-8908-F8E814F6BDB6}" type="presParOf" srcId="{012F62E8-4B21-432F-8A2D-65203E0E2208}" destId="{5CD43C40-2695-497F-9EFA-FE430B6A5CE6}" srcOrd="3" destOrd="0" presId="urn:microsoft.com/office/officeart/2005/8/layout/orgChart1"/>
    <dgm:cxn modelId="{77FE6097-9A9B-46BA-A4D5-E1B93E119A80}" type="presParOf" srcId="{5CD43C40-2695-497F-9EFA-FE430B6A5CE6}" destId="{9D3BBE8B-DCD4-4533-8BA3-3EE44D6DA760}" srcOrd="0" destOrd="0" presId="urn:microsoft.com/office/officeart/2005/8/layout/orgChart1"/>
    <dgm:cxn modelId="{8A0D94D0-2234-4C56-8ED4-3D1E0F308478}" type="presParOf" srcId="{9D3BBE8B-DCD4-4533-8BA3-3EE44D6DA760}" destId="{C5AF0A25-C825-48F5-9172-616122E7E391}" srcOrd="0" destOrd="0" presId="urn:microsoft.com/office/officeart/2005/8/layout/orgChart1"/>
    <dgm:cxn modelId="{B0D34D3F-4619-4373-A676-254C747446AA}" type="presParOf" srcId="{9D3BBE8B-DCD4-4533-8BA3-3EE44D6DA760}" destId="{E4466FB8-54DD-43EB-8CCB-8B6E2AD2D3DA}" srcOrd="1" destOrd="0" presId="urn:microsoft.com/office/officeart/2005/8/layout/orgChart1"/>
    <dgm:cxn modelId="{BD4DE09E-B659-4A62-94E8-664C3DAE7690}" type="presParOf" srcId="{5CD43C40-2695-497F-9EFA-FE430B6A5CE6}" destId="{790BF885-0E35-4167-8C0C-DBCEEF87D23E}" srcOrd="1" destOrd="0" presId="urn:microsoft.com/office/officeart/2005/8/layout/orgChart1"/>
    <dgm:cxn modelId="{D1DCC766-9059-401F-8DF7-AC84EC5C589B}" type="presParOf" srcId="{790BF885-0E35-4167-8C0C-DBCEEF87D23E}" destId="{BBA05A36-699E-49AD-B011-5EA22D2E25F1}" srcOrd="0" destOrd="0" presId="urn:microsoft.com/office/officeart/2005/8/layout/orgChart1"/>
    <dgm:cxn modelId="{95D329E8-8370-421F-B161-6AF1BEFEAEB2}" type="presParOf" srcId="{790BF885-0E35-4167-8C0C-DBCEEF87D23E}" destId="{ACEF11A5-B0BB-45FE-A820-283843F22347}" srcOrd="1" destOrd="0" presId="urn:microsoft.com/office/officeart/2005/8/layout/orgChart1"/>
    <dgm:cxn modelId="{E68F4C49-D1F5-46A1-BFA6-EF20B4D2E81D}" type="presParOf" srcId="{ACEF11A5-B0BB-45FE-A820-283843F22347}" destId="{B601A721-8BB1-4947-AA08-00FDA4DF8E80}" srcOrd="0" destOrd="0" presId="urn:microsoft.com/office/officeart/2005/8/layout/orgChart1"/>
    <dgm:cxn modelId="{C25C10B8-6801-42D1-B56B-87B8300391DD}" type="presParOf" srcId="{B601A721-8BB1-4947-AA08-00FDA4DF8E80}" destId="{EB8E253B-A97C-4684-A78E-313A9E2788DC}" srcOrd="0" destOrd="0" presId="urn:microsoft.com/office/officeart/2005/8/layout/orgChart1"/>
    <dgm:cxn modelId="{9C617FF3-EE94-4007-8270-E456D2F86C37}" type="presParOf" srcId="{B601A721-8BB1-4947-AA08-00FDA4DF8E80}" destId="{6CBF099E-CD69-4352-9E68-7B8A4CF14D32}" srcOrd="1" destOrd="0" presId="urn:microsoft.com/office/officeart/2005/8/layout/orgChart1"/>
    <dgm:cxn modelId="{42E93DB5-63DC-4224-920D-A263B9B1B2FC}" type="presParOf" srcId="{ACEF11A5-B0BB-45FE-A820-283843F22347}" destId="{450D9D3B-69F8-4C3E-ADF0-2A4CD714E7DF}" srcOrd="1" destOrd="0" presId="urn:microsoft.com/office/officeart/2005/8/layout/orgChart1"/>
    <dgm:cxn modelId="{A7F9EBDE-AAAA-47AC-8F4E-D15D66319384}" type="presParOf" srcId="{450D9D3B-69F8-4C3E-ADF0-2A4CD714E7DF}" destId="{33B72B22-F4AB-421E-A917-7E68B0935BC4}" srcOrd="0" destOrd="0" presId="urn:microsoft.com/office/officeart/2005/8/layout/orgChart1"/>
    <dgm:cxn modelId="{CC47F6DC-CA8F-4C96-A86C-4DD8BCF11231}" type="presParOf" srcId="{450D9D3B-69F8-4C3E-ADF0-2A4CD714E7DF}" destId="{93B50E5D-30C7-4018-B4BC-7EEB468D7BD5}" srcOrd="1" destOrd="0" presId="urn:microsoft.com/office/officeart/2005/8/layout/orgChart1"/>
    <dgm:cxn modelId="{D9A0976F-9D11-4CD3-B7BC-1D0D8442948F}" type="presParOf" srcId="{93B50E5D-30C7-4018-B4BC-7EEB468D7BD5}" destId="{7745A165-F9FB-484E-B528-EF6D2B172391}" srcOrd="0" destOrd="0" presId="urn:microsoft.com/office/officeart/2005/8/layout/orgChart1"/>
    <dgm:cxn modelId="{1990E3AF-7333-4753-87CF-19CE11048B05}" type="presParOf" srcId="{7745A165-F9FB-484E-B528-EF6D2B172391}" destId="{C1EBA024-0026-44F8-9FEA-AAE22127E61F}" srcOrd="0" destOrd="0" presId="urn:microsoft.com/office/officeart/2005/8/layout/orgChart1"/>
    <dgm:cxn modelId="{6F2D1DAC-5FB8-40EA-9A6C-16EEA50A95FB}" type="presParOf" srcId="{7745A165-F9FB-484E-B528-EF6D2B172391}" destId="{C7C4FD12-F774-429D-A137-7F9125AD9149}" srcOrd="1" destOrd="0" presId="urn:microsoft.com/office/officeart/2005/8/layout/orgChart1"/>
    <dgm:cxn modelId="{AA952DF5-D402-4ED0-85AD-977BF8EDDFE8}" type="presParOf" srcId="{93B50E5D-30C7-4018-B4BC-7EEB468D7BD5}" destId="{DD1A628A-7446-45CC-A75C-9472362C110C}" srcOrd="1" destOrd="0" presId="urn:microsoft.com/office/officeart/2005/8/layout/orgChart1"/>
    <dgm:cxn modelId="{8777D8FB-04EB-44FB-99D7-8DCCD0F0EF9A}" type="presParOf" srcId="{93B50E5D-30C7-4018-B4BC-7EEB468D7BD5}" destId="{EAFE65A9-E2B7-44B0-9969-F0E8C0E213D8}" srcOrd="2" destOrd="0" presId="urn:microsoft.com/office/officeart/2005/8/layout/orgChart1"/>
    <dgm:cxn modelId="{8D503E93-058D-40F2-BD7B-E8F208693669}" type="presParOf" srcId="{450D9D3B-69F8-4C3E-ADF0-2A4CD714E7DF}" destId="{3E32C869-10B4-44A0-9C75-0185A6D7D4B7}" srcOrd="2" destOrd="0" presId="urn:microsoft.com/office/officeart/2005/8/layout/orgChart1"/>
    <dgm:cxn modelId="{6032F2F6-37C0-4DA5-848D-10240E906819}" type="presParOf" srcId="{450D9D3B-69F8-4C3E-ADF0-2A4CD714E7DF}" destId="{EFB964FB-1686-4B77-A6B7-3A12EE850546}" srcOrd="3" destOrd="0" presId="urn:microsoft.com/office/officeart/2005/8/layout/orgChart1"/>
    <dgm:cxn modelId="{27308535-3A26-4699-91FF-BC0466EB2019}" type="presParOf" srcId="{EFB964FB-1686-4B77-A6B7-3A12EE850546}" destId="{4F1CCFD7-5BDD-409D-A224-CED86D6B698E}" srcOrd="0" destOrd="0" presId="urn:microsoft.com/office/officeart/2005/8/layout/orgChart1"/>
    <dgm:cxn modelId="{78451359-EFB2-4476-B22B-24315796806D}" type="presParOf" srcId="{4F1CCFD7-5BDD-409D-A224-CED86D6B698E}" destId="{95628EDB-6B31-48D6-818D-06E613A5DA0D}" srcOrd="0" destOrd="0" presId="urn:microsoft.com/office/officeart/2005/8/layout/orgChart1"/>
    <dgm:cxn modelId="{5E390CCB-9B68-4D9F-9C4A-7FB5EB5B1194}" type="presParOf" srcId="{4F1CCFD7-5BDD-409D-A224-CED86D6B698E}" destId="{F5385069-052B-4564-9FAE-FA96D1C9DC2B}" srcOrd="1" destOrd="0" presId="urn:microsoft.com/office/officeart/2005/8/layout/orgChart1"/>
    <dgm:cxn modelId="{33FD3E4B-3C50-4409-AABD-65AE0C55E6E9}" type="presParOf" srcId="{EFB964FB-1686-4B77-A6B7-3A12EE850546}" destId="{844358E2-1EDA-4B1E-9D9E-2CB64BB82806}" srcOrd="1" destOrd="0" presId="urn:microsoft.com/office/officeart/2005/8/layout/orgChart1"/>
    <dgm:cxn modelId="{8EB8B446-D07E-43DA-86A9-C1FEDC93C1C8}" type="presParOf" srcId="{EFB964FB-1686-4B77-A6B7-3A12EE850546}" destId="{7C971D44-96C7-486F-8A49-C829B53B1E60}" srcOrd="2" destOrd="0" presId="urn:microsoft.com/office/officeart/2005/8/layout/orgChart1"/>
    <dgm:cxn modelId="{67047225-5B52-41AD-B5F7-4B7751276140}" type="presParOf" srcId="{ACEF11A5-B0BB-45FE-A820-283843F22347}" destId="{C1E03884-C8C5-4CBB-B768-AC12285B0AB6}" srcOrd="2" destOrd="0" presId="urn:microsoft.com/office/officeart/2005/8/layout/orgChart1"/>
    <dgm:cxn modelId="{9D4B6A4E-F1DA-43FD-8D24-DEB6452FF698}" type="presParOf" srcId="{5CD43C40-2695-497F-9EFA-FE430B6A5CE6}" destId="{448A9B42-D777-44BB-AA39-FCF5BAC74BA4}" srcOrd="2" destOrd="0" presId="urn:microsoft.com/office/officeart/2005/8/layout/orgChart1"/>
    <dgm:cxn modelId="{54AF9A52-DA83-46C3-95CF-8F8D14F1287F}" type="presParOf" srcId="{012F62E8-4B21-432F-8A2D-65203E0E2208}" destId="{C43E9E3B-C8CC-404F-9901-658AF8249F75}" srcOrd="4" destOrd="0" presId="urn:microsoft.com/office/officeart/2005/8/layout/orgChart1"/>
    <dgm:cxn modelId="{3A793DE0-BF2D-4387-9D6F-B1395525104C}" type="presParOf" srcId="{012F62E8-4B21-432F-8A2D-65203E0E2208}" destId="{7900A0D5-4108-44FD-A04E-3FCD4251E003}" srcOrd="5" destOrd="0" presId="urn:microsoft.com/office/officeart/2005/8/layout/orgChart1"/>
    <dgm:cxn modelId="{B804E855-16E3-474F-B6E0-0325BA04FDE7}" type="presParOf" srcId="{7900A0D5-4108-44FD-A04E-3FCD4251E003}" destId="{79E491A2-226B-433C-B4CE-D091E2B74E49}" srcOrd="0" destOrd="0" presId="urn:microsoft.com/office/officeart/2005/8/layout/orgChart1"/>
    <dgm:cxn modelId="{1591A59E-82A0-4FF7-BAE6-D569A2744723}" type="presParOf" srcId="{79E491A2-226B-433C-B4CE-D091E2B74E49}" destId="{79D536AE-BB60-4311-AD8C-5545CD14B7A4}" srcOrd="0" destOrd="0" presId="urn:microsoft.com/office/officeart/2005/8/layout/orgChart1"/>
    <dgm:cxn modelId="{B0755C96-14C4-43B3-941E-55A81AF83EDC}" type="presParOf" srcId="{79E491A2-226B-433C-B4CE-D091E2B74E49}" destId="{3C2B3B79-8426-4D77-A673-A0A074199D2A}" srcOrd="1" destOrd="0" presId="urn:microsoft.com/office/officeart/2005/8/layout/orgChart1"/>
    <dgm:cxn modelId="{783AE40F-A3C1-423E-A199-DF913DA3BF60}" type="presParOf" srcId="{7900A0D5-4108-44FD-A04E-3FCD4251E003}" destId="{463E8CA5-DFE0-4E87-926A-840230E407E7}" srcOrd="1" destOrd="0" presId="urn:microsoft.com/office/officeart/2005/8/layout/orgChart1"/>
    <dgm:cxn modelId="{E1ECAA36-31AF-4090-B2C1-29D4401BDF6F}" type="presParOf" srcId="{463E8CA5-DFE0-4E87-926A-840230E407E7}" destId="{127FDE04-A8CA-48E8-9947-AD37068666F5}" srcOrd="0" destOrd="0" presId="urn:microsoft.com/office/officeart/2005/8/layout/orgChart1"/>
    <dgm:cxn modelId="{2B7B15D9-BFFE-41B5-8D39-52A184845710}" type="presParOf" srcId="{463E8CA5-DFE0-4E87-926A-840230E407E7}" destId="{23AF5C04-E0DB-4720-9DC4-90FED9200766}" srcOrd="1" destOrd="0" presId="urn:microsoft.com/office/officeart/2005/8/layout/orgChart1"/>
    <dgm:cxn modelId="{73C4F9C5-69A9-4BA4-AADB-7E60742A1403}" type="presParOf" srcId="{23AF5C04-E0DB-4720-9DC4-90FED9200766}" destId="{1F7405F5-E2B4-466F-A30D-4FF40C40661B}" srcOrd="0" destOrd="0" presId="urn:microsoft.com/office/officeart/2005/8/layout/orgChart1"/>
    <dgm:cxn modelId="{483312E6-D005-480E-96AE-237A6C6D79A4}" type="presParOf" srcId="{1F7405F5-E2B4-466F-A30D-4FF40C40661B}" destId="{B38036EC-923C-421D-96A8-C1D8C78BD557}" srcOrd="0" destOrd="0" presId="urn:microsoft.com/office/officeart/2005/8/layout/orgChart1"/>
    <dgm:cxn modelId="{E4EAC149-79DF-40D9-832A-3693DBCF284C}" type="presParOf" srcId="{1F7405F5-E2B4-466F-A30D-4FF40C40661B}" destId="{55242D06-102E-48DD-9EE1-C5C5C906782B}" srcOrd="1" destOrd="0" presId="urn:microsoft.com/office/officeart/2005/8/layout/orgChart1"/>
    <dgm:cxn modelId="{3A628938-1502-4B4F-B11C-670D9B867B8F}" type="presParOf" srcId="{23AF5C04-E0DB-4720-9DC4-90FED9200766}" destId="{E9301551-AD97-4A71-9340-D6ED33B8948A}" srcOrd="1" destOrd="0" presId="urn:microsoft.com/office/officeart/2005/8/layout/orgChart1"/>
    <dgm:cxn modelId="{3D0E1F8E-F18F-4377-B30C-A56C482085FE}" type="presParOf" srcId="{E9301551-AD97-4A71-9340-D6ED33B8948A}" destId="{6ADD4811-7B86-498C-AE5D-1C5B51948FF0}" srcOrd="0" destOrd="0" presId="urn:microsoft.com/office/officeart/2005/8/layout/orgChart1"/>
    <dgm:cxn modelId="{667FE6CB-8158-4121-B718-082D7731F0EF}" type="presParOf" srcId="{E9301551-AD97-4A71-9340-D6ED33B8948A}" destId="{F3B5F4D2-00E3-41C7-87AE-04BD0866025A}" srcOrd="1" destOrd="0" presId="urn:microsoft.com/office/officeart/2005/8/layout/orgChart1"/>
    <dgm:cxn modelId="{FAC4566B-4F06-48F6-9630-130874D9EE2F}" type="presParOf" srcId="{F3B5F4D2-00E3-41C7-87AE-04BD0866025A}" destId="{CE30234E-5111-4C68-9F54-C395EF67C034}" srcOrd="0" destOrd="0" presId="urn:microsoft.com/office/officeart/2005/8/layout/orgChart1"/>
    <dgm:cxn modelId="{505E41A2-1216-483A-BDCF-6142CF29F301}" type="presParOf" srcId="{CE30234E-5111-4C68-9F54-C395EF67C034}" destId="{6C531E9A-438D-46A5-804A-F6D8ACCEF8C4}" srcOrd="0" destOrd="0" presId="urn:microsoft.com/office/officeart/2005/8/layout/orgChart1"/>
    <dgm:cxn modelId="{9D0F2A3E-2881-443A-B1AE-A1F9F8EEEDDB}" type="presParOf" srcId="{CE30234E-5111-4C68-9F54-C395EF67C034}" destId="{4B1DE71E-9936-4B40-8450-C78BF781A0AE}" srcOrd="1" destOrd="0" presId="urn:microsoft.com/office/officeart/2005/8/layout/orgChart1"/>
    <dgm:cxn modelId="{C65C2487-1C3D-490A-90EF-068FD7BB8A16}" type="presParOf" srcId="{F3B5F4D2-00E3-41C7-87AE-04BD0866025A}" destId="{0C79A3AA-AD91-4FB8-AB0F-E78BD45D45F4}" srcOrd="1" destOrd="0" presId="urn:microsoft.com/office/officeart/2005/8/layout/orgChart1"/>
    <dgm:cxn modelId="{FD4296C5-506E-4BD3-9995-653FB7FD43E6}" type="presParOf" srcId="{F3B5F4D2-00E3-41C7-87AE-04BD0866025A}" destId="{147FAFEC-EBAB-43AA-B432-9FDDD65CC892}" srcOrd="2" destOrd="0" presId="urn:microsoft.com/office/officeart/2005/8/layout/orgChart1"/>
    <dgm:cxn modelId="{00D2A9D1-5D62-46BC-A62E-49C07824246C}" type="presParOf" srcId="{23AF5C04-E0DB-4720-9DC4-90FED9200766}" destId="{A1DF7C60-7004-4E17-BC4F-22688189A478}" srcOrd="2" destOrd="0" presId="urn:microsoft.com/office/officeart/2005/8/layout/orgChart1"/>
    <dgm:cxn modelId="{150B4ACD-9C70-44AA-B72A-0C6AEA3E54E9}" type="presParOf" srcId="{7900A0D5-4108-44FD-A04E-3FCD4251E003}" destId="{78E5FF0B-F483-4380-B98E-3E8276149943}" srcOrd="2" destOrd="0" presId="urn:microsoft.com/office/officeart/2005/8/layout/orgChart1"/>
    <dgm:cxn modelId="{77169CEE-68E5-4A5C-BA22-D2E4184C426D}" type="presParOf" srcId="{012F62E8-4B21-432F-8A2D-65203E0E2208}" destId="{D5813D0C-09C6-4AF4-A03C-B2647A3AD6F3}" srcOrd="6" destOrd="0" presId="urn:microsoft.com/office/officeart/2005/8/layout/orgChart1"/>
    <dgm:cxn modelId="{FDD1E6AD-3681-4D13-9437-373849145743}" type="presParOf" srcId="{012F62E8-4B21-432F-8A2D-65203E0E2208}" destId="{90A4E050-34E0-444A-ACAF-D3B345F02730}" srcOrd="7" destOrd="0" presId="urn:microsoft.com/office/officeart/2005/8/layout/orgChart1"/>
    <dgm:cxn modelId="{D440C399-33E4-473E-8323-A3158C43A6C1}" type="presParOf" srcId="{90A4E050-34E0-444A-ACAF-D3B345F02730}" destId="{1BDA53BC-010C-4956-8FAB-1BE591D07F14}" srcOrd="0" destOrd="0" presId="urn:microsoft.com/office/officeart/2005/8/layout/orgChart1"/>
    <dgm:cxn modelId="{5539599D-53D4-454F-BD49-52D574FC75A1}" type="presParOf" srcId="{1BDA53BC-010C-4956-8FAB-1BE591D07F14}" destId="{C4A8E35A-A94D-4A66-A58B-51B4A9806751}" srcOrd="0" destOrd="0" presId="urn:microsoft.com/office/officeart/2005/8/layout/orgChart1"/>
    <dgm:cxn modelId="{274261E2-C00A-4A2C-8A80-4306E0B456D5}" type="presParOf" srcId="{1BDA53BC-010C-4956-8FAB-1BE591D07F14}" destId="{03A5F7AF-64CE-440F-A6E5-BC048B6583C8}" srcOrd="1" destOrd="0" presId="urn:microsoft.com/office/officeart/2005/8/layout/orgChart1"/>
    <dgm:cxn modelId="{9BB4D82B-9217-4150-9653-47E9BF06B89E}" type="presParOf" srcId="{90A4E050-34E0-444A-ACAF-D3B345F02730}" destId="{9404627A-37A2-4B94-A4C6-2D56CEA27771}" srcOrd="1" destOrd="0" presId="urn:microsoft.com/office/officeart/2005/8/layout/orgChart1"/>
    <dgm:cxn modelId="{01D3178A-2EA0-42AE-9DC6-16C1C4B5CAE8}" type="presParOf" srcId="{9404627A-37A2-4B94-A4C6-2D56CEA27771}" destId="{01360856-7461-47A9-B094-4E86B2A43100}" srcOrd="0" destOrd="0" presId="urn:microsoft.com/office/officeart/2005/8/layout/orgChart1"/>
    <dgm:cxn modelId="{1233F5B6-83D8-4298-A255-D069F9914A53}" type="presParOf" srcId="{9404627A-37A2-4B94-A4C6-2D56CEA27771}" destId="{B9DEA786-8599-41AB-B2A9-CA9F01B82315}" srcOrd="1" destOrd="0" presId="urn:microsoft.com/office/officeart/2005/8/layout/orgChart1"/>
    <dgm:cxn modelId="{8E08E8EC-DE07-4A71-9CAD-29515CAD5F0E}" type="presParOf" srcId="{B9DEA786-8599-41AB-B2A9-CA9F01B82315}" destId="{1956D680-1191-4AA0-9B7C-36BC8076EBC8}" srcOrd="0" destOrd="0" presId="urn:microsoft.com/office/officeart/2005/8/layout/orgChart1"/>
    <dgm:cxn modelId="{F5D8DFF1-525A-4996-B80F-A6A87C511188}" type="presParOf" srcId="{1956D680-1191-4AA0-9B7C-36BC8076EBC8}" destId="{4E480B87-1D53-44E5-B56D-60C60DE8643A}" srcOrd="0" destOrd="0" presId="urn:microsoft.com/office/officeart/2005/8/layout/orgChart1"/>
    <dgm:cxn modelId="{A4D70A5B-F715-4446-89F9-4BF8477F8479}" type="presParOf" srcId="{1956D680-1191-4AA0-9B7C-36BC8076EBC8}" destId="{4E839402-F5AB-4402-9B6A-9E55C4882D5D}" srcOrd="1" destOrd="0" presId="urn:microsoft.com/office/officeart/2005/8/layout/orgChart1"/>
    <dgm:cxn modelId="{22B36C6D-A010-455A-88BF-3C51708DA49B}" type="presParOf" srcId="{B9DEA786-8599-41AB-B2A9-CA9F01B82315}" destId="{A87AFB0C-393F-4B2E-821C-5B8AEEBFCDBF}" srcOrd="1" destOrd="0" presId="urn:microsoft.com/office/officeart/2005/8/layout/orgChart1"/>
    <dgm:cxn modelId="{0927637C-3D00-449F-A43D-D3D4DFEE61A3}" type="presParOf" srcId="{A87AFB0C-393F-4B2E-821C-5B8AEEBFCDBF}" destId="{08D9237A-5A05-412E-B6FD-F4A2E2BC111F}" srcOrd="0" destOrd="0" presId="urn:microsoft.com/office/officeart/2005/8/layout/orgChart1"/>
    <dgm:cxn modelId="{2B62A6D2-C07F-4110-B6F6-450B03F57E13}" type="presParOf" srcId="{A87AFB0C-393F-4B2E-821C-5B8AEEBFCDBF}" destId="{47C46C16-DDF4-43A8-8650-5659707B3771}" srcOrd="1" destOrd="0" presId="urn:microsoft.com/office/officeart/2005/8/layout/orgChart1"/>
    <dgm:cxn modelId="{C814075B-D395-4905-8CD4-4313BCE501C4}" type="presParOf" srcId="{47C46C16-DDF4-43A8-8650-5659707B3771}" destId="{DC4019F9-9CDA-4F49-9AFE-FF2918B00846}" srcOrd="0" destOrd="0" presId="urn:microsoft.com/office/officeart/2005/8/layout/orgChart1"/>
    <dgm:cxn modelId="{EC540627-31E0-45F7-863C-1AE89A4943E9}" type="presParOf" srcId="{DC4019F9-9CDA-4F49-9AFE-FF2918B00846}" destId="{AC5FC6FF-76FE-4790-90B1-DAC281B26B5A}" srcOrd="0" destOrd="0" presId="urn:microsoft.com/office/officeart/2005/8/layout/orgChart1"/>
    <dgm:cxn modelId="{FC4CFB07-0387-403F-A4CD-CB3225AC2542}" type="presParOf" srcId="{DC4019F9-9CDA-4F49-9AFE-FF2918B00846}" destId="{D9E82C03-1ACA-42CA-B82E-1B81020E476E}" srcOrd="1" destOrd="0" presId="urn:microsoft.com/office/officeart/2005/8/layout/orgChart1"/>
    <dgm:cxn modelId="{4C7CEB9E-A123-4DFE-84FE-5AEDDD1B6D35}" type="presParOf" srcId="{47C46C16-DDF4-43A8-8650-5659707B3771}" destId="{000A7E3A-D713-443B-8031-B5024F4A2830}" srcOrd="1" destOrd="0" presId="urn:microsoft.com/office/officeart/2005/8/layout/orgChart1"/>
    <dgm:cxn modelId="{5F28FC1E-CCD6-4BCE-87CB-94A4DE419430}" type="presParOf" srcId="{47C46C16-DDF4-43A8-8650-5659707B3771}" destId="{25E9790E-B8E2-4CC5-8DE5-A71CD361BAF4}" srcOrd="2" destOrd="0" presId="urn:microsoft.com/office/officeart/2005/8/layout/orgChart1"/>
    <dgm:cxn modelId="{0EA95A7D-5E67-4B37-87D5-A5286F2A3EC0}" type="presParOf" srcId="{B9DEA786-8599-41AB-B2A9-CA9F01B82315}" destId="{804B3F28-2AC8-4D77-9293-88474C780D1E}" srcOrd="2" destOrd="0" presId="urn:microsoft.com/office/officeart/2005/8/layout/orgChart1"/>
    <dgm:cxn modelId="{C8B109B3-B7C9-4D0E-98F4-97A944142D1C}" type="presParOf" srcId="{90A4E050-34E0-444A-ACAF-D3B345F02730}" destId="{EB88B241-7476-4DBF-89D6-5AEFEACCD1A1}" srcOrd="2" destOrd="0" presId="urn:microsoft.com/office/officeart/2005/8/layout/orgChart1"/>
    <dgm:cxn modelId="{E1DED16C-9ACF-4462-A777-32520C94F65A}" type="presParOf" srcId="{89F77A2D-2E0F-4D98-829D-6EA09684F1E4}" destId="{66894D01-20A7-4D75-B482-6149EB80F9A7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3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9D6326D6-60FD-439A-9299-9A6BF382EADC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/>
      <dgm:spPr/>
    </dgm:pt>
    <dgm:pt modelId="{C94C3027-2714-4F95-948E-C926E194A7A6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تركيب الذرة</a:t>
          </a:r>
          <a:endParaRPr lang="en-US" smtClean="0"/>
        </a:p>
      </dgm:t>
    </dgm:pt>
    <dgm:pt modelId="{0A98CE8B-C580-4918-9669-C0C7EF08F329}" type="parTrans" cxnId="{CCC243DF-797E-4753-A3F7-EF147F4F28F0}">
      <dgm:prSet/>
      <dgm:spPr/>
    </dgm:pt>
    <dgm:pt modelId="{180A00DC-647F-4525-9549-1D5031EA4DE4}" type="sibTrans" cxnId="{CCC243DF-797E-4753-A3F7-EF147F4F28F0}">
      <dgm:prSet/>
      <dgm:spPr/>
    </dgm:pt>
    <dgm:pt modelId="{385AE087-0C1B-4023-BB5D-2FE1CF4E323C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ألكترونات</a:t>
          </a:r>
          <a:endParaRPr lang="en-US" smtClean="0"/>
        </a:p>
      </dgm:t>
    </dgm:pt>
    <dgm:pt modelId="{E04E82E5-398D-47A8-87C9-AA36797676BC}" type="parTrans" cxnId="{7C7E60AE-12E0-4D0D-86BB-D99D5293FD6E}">
      <dgm:prSet/>
      <dgm:spPr/>
    </dgm:pt>
    <dgm:pt modelId="{D27CE20C-4AD6-4C46-A4ED-715CEE3D57E8}" type="sibTrans" cxnId="{7C7E60AE-12E0-4D0D-86BB-D99D5293FD6E}">
      <dgm:prSet/>
      <dgm:spPr/>
    </dgm:pt>
    <dgm:pt modelId="{17119AF7-6C68-4073-808A-328DEC078D24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الشحنة </a:t>
          </a:r>
          <a:endParaRPr lang="en-US" smtClean="0"/>
        </a:p>
      </dgm:t>
    </dgm:pt>
    <dgm:pt modelId="{3AE40EDE-226B-4AF7-A338-386D3D425006}" type="parTrans" cxnId="{18ACCD5B-2558-4B20-AA2D-0CFA2427EBEA}">
      <dgm:prSet/>
      <dgm:spPr/>
    </dgm:pt>
    <dgm:pt modelId="{10D73729-BB96-4B17-B67A-64F2A1F5E0CB}" type="sibTrans" cxnId="{18ACCD5B-2558-4B20-AA2D-0CFA2427EBEA}">
      <dgm:prSet/>
      <dgm:spPr/>
    </dgm:pt>
    <dgm:pt modelId="{9396CFDC-83F3-47EF-BF5B-DB2992A2C9F6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</a:rPr>
            <a:t>--------------</a:t>
          </a:r>
          <a:endParaRPr lang="en-US" smtClean="0"/>
        </a:p>
      </dgm:t>
    </dgm:pt>
    <dgm:pt modelId="{EC3D4866-41B1-402A-AE3D-F68134189EAB}" type="parTrans" cxnId="{238FF2A2-64B9-42FB-8051-78D01B35602C}">
      <dgm:prSet/>
      <dgm:spPr/>
    </dgm:pt>
    <dgm:pt modelId="{494B962A-AE72-4A0F-A8EF-C65FDC1C4E8A}" type="sibTrans" cxnId="{238FF2A2-64B9-42FB-8051-78D01B35602C}">
      <dgm:prSet/>
      <dgm:spPr/>
    </dgm:pt>
    <dgm:pt modelId="{F8D51A8E-AA32-4C69-940F-F32CA4B99084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</a:rPr>
            <a:t>--------------</a:t>
          </a:r>
          <a:endParaRPr lang="en-US" smtClean="0"/>
        </a:p>
      </dgm:t>
    </dgm:pt>
    <dgm:pt modelId="{365D06D4-B4B6-4360-B26A-FA7E2510E0D6}" type="parTrans" cxnId="{960F7E1F-ECF8-4953-95A2-436FE3D77B02}">
      <dgm:prSet/>
      <dgm:spPr/>
    </dgm:pt>
    <dgm:pt modelId="{75FAAD49-357D-4B37-A1D8-12CBE7B0C9FA}" type="sibTrans" cxnId="{960F7E1F-ECF8-4953-95A2-436FE3D77B02}">
      <dgm:prSet/>
      <dgm:spPr/>
    </dgm:pt>
    <dgm:pt modelId="{C13D5692-9099-4406-BE09-44CCA362522D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</a:rPr>
            <a:t>--------------</a:t>
          </a:r>
          <a:endParaRPr lang="en-US" smtClean="0"/>
        </a:p>
      </dgm:t>
    </dgm:pt>
    <dgm:pt modelId="{27415F8B-E18F-414F-9103-34A0252EA5FC}" type="parTrans" cxnId="{AD2B86FD-54C6-4762-9F4D-71918BE2E8BA}">
      <dgm:prSet/>
      <dgm:spPr/>
    </dgm:pt>
    <dgm:pt modelId="{029D12C1-6194-47CC-8EA3-11C90C81850D}" type="sibTrans" cxnId="{AD2B86FD-54C6-4762-9F4D-71918BE2E8BA}">
      <dgm:prSet/>
      <dgm:spPr/>
    </dgm:pt>
    <dgm:pt modelId="{8115B975-B34E-4F51-9245-D4083C75242B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الشحنة</a:t>
          </a:r>
          <a:endParaRPr lang="en-US" smtClean="0"/>
        </a:p>
      </dgm:t>
    </dgm:pt>
    <dgm:pt modelId="{174BF500-9EF9-4F75-8845-9BC5B2376C67}" type="parTrans" cxnId="{C6C683C9-3A30-43C8-BF04-9B58BEEA0FA0}">
      <dgm:prSet/>
      <dgm:spPr/>
    </dgm:pt>
    <dgm:pt modelId="{7C7C49B0-BD18-43E9-92D3-00BC71ED594B}" type="sibTrans" cxnId="{C6C683C9-3A30-43C8-BF04-9B58BEEA0FA0}">
      <dgm:prSet/>
      <dgm:spPr/>
    </dgm:pt>
    <dgm:pt modelId="{9BF4D270-6514-4430-BB9A-D9D828D624F0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</a:rPr>
            <a:t>-----------</a:t>
          </a:r>
          <a:endParaRPr lang="en-US" smtClean="0"/>
        </a:p>
      </dgm:t>
    </dgm:pt>
    <dgm:pt modelId="{08804C0E-EDA0-4AB9-8F9A-6F66D20FB2CB}" type="parTrans" cxnId="{9CBC5099-504A-4E30-9AF3-2345CD06AB96}">
      <dgm:prSet/>
      <dgm:spPr/>
    </dgm:pt>
    <dgm:pt modelId="{9039FEFB-4DE5-4A7E-9BEB-04BBD40ED07E}" type="sibTrans" cxnId="{9CBC5099-504A-4E30-9AF3-2345CD06AB96}">
      <dgm:prSet/>
      <dgm:spPr/>
    </dgm:pt>
    <dgm:pt modelId="{0160C3B4-388A-476C-A4C8-803DA9537D2D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نيوترونات</a:t>
          </a:r>
          <a:endParaRPr lang="en-US" smtClean="0"/>
        </a:p>
      </dgm:t>
    </dgm:pt>
    <dgm:pt modelId="{92E268FB-90AE-4E54-9A9A-DF939CA4F667}" type="parTrans" cxnId="{A00C3A6E-5B7E-460E-91D7-A50B53012D02}">
      <dgm:prSet/>
      <dgm:spPr/>
    </dgm:pt>
    <dgm:pt modelId="{5624E958-1693-4E13-B0CE-9616AEC6AC0E}" type="sibTrans" cxnId="{A00C3A6E-5B7E-460E-91D7-A50B53012D02}">
      <dgm:prSet/>
      <dgm:spPr/>
    </dgm:pt>
    <dgm:pt modelId="{75113775-0950-42A6-AB88-C0BFB058367B}">
      <dgm:prSet/>
      <dgm:spPr/>
      <dgm:t>
        <a:bodyPr/>
        <a:lstStyle/>
        <a:p>
          <a:pPr marR="0" algn="ctr" rtl="1"/>
          <a:r>
            <a:rPr lang="ar-KW" b="1" baseline="0" smtClean="0">
              <a:latin typeface="Arial"/>
              <a:cs typeface="Arial"/>
            </a:rPr>
            <a:t>متعادل الشحنة</a:t>
          </a:r>
          <a:endParaRPr lang="en-US" smtClean="0"/>
        </a:p>
      </dgm:t>
    </dgm:pt>
    <dgm:pt modelId="{A3212D75-B2FD-4DFB-ACFE-769A4579A3D3}" type="parTrans" cxnId="{8B0025C6-8EC2-4688-8D4F-B36B047C9DA1}">
      <dgm:prSet/>
      <dgm:spPr/>
    </dgm:pt>
    <dgm:pt modelId="{96D00D91-00D2-4642-84D0-BC14B2FB5387}" type="sibTrans" cxnId="{8B0025C6-8EC2-4688-8D4F-B36B047C9DA1}">
      <dgm:prSet/>
      <dgm:spPr/>
    </dgm:pt>
    <dgm:pt modelId="{E9BAE677-A4CA-4FA9-93B8-7F50A6935AF3}" type="pres">
      <dgm:prSet presAssocID="{9D6326D6-60FD-439A-9299-9A6BF382EAD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B4D4947A-CE53-44B3-A6FF-ACD1418179AC}" type="pres">
      <dgm:prSet presAssocID="{C94C3027-2714-4F95-948E-C926E194A7A6}" presName="hierRoot1" presStyleCnt="0">
        <dgm:presLayoutVars>
          <dgm:hierBranch/>
        </dgm:presLayoutVars>
      </dgm:prSet>
      <dgm:spPr/>
    </dgm:pt>
    <dgm:pt modelId="{B5F2E8EE-547E-4418-A6C9-5A2080A93E3F}" type="pres">
      <dgm:prSet presAssocID="{C94C3027-2714-4F95-948E-C926E194A7A6}" presName="rootComposite1" presStyleCnt="0"/>
      <dgm:spPr/>
    </dgm:pt>
    <dgm:pt modelId="{26F2450E-9A61-410D-BFDC-72F4104DF720}" type="pres">
      <dgm:prSet presAssocID="{C94C3027-2714-4F95-948E-C926E194A7A6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C5F703F0-5049-4470-B157-B402730B4E8D}" type="pres">
      <dgm:prSet presAssocID="{C94C3027-2714-4F95-948E-C926E194A7A6}" presName="rootConnector1" presStyleLbl="node1" presStyleIdx="0" presStyleCnt="0"/>
      <dgm:spPr/>
      <dgm:t>
        <a:bodyPr/>
        <a:lstStyle/>
        <a:p>
          <a:endParaRPr lang="en-US"/>
        </a:p>
      </dgm:t>
    </dgm:pt>
    <dgm:pt modelId="{76F16599-0FC9-4D7A-85B7-4773DA22D61F}" type="pres">
      <dgm:prSet presAssocID="{C94C3027-2714-4F95-948E-C926E194A7A6}" presName="hierChild2" presStyleCnt="0"/>
      <dgm:spPr/>
    </dgm:pt>
    <dgm:pt modelId="{3EC868C9-CCBE-4191-898F-99856822F814}" type="pres">
      <dgm:prSet presAssocID="{E04E82E5-398D-47A8-87C9-AA36797676BC}" presName="Name35" presStyleLbl="parChTrans1D2" presStyleIdx="0" presStyleCnt="2"/>
      <dgm:spPr/>
    </dgm:pt>
    <dgm:pt modelId="{66854250-7D87-4DDA-A55E-686447B0AE42}" type="pres">
      <dgm:prSet presAssocID="{385AE087-0C1B-4023-BB5D-2FE1CF4E323C}" presName="hierRoot2" presStyleCnt="0">
        <dgm:presLayoutVars>
          <dgm:hierBranch/>
        </dgm:presLayoutVars>
      </dgm:prSet>
      <dgm:spPr/>
    </dgm:pt>
    <dgm:pt modelId="{DAFD2546-649F-4CEC-8492-379EC17CED4E}" type="pres">
      <dgm:prSet presAssocID="{385AE087-0C1B-4023-BB5D-2FE1CF4E323C}" presName="rootComposite" presStyleCnt="0"/>
      <dgm:spPr/>
    </dgm:pt>
    <dgm:pt modelId="{C3466E1D-1DB2-47E7-B253-AF991A19FD95}" type="pres">
      <dgm:prSet presAssocID="{385AE087-0C1B-4023-BB5D-2FE1CF4E323C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C7EF7DC4-D387-40D5-830F-AA3F090D761D}" type="pres">
      <dgm:prSet presAssocID="{385AE087-0C1B-4023-BB5D-2FE1CF4E323C}" presName="rootConnector" presStyleLbl="node2" presStyleIdx="0" presStyleCnt="2"/>
      <dgm:spPr/>
      <dgm:t>
        <a:bodyPr/>
        <a:lstStyle/>
        <a:p>
          <a:endParaRPr lang="en-US"/>
        </a:p>
      </dgm:t>
    </dgm:pt>
    <dgm:pt modelId="{29F1DC3B-93AA-4F82-88DD-C673FE3C51B0}" type="pres">
      <dgm:prSet presAssocID="{385AE087-0C1B-4023-BB5D-2FE1CF4E323C}" presName="hierChild4" presStyleCnt="0"/>
      <dgm:spPr/>
    </dgm:pt>
    <dgm:pt modelId="{DCC6482E-A863-4773-A6C5-53168E5C93B3}" type="pres">
      <dgm:prSet presAssocID="{3AE40EDE-226B-4AF7-A338-386D3D425006}" presName="Name35" presStyleLbl="parChTrans1D3" presStyleIdx="0" presStyleCnt="3"/>
      <dgm:spPr/>
    </dgm:pt>
    <dgm:pt modelId="{3150391F-458F-45AF-AFFD-FD3211537FCD}" type="pres">
      <dgm:prSet presAssocID="{17119AF7-6C68-4073-808A-328DEC078D24}" presName="hierRoot2" presStyleCnt="0">
        <dgm:presLayoutVars>
          <dgm:hierBranch val="r"/>
        </dgm:presLayoutVars>
      </dgm:prSet>
      <dgm:spPr/>
    </dgm:pt>
    <dgm:pt modelId="{26F6EE03-B99A-480A-A232-4CFB1852EC48}" type="pres">
      <dgm:prSet presAssocID="{17119AF7-6C68-4073-808A-328DEC078D24}" presName="rootComposite" presStyleCnt="0"/>
      <dgm:spPr/>
    </dgm:pt>
    <dgm:pt modelId="{87A9ED0E-507A-447C-872E-4AEAF7617358}" type="pres">
      <dgm:prSet presAssocID="{17119AF7-6C68-4073-808A-328DEC078D24}" presName="rootText" presStyleLbl="node3" presStyleIdx="0" presStyleCnt="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75D27783-D0FB-46D2-9573-B99E7C9C8812}" type="pres">
      <dgm:prSet presAssocID="{17119AF7-6C68-4073-808A-328DEC078D24}" presName="rootConnector" presStyleLbl="node3" presStyleIdx="0" presStyleCnt="3"/>
      <dgm:spPr/>
      <dgm:t>
        <a:bodyPr/>
        <a:lstStyle/>
        <a:p>
          <a:endParaRPr lang="en-US"/>
        </a:p>
      </dgm:t>
    </dgm:pt>
    <dgm:pt modelId="{93273D2B-B9CB-4161-A493-51B918FE01D8}" type="pres">
      <dgm:prSet presAssocID="{17119AF7-6C68-4073-808A-328DEC078D24}" presName="hierChild4" presStyleCnt="0"/>
      <dgm:spPr/>
    </dgm:pt>
    <dgm:pt modelId="{36065AA1-BF3F-42C7-8150-D360DBF5612B}" type="pres">
      <dgm:prSet presAssocID="{EC3D4866-41B1-402A-AE3D-F68134189EAB}" presName="Name50" presStyleLbl="parChTrans1D4" presStyleIdx="0" presStyleCnt="4"/>
      <dgm:spPr/>
    </dgm:pt>
    <dgm:pt modelId="{C5E2CE25-1B7A-4DDA-BB30-F8365B525071}" type="pres">
      <dgm:prSet presAssocID="{9396CFDC-83F3-47EF-BF5B-DB2992A2C9F6}" presName="hierRoot2" presStyleCnt="0">
        <dgm:presLayoutVars>
          <dgm:hierBranch val="r"/>
        </dgm:presLayoutVars>
      </dgm:prSet>
      <dgm:spPr/>
    </dgm:pt>
    <dgm:pt modelId="{2CD654FC-B47E-438A-898F-60E38563A71F}" type="pres">
      <dgm:prSet presAssocID="{9396CFDC-83F3-47EF-BF5B-DB2992A2C9F6}" presName="rootComposite" presStyleCnt="0"/>
      <dgm:spPr/>
    </dgm:pt>
    <dgm:pt modelId="{8E390433-A981-4823-B1C5-83A4996D8EF2}" type="pres">
      <dgm:prSet presAssocID="{9396CFDC-83F3-47EF-BF5B-DB2992A2C9F6}" presName="rootText" presStyleLbl="node4" presStyleIdx="0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0492971-F02B-4072-8396-940197DC0E0E}" type="pres">
      <dgm:prSet presAssocID="{9396CFDC-83F3-47EF-BF5B-DB2992A2C9F6}" presName="rootConnector" presStyleLbl="node4" presStyleIdx="0" presStyleCnt="4"/>
      <dgm:spPr/>
      <dgm:t>
        <a:bodyPr/>
        <a:lstStyle/>
        <a:p>
          <a:endParaRPr lang="en-US"/>
        </a:p>
      </dgm:t>
    </dgm:pt>
    <dgm:pt modelId="{EADFB082-BE6E-4A44-8D37-A9BB5A6D0337}" type="pres">
      <dgm:prSet presAssocID="{9396CFDC-83F3-47EF-BF5B-DB2992A2C9F6}" presName="hierChild4" presStyleCnt="0"/>
      <dgm:spPr/>
    </dgm:pt>
    <dgm:pt modelId="{14EBFA18-7B37-4073-B0B3-88B030A4797A}" type="pres">
      <dgm:prSet presAssocID="{9396CFDC-83F3-47EF-BF5B-DB2992A2C9F6}" presName="hierChild5" presStyleCnt="0"/>
      <dgm:spPr/>
    </dgm:pt>
    <dgm:pt modelId="{AC6ABF9A-809C-4400-A696-BF80CF7CB6C1}" type="pres">
      <dgm:prSet presAssocID="{17119AF7-6C68-4073-808A-328DEC078D24}" presName="hierChild5" presStyleCnt="0"/>
      <dgm:spPr/>
    </dgm:pt>
    <dgm:pt modelId="{99F560A0-4F9D-4183-9612-3AD3C6A8F8E1}" type="pres">
      <dgm:prSet presAssocID="{385AE087-0C1B-4023-BB5D-2FE1CF4E323C}" presName="hierChild5" presStyleCnt="0"/>
      <dgm:spPr/>
    </dgm:pt>
    <dgm:pt modelId="{54F2B1FA-53B7-4DA4-B8C4-4AC43572A40A}" type="pres">
      <dgm:prSet presAssocID="{365D06D4-B4B6-4360-B26A-FA7E2510E0D6}" presName="Name35" presStyleLbl="parChTrans1D2" presStyleIdx="1" presStyleCnt="2"/>
      <dgm:spPr/>
    </dgm:pt>
    <dgm:pt modelId="{2F47F84A-2BC9-4EA5-AC2F-104DBFA62079}" type="pres">
      <dgm:prSet presAssocID="{F8D51A8E-AA32-4C69-940F-F32CA4B99084}" presName="hierRoot2" presStyleCnt="0">
        <dgm:presLayoutVars>
          <dgm:hierBranch/>
        </dgm:presLayoutVars>
      </dgm:prSet>
      <dgm:spPr/>
    </dgm:pt>
    <dgm:pt modelId="{4604BA50-D413-473E-85F6-09188AB8A0E5}" type="pres">
      <dgm:prSet presAssocID="{F8D51A8E-AA32-4C69-940F-F32CA4B99084}" presName="rootComposite" presStyleCnt="0"/>
      <dgm:spPr/>
    </dgm:pt>
    <dgm:pt modelId="{8E8FD2F2-8DFE-4293-B8EA-115C5F756FB7}" type="pres">
      <dgm:prSet presAssocID="{F8D51A8E-AA32-4C69-940F-F32CA4B99084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0938AC49-AC2E-450B-95FA-78871E628987}" type="pres">
      <dgm:prSet presAssocID="{F8D51A8E-AA32-4C69-940F-F32CA4B99084}" presName="rootConnector" presStyleLbl="node2" presStyleIdx="1" presStyleCnt="2"/>
      <dgm:spPr/>
      <dgm:t>
        <a:bodyPr/>
        <a:lstStyle/>
        <a:p>
          <a:endParaRPr lang="en-US"/>
        </a:p>
      </dgm:t>
    </dgm:pt>
    <dgm:pt modelId="{1870E11B-460E-4043-AF64-9F6A0F8ED43B}" type="pres">
      <dgm:prSet presAssocID="{F8D51A8E-AA32-4C69-940F-F32CA4B99084}" presName="hierChild4" presStyleCnt="0"/>
      <dgm:spPr/>
    </dgm:pt>
    <dgm:pt modelId="{4F6966B4-629F-4CBC-977B-30F93667CE12}" type="pres">
      <dgm:prSet presAssocID="{27415F8B-E18F-414F-9103-34A0252EA5FC}" presName="Name35" presStyleLbl="parChTrans1D3" presStyleIdx="1" presStyleCnt="3"/>
      <dgm:spPr/>
    </dgm:pt>
    <dgm:pt modelId="{060455CB-C3C5-4853-99E0-AB84CE739072}" type="pres">
      <dgm:prSet presAssocID="{C13D5692-9099-4406-BE09-44CCA362522D}" presName="hierRoot2" presStyleCnt="0">
        <dgm:presLayoutVars>
          <dgm:hierBranch val="r"/>
        </dgm:presLayoutVars>
      </dgm:prSet>
      <dgm:spPr/>
    </dgm:pt>
    <dgm:pt modelId="{B8105DF7-335E-4E92-BF6D-D784B46AA6CB}" type="pres">
      <dgm:prSet presAssocID="{C13D5692-9099-4406-BE09-44CCA362522D}" presName="rootComposite" presStyleCnt="0"/>
      <dgm:spPr/>
    </dgm:pt>
    <dgm:pt modelId="{FA046BFD-7F79-4A50-AEFC-141FB8808A36}" type="pres">
      <dgm:prSet presAssocID="{C13D5692-9099-4406-BE09-44CCA362522D}" presName="rootText" presStyleLbl="node3" presStyleIdx="1" presStyleCnt="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5C5AA16-6790-439E-84F0-86970F50027A}" type="pres">
      <dgm:prSet presAssocID="{C13D5692-9099-4406-BE09-44CCA362522D}" presName="rootConnector" presStyleLbl="node3" presStyleIdx="1" presStyleCnt="3"/>
      <dgm:spPr/>
      <dgm:t>
        <a:bodyPr/>
        <a:lstStyle/>
        <a:p>
          <a:endParaRPr lang="en-US"/>
        </a:p>
      </dgm:t>
    </dgm:pt>
    <dgm:pt modelId="{1B1E84AB-23DD-4A4A-A6BB-E8F499FD52FF}" type="pres">
      <dgm:prSet presAssocID="{C13D5692-9099-4406-BE09-44CCA362522D}" presName="hierChild4" presStyleCnt="0"/>
      <dgm:spPr/>
    </dgm:pt>
    <dgm:pt modelId="{A914BB35-D37B-4501-9584-041064FCFE40}" type="pres">
      <dgm:prSet presAssocID="{174BF500-9EF9-4F75-8845-9BC5B2376C67}" presName="Name50" presStyleLbl="parChTrans1D4" presStyleIdx="1" presStyleCnt="4"/>
      <dgm:spPr/>
    </dgm:pt>
    <dgm:pt modelId="{99464DC4-AFA6-454B-917A-B4983B980C57}" type="pres">
      <dgm:prSet presAssocID="{8115B975-B34E-4F51-9245-D4083C75242B}" presName="hierRoot2" presStyleCnt="0">
        <dgm:presLayoutVars>
          <dgm:hierBranch val="r"/>
        </dgm:presLayoutVars>
      </dgm:prSet>
      <dgm:spPr/>
    </dgm:pt>
    <dgm:pt modelId="{EAAE07E2-AED5-4B2F-8AFA-1CD484A2C936}" type="pres">
      <dgm:prSet presAssocID="{8115B975-B34E-4F51-9245-D4083C75242B}" presName="rootComposite" presStyleCnt="0"/>
      <dgm:spPr/>
    </dgm:pt>
    <dgm:pt modelId="{56398C81-28C5-491C-8BAF-E0BF7182E127}" type="pres">
      <dgm:prSet presAssocID="{8115B975-B34E-4F51-9245-D4083C75242B}" presName="rootText" presStyleLbl="node4" presStyleIdx="1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40AFEB4-7070-4A5D-8DC4-6DB0B3B1F011}" type="pres">
      <dgm:prSet presAssocID="{8115B975-B34E-4F51-9245-D4083C75242B}" presName="rootConnector" presStyleLbl="node4" presStyleIdx="1" presStyleCnt="4"/>
      <dgm:spPr/>
      <dgm:t>
        <a:bodyPr/>
        <a:lstStyle/>
        <a:p>
          <a:endParaRPr lang="en-US"/>
        </a:p>
      </dgm:t>
    </dgm:pt>
    <dgm:pt modelId="{85966820-609E-4FBA-91B4-D1A584C30ED6}" type="pres">
      <dgm:prSet presAssocID="{8115B975-B34E-4F51-9245-D4083C75242B}" presName="hierChild4" presStyleCnt="0"/>
      <dgm:spPr/>
    </dgm:pt>
    <dgm:pt modelId="{E93FBD5C-086B-4A69-B2F0-E445EA5082FA}" type="pres">
      <dgm:prSet presAssocID="{08804C0E-EDA0-4AB9-8F9A-6F66D20FB2CB}" presName="Name50" presStyleLbl="parChTrans1D4" presStyleIdx="2" presStyleCnt="4"/>
      <dgm:spPr/>
    </dgm:pt>
    <dgm:pt modelId="{C8936D62-254A-4002-A317-D730D6C8ADAC}" type="pres">
      <dgm:prSet presAssocID="{9BF4D270-6514-4430-BB9A-D9D828D624F0}" presName="hierRoot2" presStyleCnt="0">
        <dgm:presLayoutVars>
          <dgm:hierBranch val="r"/>
        </dgm:presLayoutVars>
      </dgm:prSet>
      <dgm:spPr/>
    </dgm:pt>
    <dgm:pt modelId="{CF18EF0C-1AFB-4EE8-87AB-D8EAF86EB5B9}" type="pres">
      <dgm:prSet presAssocID="{9BF4D270-6514-4430-BB9A-D9D828D624F0}" presName="rootComposite" presStyleCnt="0"/>
      <dgm:spPr/>
    </dgm:pt>
    <dgm:pt modelId="{A931085D-8431-43A0-A062-64D4FC7FDFD5}" type="pres">
      <dgm:prSet presAssocID="{9BF4D270-6514-4430-BB9A-D9D828D624F0}" presName="rootText" presStyleLbl="node4" presStyleIdx="2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C4A9EF68-0375-4A3E-A6C3-F23915F1D43D}" type="pres">
      <dgm:prSet presAssocID="{9BF4D270-6514-4430-BB9A-D9D828D624F0}" presName="rootConnector" presStyleLbl="node4" presStyleIdx="2" presStyleCnt="4"/>
      <dgm:spPr/>
      <dgm:t>
        <a:bodyPr/>
        <a:lstStyle/>
        <a:p>
          <a:endParaRPr lang="en-US"/>
        </a:p>
      </dgm:t>
    </dgm:pt>
    <dgm:pt modelId="{5096C43A-D876-4BE3-AC84-75A8BE074D39}" type="pres">
      <dgm:prSet presAssocID="{9BF4D270-6514-4430-BB9A-D9D828D624F0}" presName="hierChild4" presStyleCnt="0"/>
      <dgm:spPr/>
    </dgm:pt>
    <dgm:pt modelId="{CDD7082A-3C05-4C31-B429-947BD50ED483}" type="pres">
      <dgm:prSet presAssocID="{9BF4D270-6514-4430-BB9A-D9D828D624F0}" presName="hierChild5" presStyleCnt="0"/>
      <dgm:spPr/>
    </dgm:pt>
    <dgm:pt modelId="{F1FE1834-481E-4994-B0FD-8781B2458A0D}" type="pres">
      <dgm:prSet presAssocID="{8115B975-B34E-4F51-9245-D4083C75242B}" presName="hierChild5" presStyleCnt="0"/>
      <dgm:spPr/>
    </dgm:pt>
    <dgm:pt modelId="{29225AA5-634B-475D-A4C9-D889E0D1C603}" type="pres">
      <dgm:prSet presAssocID="{C13D5692-9099-4406-BE09-44CCA362522D}" presName="hierChild5" presStyleCnt="0"/>
      <dgm:spPr/>
    </dgm:pt>
    <dgm:pt modelId="{B38E2272-ECC2-41AE-A7B3-38B21C5A5CE2}" type="pres">
      <dgm:prSet presAssocID="{92E268FB-90AE-4E54-9A9A-DF939CA4F667}" presName="Name35" presStyleLbl="parChTrans1D3" presStyleIdx="2" presStyleCnt="3"/>
      <dgm:spPr/>
    </dgm:pt>
    <dgm:pt modelId="{981B0A31-7893-4292-BA92-EDEEE4BF5E4F}" type="pres">
      <dgm:prSet presAssocID="{0160C3B4-388A-476C-A4C8-803DA9537D2D}" presName="hierRoot2" presStyleCnt="0">
        <dgm:presLayoutVars>
          <dgm:hierBranch val="r"/>
        </dgm:presLayoutVars>
      </dgm:prSet>
      <dgm:spPr/>
    </dgm:pt>
    <dgm:pt modelId="{DF3DD739-6A2C-48F2-AEA0-4DB37AB41D6A}" type="pres">
      <dgm:prSet presAssocID="{0160C3B4-388A-476C-A4C8-803DA9537D2D}" presName="rootComposite" presStyleCnt="0"/>
      <dgm:spPr/>
    </dgm:pt>
    <dgm:pt modelId="{9416E9A3-CC07-41E1-A008-DC37792336C8}" type="pres">
      <dgm:prSet presAssocID="{0160C3B4-388A-476C-A4C8-803DA9537D2D}" presName="rootText" presStyleLbl="node3" presStyleIdx="2" presStyleCnt="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9D469B8-C67D-4450-BC41-82F9E90388D2}" type="pres">
      <dgm:prSet presAssocID="{0160C3B4-388A-476C-A4C8-803DA9537D2D}" presName="rootConnector" presStyleLbl="node3" presStyleIdx="2" presStyleCnt="3"/>
      <dgm:spPr/>
      <dgm:t>
        <a:bodyPr/>
        <a:lstStyle/>
        <a:p>
          <a:endParaRPr lang="en-US"/>
        </a:p>
      </dgm:t>
    </dgm:pt>
    <dgm:pt modelId="{86C1F31D-4707-4112-BA70-2EA159130F58}" type="pres">
      <dgm:prSet presAssocID="{0160C3B4-388A-476C-A4C8-803DA9537D2D}" presName="hierChild4" presStyleCnt="0"/>
      <dgm:spPr/>
    </dgm:pt>
    <dgm:pt modelId="{9C0DB767-F2FF-422E-A010-E5D5163EA517}" type="pres">
      <dgm:prSet presAssocID="{A3212D75-B2FD-4DFB-ACFE-769A4579A3D3}" presName="Name50" presStyleLbl="parChTrans1D4" presStyleIdx="3" presStyleCnt="4"/>
      <dgm:spPr/>
    </dgm:pt>
    <dgm:pt modelId="{A9DB3472-2FAD-4346-AC7A-78BAA564606B}" type="pres">
      <dgm:prSet presAssocID="{75113775-0950-42A6-AB88-C0BFB058367B}" presName="hierRoot2" presStyleCnt="0">
        <dgm:presLayoutVars>
          <dgm:hierBranch val="r"/>
        </dgm:presLayoutVars>
      </dgm:prSet>
      <dgm:spPr/>
    </dgm:pt>
    <dgm:pt modelId="{6DFF1FB8-CA7E-4F1E-BC29-02C0DED75347}" type="pres">
      <dgm:prSet presAssocID="{75113775-0950-42A6-AB88-C0BFB058367B}" presName="rootComposite" presStyleCnt="0"/>
      <dgm:spPr/>
    </dgm:pt>
    <dgm:pt modelId="{509CEBA7-04DD-4FE9-8B4A-8605A10AC47D}" type="pres">
      <dgm:prSet presAssocID="{75113775-0950-42A6-AB88-C0BFB058367B}" presName="rootText" presStyleLbl="node4" presStyleIdx="3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AC21E2F7-08E6-4E99-866C-28A0E1B1A68E}" type="pres">
      <dgm:prSet presAssocID="{75113775-0950-42A6-AB88-C0BFB058367B}" presName="rootConnector" presStyleLbl="node4" presStyleIdx="3" presStyleCnt="4"/>
      <dgm:spPr/>
      <dgm:t>
        <a:bodyPr/>
        <a:lstStyle/>
        <a:p>
          <a:endParaRPr lang="en-US"/>
        </a:p>
      </dgm:t>
    </dgm:pt>
    <dgm:pt modelId="{33AFFC58-6FBC-492A-9E48-5CC5159C00E5}" type="pres">
      <dgm:prSet presAssocID="{75113775-0950-42A6-AB88-C0BFB058367B}" presName="hierChild4" presStyleCnt="0"/>
      <dgm:spPr/>
    </dgm:pt>
    <dgm:pt modelId="{A19A4A46-B2AE-49F6-960E-766F9F0ED406}" type="pres">
      <dgm:prSet presAssocID="{75113775-0950-42A6-AB88-C0BFB058367B}" presName="hierChild5" presStyleCnt="0"/>
      <dgm:spPr/>
    </dgm:pt>
    <dgm:pt modelId="{5F989932-FF16-425F-9195-E6B2A4798522}" type="pres">
      <dgm:prSet presAssocID="{0160C3B4-388A-476C-A4C8-803DA9537D2D}" presName="hierChild5" presStyleCnt="0"/>
      <dgm:spPr/>
    </dgm:pt>
    <dgm:pt modelId="{A39D7EB9-86F5-4B0C-8F13-AF1091A32987}" type="pres">
      <dgm:prSet presAssocID="{F8D51A8E-AA32-4C69-940F-F32CA4B99084}" presName="hierChild5" presStyleCnt="0"/>
      <dgm:spPr/>
    </dgm:pt>
    <dgm:pt modelId="{C31769BD-4E44-43E8-A958-9188F2E37D4A}" type="pres">
      <dgm:prSet presAssocID="{C94C3027-2714-4F95-948E-C926E194A7A6}" presName="hierChild3" presStyleCnt="0"/>
      <dgm:spPr/>
    </dgm:pt>
  </dgm:ptLst>
  <dgm:cxnLst>
    <dgm:cxn modelId="{1C09ECAB-9032-4708-B5C9-5747615826EA}" type="presOf" srcId="{17119AF7-6C68-4073-808A-328DEC078D24}" destId="{87A9ED0E-507A-447C-872E-4AEAF7617358}" srcOrd="0" destOrd="0" presId="urn:microsoft.com/office/officeart/2005/8/layout/orgChart1"/>
    <dgm:cxn modelId="{960F7E1F-ECF8-4953-95A2-436FE3D77B02}" srcId="{C94C3027-2714-4F95-948E-C926E194A7A6}" destId="{F8D51A8E-AA32-4C69-940F-F32CA4B99084}" srcOrd="1" destOrd="0" parTransId="{365D06D4-B4B6-4360-B26A-FA7E2510E0D6}" sibTransId="{75FAAD49-357D-4B37-A1D8-12CBE7B0C9FA}"/>
    <dgm:cxn modelId="{6594897D-8134-43FD-A03F-9904F0185A14}" type="presOf" srcId="{9396CFDC-83F3-47EF-BF5B-DB2992A2C9F6}" destId="{8E390433-A981-4823-B1C5-83A4996D8EF2}" srcOrd="0" destOrd="0" presId="urn:microsoft.com/office/officeart/2005/8/layout/orgChart1"/>
    <dgm:cxn modelId="{9CBC5099-504A-4E30-9AF3-2345CD06AB96}" srcId="{8115B975-B34E-4F51-9245-D4083C75242B}" destId="{9BF4D270-6514-4430-BB9A-D9D828D624F0}" srcOrd="0" destOrd="0" parTransId="{08804C0E-EDA0-4AB9-8F9A-6F66D20FB2CB}" sibTransId="{9039FEFB-4DE5-4A7E-9BEB-04BBD40ED07E}"/>
    <dgm:cxn modelId="{7E346E73-D97E-404D-BB7A-F69DE4A86B33}" type="presOf" srcId="{174BF500-9EF9-4F75-8845-9BC5B2376C67}" destId="{A914BB35-D37B-4501-9584-041064FCFE40}" srcOrd="0" destOrd="0" presId="urn:microsoft.com/office/officeart/2005/8/layout/orgChart1"/>
    <dgm:cxn modelId="{8A3E9D8C-3AFE-417A-9620-DFD013438A98}" type="presOf" srcId="{75113775-0950-42A6-AB88-C0BFB058367B}" destId="{509CEBA7-04DD-4FE9-8B4A-8605A10AC47D}" srcOrd="0" destOrd="0" presId="urn:microsoft.com/office/officeart/2005/8/layout/orgChart1"/>
    <dgm:cxn modelId="{A00C3A6E-5B7E-460E-91D7-A50B53012D02}" srcId="{F8D51A8E-AA32-4C69-940F-F32CA4B99084}" destId="{0160C3B4-388A-476C-A4C8-803DA9537D2D}" srcOrd="1" destOrd="0" parTransId="{92E268FB-90AE-4E54-9A9A-DF939CA4F667}" sibTransId="{5624E958-1693-4E13-B0CE-9616AEC6AC0E}"/>
    <dgm:cxn modelId="{55902DD0-70D9-4BCA-8C48-1458E7900E9B}" type="presOf" srcId="{3AE40EDE-226B-4AF7-A338-386D3D425006}" destId="{DCC6482E-A863-4773-A6C5-53168E5C93B3}" srcOrd="0" destOrd="0" presId="urn:microsoft.com/office/officeart/2005/8/layout/orgChart1"/>
    <dgm:cxn modelId="{C37D8F64-F1FE-44E0-B789-3AED8C18046E}" type="presOf" srcId="{9BF4D270-6514-4430-BB9A-D9D828D624F0}" destId="{C4A9EF68-0375-4A3E-A6C3-F23915F1D43D}" srcOrd="1" destOrd="0" presId="urn:microsoft.com/office/officeart/2005/8/layout/orgChart1"/>
    <dgm:cxn modelId="{539D88FB-496B-4557-BF0C-16A008758B6C}" type="presOf" srcId="{9D6326D6-60FD-439A-9299-9A6BF382EADC}" destId="{E9BAE677-A4CA-4FA9-93B8-7F50A6935AF3}" srcOrd="0" destOrd="0" presId="urn:microsoft.com/office/officeart/2005/8/layout/orgChart1"/>
    <dgm:cxn modelId="{72AD1F9B-8EEE-4D70-A64C-DACAF833A32E}" type="presOf" srcId="{92E268FB-90AE-4E54-9A9A-DF939CA4F667}" destId="{B38E2272-ECC2-41AE-A7B3-38B21C5A5CE2}" srcOrd="0" destOrd="0" presId="urn:microsoft.com/office/officeart/2005/8/layout/orgChart1"/>
    <dgm:cxn modelId="{C6C683C9-3A30-43C8-BF04-9B58BEEA0FA0}" srcId="{C13D5692-9099-4406-BE09-44CCA362522D}" destId="{8115B975-B34E-4F51-9245-D4083C75242B}" srcOrd="0" destOrd="0" parTransId="{174BF500-9EF9-4F75-8845-9BC5B2376C67}" sibTransId="{7C7C49B0-BD18-43E9-92D3-00BC71ED594B}"/>
    <dgm:cxn modelId="{AD2B86FD-54C6-4762-9F4D-71918BE2E8BA}" srcId="{F8D51A8E-AA32-4C69-940F-F32CA4B99084}" destId="{C13D5692-9099-4406-BE09-44CCA362522D}" srcOrd="0" destOrd="0" parTransId="{27415F8B-E18F-414F-9103-34A0252EA5FC}" sibTransId="{029D12C1-6194-47CC-8EA3-11C90C81850D}"/>
    <dgm:cxn modelId="{83C56528-AECF-4DAD-8A43-B992F4F0DDD4}" type="presOf" srcId="{27415F8B-E18F-414F-9103-34A0252EA5FC}" destId="{4F6966B4-629F-4CBC-977B-30F93667CE12}" srcOrd="0" destOrd="0" presId="urn:microsoft.com/office/officeart/2005/8/layout/orgChart1"/>
    <dgm:cxn modelId="{99B14297-204E-4261-92B4-F958AD0C73B1}" type="presOf" srcId="{EC3D4866-41B1-402A-AE3D-F68134189EAB}" destId="{36065AA1-BF3F-42C7-8150-D360DBF5612B}" srcOrd="0" destOrd="0" presId="urn:microsoft.com/office/officeart/2005/8/layout/orgChart1"/>
    <dgm:cxn modelId="{34A8EB18-82F6-49EF-A5F3-810524C9455B}" type="presOf" srcId="{C94C3027-2714-4F95-948E-C926E194A7A6}" destId="{C5F703F0-5049-4470-B157-B402730B4E8D}" srcOrd="1" destOrd="0" presId="urn:microsoft.com/office/officeart/2005/8/layout/orgChart1"/>
    <dgm:cxn modelId="{4E3CFF51-F14E-4DC0-8E0A-5A91AFF533DE}" type="presOf" srcId="{A3212D75-B2FD-4DFB-ACFE-769A4579A3D3}" destId="{9C0DB767-F2FF-422E-A010-E5D5163EA517}" srcOrd="0" destOrd="0" presId="urn:microsoft.com/office/officeart/2005/8/layout/orgChart1"/>
    <dgm:cxn modelId="{3262B9A9-D807-444E-99C2-F79631BD5286}" type="presOf" srcId="{C13D5692-9099-4406-BE09-44CCA362522D}" destId="{FA046BFD-7F79-4A50-AEFC-141FB8808A36}" srcOrd="0" destOrd="0" presId="urn:microsoft.com/office/officeart/2005/8/layout/orgChart1"/>
    <dgm:cxn modelId="{FEBD6204-22C9-4E51-919E-2A653FBA32F3}" type="presOf" srcId="{C94C3027-2714-4F95-948E-C926E194A7A6}" destId="{26F2450E-9A61-410D-BFDC-72F4104DF720}" srcOrd="0" destOrd="0" presId="urn:microsoft.com/office/officeart/2005/8/layout/orgChart1"/>
    <dgm:cxn modelId="{B8E1F705-9D54-440E-8006-3E11277DEBB5}" type="presOf" srcId="{9396CFDC-83F3-47EF-BF5B-DB2992A2C9F6}" destId="{D0492971-F02B-4072-8396-940197DC0E0E}" srcOrd="1" destOrd="0" presId="urn:microsoft.com/office/officeart/2005/8/layout/orgChart1"/>
    <dgm:cxn modelId="{385BCEFF-9990-44F8-B558-0F8AD5B1355F}" type="presOf" srcId="{365D06D4-B4B6-4360-B26A-FA7E2510E0D6}" destId="{54F2B1FA-53B7-4DA4-B8C4-4AC43572A40A}" srcOrd="0" destOrd="0" presId="urn:microsoft.com/office/officeart/2005/8/layout/orgChart1"/>
    <dgm:cxn modelId="{35D36CF9-AFDF-4B1E-8C02-E82A8C0C7588}" type="presOf" srcId="{F8D51A8E-AA32-4C69-940F-F32CA4B99084}" destId="{0938AC49-AC2E-450B-95FA-78871E628987}" srcOrd="1" destOrd="0" presId="urn:microsoft.com/office/officeart/2005/8/layout/orgChart1"/>
    <dgm:cxn modelId="{7C7E60AE-12E0-4D0D-86BB-D99D5293FD6E}" srcId="{C94C3027-2714-4F95-948E-C926E194A7A6}" destId="{385AE087-0C1B-4023-BB5D-2FE1CF4E323C}" srcOrd="0" destOrd="0" parTransId="{E04E82E5-398D-47A8-87C9-AA36797676BC}" sibTransId="{D27CE20C-4AD6-4C46-A4ED-715CEE3D57E8}"/>
    <dgm:cxn modelId="{3EAE8518-AA5E-4649-8B2B-08875645F6A6}" type="presOf" srcId="{17119AF7-6C68-4073-808A-328DEC078D24}" destId="{75D27783-D0FB-46D2-9573-B99E7C9C8812}" srcOrd="1" destOrd="0" presId="urn:microsoft.com/office/officeart/2005/8/layout/orgChart1"/>
    <dgm:cxn modelId="{68AAF3F7-2293-4E8C-93F2-88E2B3F09F07}" type="presOf" srcId="{08804C0E-EDA0-4AB9-8F9A-6F66D20FB2CB}" destId="{E93FBD5C-086B-4A69-B2F0-E445EA5082FA}" srcOrd="0" destOrd="0" presId="urn:microsoft.com/office/officeart/2005/8/layout/orgChart1"/>
    <dgm:cxn modelId="{5334A41F-B7E4-4100-92F3-B0D02D8D324D}" type="presOf" srcId="{E04E82E5-398D-47A8-87C9-AA36797676BC}" destId="{3EC868C9-CCBE-4191-898F-99856822F814}" srcOrd="0" destOrd="0" presId="urn:microsoft.com/office/officeart/2005/8/layout/orgChart1"/>
    <dgm:cxn modelId="{ADD59466-1FA8-4D06-826B-59A0BF4C21ED}" type="presOf" srcId="{C13D5692-9099-4406-BE09-44CCA362522D}" destId="{D5C5AA16-6790-439E-84F0-86970F50027A}" srcOrd="1" destOrd="0" presId="urn:microsoft.com/office/officeart/2005/8/layout/orgChart1"/>
    <dgm:cxn modelId="{CCC243DF-797E-4753-A3F7-EF147F4F28F0}" srcId="{9D6326D6-60FD-439A-9299-9A6BF382EADC}" destId="{C94C3027-2714-4F95-948E-C926E194A7A6}" srcOrd="0" destOrd="0" parTransId="{0A98CE8B-C580-4918-9669-C0C7EF08F329}" sibTransId="{180A00DC-647F-4525-9549-1D5031EA4DE4}"/>
    <dgm:cxn modelId="{E5E22AC8-8D1D-43D4-B9B7-E4CA5364CEE0}" type="presOf" srcId="{9BF4D270-6514-4430-BB9A-D9D828D624F0}" destId="{A931085D-8431-43A0-A062-64D4FC7FDFD5}" srcOrd="0" destOrd="0" presId="urn:microsoft.com/office/officeart/2005/8/layout/orgChart1"/>
    <dgm:cxn modelId="{79E48CE1-BDAE-4777-827C-ED9497106074}" type="presOf" srcId="{8115B975-B34E-4F51-9245-D4083C75242B}" destId="{F40AFEB4-7070-4A5D-8DC4-6DB0B3B1F011}" srcOrd="1" destOrd="0" presId="urn:microsoft.com/office/officeart/2005/8/layout/orgChart1"/>
    <dgm:cxn modelId="{238FF2A2-64B9-42FB-8051-78D01B35602C}" srcId="{17119AF7-6C68-4073-808A-328DEC078D24}" destId="{9396CFDC-83F3-47EF-BF5B-DB2992A2C9F6}" srcOrd="0" destOrd="0" parTransId="{EC3D4866-41B1-402A-AE3D-F68134189EAB}" sibTransId="{494B962A-AE72-4A0F-A8EF-C65FDC1C4E8A}"/>
    <dgm:cxn modelId="{5D26AE04-D178-4F79-95C5-9060390488CA}" type="presOf" srcId="{385AE087-0C1B-4023-BB5D-2FE1CF4E323C}" destId="{C7EF7DC4-D387-40D5-830F-AA3F090D761D}" srcOrd="1" destOrd="0" presId="urn:microsoft.com/office/officeart/2005/8/layout/orgChart1"/>
    <dgm:cxn modelId="{D0A16D7C-6084-43D1-BA5B-F074E6A424D5}" type="presOf" srcId="{8115B975-B34E-4F51-9245-D4083C75242B}" destId="{56398C81-28C5-491C-8BAF-E0BF7182E127}" srcOrd="0" destOrd="0" presId="urn:microsoft.com/office/officeart/2005/8/layout/orgChart1"/>
    <dgm:cxn modelId="{2CC4A4AB-C4EC-4A46-8FA4-D2EEEF1F509B}" type="presOf" srcId="{0160C3B4-388A-476C-A4C8-803DA9537D2D}" destId="{F9D469B8-C67D-4450-BC41-82F9E90388D2}" srcOrd="1" destOrd="0" presId="urn:microsoft.com/office/officeart/2005/8/layout/orgChart1"/>
    <dgm:cxn modelId="{18ACCD5B-2558-4B20-AA2D-0CFA2427EBEA}" srcId="{385AE087-0C1B-4023-BB5D-2FE1CF4E323C}" destId="{17119AF7-6C68-4073-808A-328DEC078D24}" srcOrd="0" destOrd="0" parTransId="{3AE40EDE-226B-4AF7-A338-386D3D425006}" sibTransId="{10D73729-BB96-4B17-B67A-64F2A1F5E0CB}"/>
    <dgm:cxn modelId="{FE1CFA87-5DFD-4487-B499-BDDF617593D9}" type="presOf" srcId="{F8D51A8E-AA32-4C69-940F-F32CA4B99084}" destId="{8E8FD2F2-8DFE-4293-B8EA-115C5F756FB7}" srcOrd="0" destOrd="0" presId="urn:microsoft.com/office/officeart/2005/8/layout/orgChart1"/>
    <dgm:cxn modelId="{8B0025C6-8EC2-4688-8D4F-B36B047C9DA1}" srcId="{0160C3B4-388A-476C-A4C8-803DA9537D2D}" destId="{75113775-0950-42A6-AB88-C0BFB058367B}" srcOrd="0" destOrd="0" parTransId="{A3212D75-B2FD-4DFB-ACFE-769A4579A3D3}" sibTransId="{96D00D91-00D2-4642-84D0-BC14B2FB5387}"/>
    <dgm:cxn modelId="{AC093872-043A-4E15-B892-4595CD7605B9}" type="presOf" srcId="{0160C3B4-388A-476C-A4C8-803DA9537D2D}" destId="{9416E9A3-CC07-41E1-A008-DC37792336C8}" srcOrd="0" destOrd="0" presId="urn:microsoft.com/office/officeart/2005/8/layout/orgChart1"/>
    <dgm:cxn modelId="{432782B4-F782-4E07-BFEB-D0A900D0F933}" type="presOf" srcId="{75113775-0950-42A6-AB88-C0BFB058367B}" destId="{AC21E2F7-08E6-4E99-866C-28A0E1B1A68E}" srcOrd="1" destOrd="0" presId="urn:microsoft.com/office/officeart/2005/8/layout/orgChart1"/>
    <dgm:cxn modelId="{9D3ECA76-BDEB-4BBC-A6A4-B84F4CFAE813}" type="presOf" srcId="{385AE087-0C1B-4023-BB5D-2FE1CF4E323C}" destId="{C3466E1D-1DB2-47E7-B253-AF991A19FD95}" srcOrd="0" destOrd="0" presId="urn:microsoft.com/office/officeart/2005/8/layout/orgChart1"/>
    <dgm:cxn modelId="{C265870E-A41C-4590-82A6-19914A236953}" type="presParOf" srcId="{E9BAE677-A4CA-4FA9-93B8-7F50A6935AF3}" destId="{B4D4947A-CE53-44B3-A6FF-ACD1418179AC}" srcOrd="0" destOrd="0" presId="urn:microsoft.com/office/officeart/2005/8/layout/orgChart1"/>
    <dgm:cxn modelId="{DFBECD3B-E0B2-478D-8EA0-F40F1BC667D1}" type="presParOf" srcId="{B4D4947A-CE53-44B3-A6FF-ACD1418179AC}" destId="{B5F2E8EE-547E-4418-A6C9-5A2080A93E3F}" srcOrd="0" destOrd="0" presId="urn:microsoft.com/office/officeart/2005/8/layout/orgChart1"/>
    <dgm:cxn modelId="{3F525522-BEFB-4E64-B711-8FCC3048CAC3}" type="presParOf" srcId="{B5F2E8EE-547E-4418-A6C9-5A2080A93E3F}" destId="{26F2450E-9A61-410D-BFDC-72F4104DF720}" srcOrd="0" destOrd="0" presId="urn:microsoft.com/office/officeart/2005/8/layout/orgChart1"/>
    <dgm:cxn modelId="{2356BBAA-A891-4180-82CE-564A6EEFED2C}" type="presParOf" srcId="{B5F2E8EE-547E-4418-A6C9-5A2080A93E3F}" destId="{C5F703F0-5049-4470-B157-B402730B4E8D}" srcOrd="1" destOrd="0" presId="urn:microsoft.com/office/officeart/2005/8/layout/orgChart1"/>
    <dgm:cxn modelId="{49E992E1-6CB5-4B6D-82D3-ABF5B8C1EDA5}" type="presParOf" srcId="{B4D4947A-CE53-44B3-A6FF-ACD1418179AC}" destId="{76F16599-0FC9-4D7A-85B7-4773DA22D61F}" srcOrd="1" destOrd="0" presId="urn:microsoft.com/office/officeart/2005/8/layout/orgChart1"/>
    <dgm:cxn modelId="{4770D872-B65A-47CE-8136-12F017F7EB07}" type="presParOf" srcId="{76F16599-0FC9-4D7A-85B7-4773DA22D61F}" destId="{3EC868C9-CCBE-4191-898F-99856822F814}" srcOrd="0" destOrd="0" presId="urn:microsoft.com/office/officeart/2005/8/layout/orgChart1"/>
    <dgm:cxn modelId="{ED762A71-CA4A-46D4-9395-B187619E9847}" type="presParOf" srcId="{76F16599-0FC9-4D7A-85B7-4773DA22D61F}" destId="{66854250-7D87-4DDA-A55E-686447B0AE42}" srcOrd="1" destOrd="0" presId="urn:microsoft.com/office/officeart/2005/8/layout/orgChart1"/>
    <dgm:cxn modelId="{B225B039-2EA3-4CA0-BB08-14D37F962FB0}" type="presParOf" srcId="{66854250-7D87-4DDA-A55E-686447B0AE42}" destId="{DAFD2546-649F-4CEC-8492-379EC17CED4E}" srcOrd="0" destOrd="0" presId="urn:microsoft.com/office/officeart/2005/8/layout/orgChart1"/>
    <dgm:cxn modelId="{22DBEE99-437D-4CEB-93AF-23963BACD3DE}" type="presParOf" srcId="{DAFD2546-649F-4CEC-8492-379EC17CED4E}" destId="{C3466E1D-1DB2-47E7-B253-AF991A19FD95}" srcOrd="0" destOrd="0" presId="urn:microsoft.com/office/officeart/2005/8/layout/orgChart1"/>
    <dgm:cxn modelId="{3B6F2D6C-3CFE-4A26-BA01-0123DC8C9EFC}" type="presParOf" srcId="{DAFD2546-649F-4CEC-8492-379EC17CED4E}" destId="{C7EF7DC4-D387-40D5-830F-AA3F090D761D}" srcOrd="1" destOrd="0" presId="urn:microsoft.com/office/officeart/2005/8/layout/orgChart1"/>
    <dgm:cxn modelId="{9E84A824-DD79-4761-8AE2-B97A4BD694F0}" type="presParOf" srcId="{66854250-7D87-4DDA-A55E-686447B0AE42}" destId="{29F1DC3B-93AA-4F82-88DD-C673FE3C51B0}" srcOrd="1" destOrd="0" presId="urn:microsoft.com/office/officeart/2005/8/layout/orgChart1"/>
    <dgm:cxn modelId="{29BDA80C-417A-40B4-88BC-DF545B36BBBD}" type="presParOf" srcId="{29F1DC3B-93AA-4F82-88DD-C673FE3C51B0}" destId="{DCC6482E-A863-4773-A6C5-53168E5C93B3}" srcOrd="0" destOrd="0" presId="urn:microsoft.com/office/officeart/2005/8/layout/orgChart1"/>
    <dgm:cxn modelId="{C6C7C1CB-DCBD-40EC-A861-24CAE9F63361}" type="presParOf" srcId="{29F1DC3B-93AA-4F82-88DD-C673FE3C51B0}" destId="{3150391F-458F-45AF-AFFD-FD3211537FCD}" srcOrd="1" destOrd="0" presId="urn:microsoft.com/office/officeart/2005/8/layout/orgChart1"/>
    <dgm:cxn modelId="{C61351B2-BD64-49EC-98C3-04D390BA5CB8}" type="presParOf" srcId="{3150391F-458F-45AF-AFFD-FD3211537FCD}" destId="{26F6EE03-B99A-480A-A232-4CFB1852EC48}" srcOrd="0" destOrd="0" presId="urn:microsoft.com/office/officeart/2005/8/layout/orgChart1"/>
    <dgm:cxn modelId="{5C0C97DA-67C7-4424-9484-CCB8AE873D87}" type="presParOf" srcId="{26F6EE03-B99A-480A-A232-4CFB1852EC48}" destId="{87A9ED0E-507A-447C-872E-4AEAF7617358}" srcOrd="0" destOrd="0" presId="urn:microsoft.com/office/officeart/2005/8/layout/orgChart1"/>
    <dgm:cxn modelId="{98D7F7D9-7642-4174-AAB8-7D7661905EF2}" type="presParOf" srcId="{26F6EE03-B99A-480A-A232-4CFB1852EC48}" destId="{75D27783-D0FB-46D2-9573-B99E7C9C8812}" srcOrd="1" destOrd="0" presId="urn:microsoft.com/office/officeart/2005/8/layout/orgChart1"/>
    <dgm:cxn modelId="{97485427-09D7-41DA-8BD4-0992E9CEC318}" type="presParOf" srcId="{3150391F-458F-45AF-AFFD-FD3211537FCD}" destId="{93273D2B-B9CB-4161-A493-51B918FE01D8}" srcOrd="1" destOrd="0" presId="urn:microsoft.com/office/officeart/2005/8/layout/orgChart1"/>
    <dgm:cxn modelId="{CF15A856-6EE9-4E34-B72D-F7B2A7C88978}" type="presParOf" srcId="{93273D2B-B9CB-4161-A493-51B918FE01D8}" destId="{36065AA1-BF3F-42C7-8150-D360DBF5612B}" srcOrd="0" destOrd="0" presId="urn:microsoft.com/office/officeart/2005/8/layout/orgChart1"/>
    <dgm:cxn modelId="{2FFD296D-219F-41CC-A45F-D51F3AF30287}" type="presParOf" srcId="{93273D2B-B9CB-4161-A493-51B918FE01D8}" destId="{C5E2CE25-1B7A-4DDA-BB30-F8365B525071}" srcOrd="1" destOrd="0" presId="urn:microsoft.com/office/officeart/2005/8/layout/orgChart1"/>
    <dgm:cxn modelId="{E2D32FF9-0978-49C7-860C-5482CF182844}" type="presParOf" srcId="{C5E2CE25-1B7A-4DDA-BB30-F8365B525071}" destId="{2CD654FC-B47E-438A-898F-60E38563A71F}" srcOrd="0" destOrd="0" presId="urn:microsoft.com/office/officeart/2005/8/layout/orgChart1"/>
    <dgm:cxn modelId="{9EE5F42D-853B-4391-9FE3-9B06FC7A8F94}" type="presParOf" srcId="{2CD654FC-B47E-438A-898F-60E38563A71F}" destId="{8E390433-A981-4823-B1C5-83A4996D8EF2}" srcOrd="0" destOrd="0" presId="urn:microsoft.com/office/officeart/2005/8/layout/orgChart1"/>
    <dgm:cxn modelId="{C8114FC8-0D6D-43D5-88E3-4D187F67BC74}" type="presParOf" srcId="{2CD654FC-B47E-438A-898F-60E38563A71F}" destId="{D0492971-F02B-4072-8396-940197DC0E0E}" srcOrd="1" destOrd="0" presId="urn:microsoft.com/office/officeart/2005/8/layout/orgChart1"/>
    <dgm:cxn modelId="{0FEBF0FE-49A2-4BAA-B274-CFBFAA9BDCF5}" type="presParOf" srcId="{C5E2CE25-1B7A-4DDA-BB30-F8365B525071}" destId="{EADFB082-BE6E-4A44-8D37-A9BB5A6D0337}" srcOrd="1" destOrd="0" presId="urn:microsoft.com/office/officeart/2005/8/layout/orgChart1"/>
    <dgm:cxn modelId="{F4F0E76B-E163-4A20-A051-4D90DDF4570C}" type="presParOf" srcId="{C5E2CE25-1B7A-4DDA-BB30-F8365B525071}" destId="{14EBFA18-7B37-4073-B0B3-88B030A4797A}" srcOrd="2" destOrd="0" presId="urn:microsoft.com/office/officeart/2005/8/layout/orgChart1"/>
    <dgm:cxn modelId="{66641726-D91D-4798-890B-0BDB4ECA624A}" type="presParOf" srcId="{3150391F-458F-45AF-AFFD-FD3211537FCD}" destId="{AC6ABF9A-809C-4400-A696-BF80CF7CB6C1}" srcOrd="2" destOrd="0" presId="urn:microsoft.com/office/officeart/2005/8/layout/orgChart1"/>
    <dgm:cxn modelId="{17DEC1FE-3466-4F96-B039-66B29BDD8995}" type="presParOf" srcId="{66854250-7D87-4DDA-A55E-686447B0AE42}" destId="{99F560A0-4F9D-4183-9612-3AD3C6A8F8E1}" srcOrd="2" destOrd="0" presId="urn:microsoft.com/office/officeart/2005/8/layout/orgChart1"/>
    <dgm:cxn modelId="{1C050006-4D84-49D8-90C0-6F7F4685517F}" type="presParOf" srcId="{76F16599-0FC9-4D7A-85B7-4773DA22D61F}" destId="{54F2B1FA-53B7-4DA4-B8C4-4AC43572A40A}" srcOrd="2" destOrd="0" presId="urn:microsoft.com/office/officeart/2005/8/layout/orgChart1"/>
    <dgm:cxn modelId="{1E4143D5-0290-4350-8C35-08DA23970AC4}" type="presParOf" srcId="{76F16599-0FC9-4D7A-85B7-4773DA22D61F}" destId="{2F47F84A-2BC9-4EA5-AC2F-104DBFA62079}" srcOrd="3" destOrd="0" presId="urn:microsoft.com/office/officeart/2005/8/layout/orgChart1"/>
    <dgm:cxn modelId="{C1B49685-1765-4451-921C-7BD67AA1C29A}" type="presParOf" srcId="{2F47F84A-2BC9-4EA5-AC2F-104DBFA62079}" destId="{4604BA50-D413-473E-85F6-09188AB8A0E5}" srcOrd="0" destOrd="0" presId="urn:microsoft.com/office/officeart/2005/8/layout/orgChart1"/>
    <dgm:cxn modelId="{5B43280F-8A56-47F6-B5AC-962E4CA11E88}" type="presParOf" srcId="{4604BA50-D413-473E-85F6-09188AB8A0E5}" destId="{8E8FD2F2-8DFE-4293-B8EA-115C5F756FB7}" srcOrd="0" destOrd="0" presId="urn:microsoft.com/office/officeart/2005/8/layout/orgChart1"/>
    <dgm:cxn modelId="{4FF60CC4-8250-4F9B-9AC9-0199CA6B0CE5}" type="presParOf" srcId="{4604BA50-D413-473E-85F6-09188AB8A0E5}" destId="{0938AC49-AC2E-450B-95FA-78871E628987}" srcOrd="1" destOrd="0" presId="urn:microsoft.com/office/officeart/2005/8/layout/orgChart1"/>
    <dgm:cxn modelId="{B4047F82-DA37-4CC9-ACF1-D0C35DDFA837}" type="presParOf" srcId="{2F47F84A-2BC9-4EA5-AC2F-104DBFA62079}" destId="{1870E11B-460E-4043-AF64-9F6A0F8ED43B}" srcOrd="1" destOrd="0" presId="urn:microsoft.com/office/officeart/2005/8/layout/orgChart1"/>
    <dgm:cxn modelId="{960C0BE3-2102-4939-BC11-2C655DB43282}" type="presParOf" srcId="{1870E11B-460E-4043-AF64-9F6A0F8ED43B}" destId="{4F6966B4-629F-4CBC-977B-30F93667CE12}" srcOrd="0" destOrd="0" presId="urn:microsoft.com/office/officeart/2005/8/layout/orgChart1"/>
    <dgm:cxn modelId="{43C19C05-3549-4D8E-80F1-A01708A6D971}" type="presParOf" srcId="{1870E11B-460E-4043-AF64-9F6A0F8ED43B}" destId="{060455CB-C3C5-4853-99E0-AB84CE739072}" srcOrd="1" destOrd="0" presId="urn:microsoft.com/office/officeart/2005/8/layout/orgChart1"/>
    <dgm:cxn modelId="{CD4235D4-E17E-4C52-BA99-2BDC4EBFC17D}" type="presParOf" srcId="{060455CB-C3C5-4853-99E0-AB84CE739072}" destId="{B8105DF7-335E-4E92-BF6D-D784B46AA6CB}" srcOrd="0" destOrd="0" presId="urn:microsoft.com/office/officeart/2005/8/layout/orgChart1"/>
    <dgm:cxn modelId="{D0F71A68-EF6F-4F64-8308-4F4E17255DDC}" type="presParOf" srcId="{B8105DF7-335E-4E92-BF6D-D784B46AA6CB}" destId="{FA046BFD-7F79-4A50-AEFC-141FB8808A36}" srcOrd="0" destOrd="0" presId="urn:microsoft.com/office/officeart/2005/8/layout/orgChart1"/>
    <dgm:cxn modelId="{EBFEF3E1-5DCD-4E14-93DA-9CEEC8E18822}" type="presParOf" srcId="{B8105DF7-335E-4E92-BF6D-D784B46AA6CB}" destId="{D5C5AA16-6790-439E-84F0-86970F50027A}" srcOrd="1" destOrd="0" presId="urn:microsoft.com/office/officeart/2005/8/layout/orgChart1"/>
    <dgm:cxn modelId="{86B3BE89-6627-40ED-9F92-1994BB9E7F97}" type="presParOf" srcId="{060455CB-C3C5-4853-99E0-AB84CE739072}" destId="{1B1E84AB-23DD-4A4A-A6BB-E8F499FD52FF}" srcOrd="1" destOrd="0" presId="urn:microsoft.com/office/officeart/2005/8/layout/orgChart1"/>
    <dgm:cxn modelId="{3E804E6D-946D-4FA5-98E3-4E5FDE8AD3FA}" type="presParOf" srcId="{1B1E84AB-23DD-4A4A-A6BB-E8F499FD52FF}" destId="{A914BB35-D37B-4501-9584-041064FCFE40}" srcOrd="0" destOrd="0" presId="urn:microsoft.com/office/officeart/2005/8/layout/orgChart1"/>
    <dgm:cxn modelId="{1A715214-4A5C-4A21-BC0D-2A76431B825D}" type="presParOf" srcId="{1B1E84AB-23DD-4A4A-A6BB-E8F499FD52FF}" destId="{99464DC4-AFA6-454B-917A-B4983B980C57}" srcOrd="1" destOrd="0" presId="urn:microsoft.com/office/officeart/2005/8/layout/orgChart1"/>
    <dgm:cxn modelId="{FFA8AE5A-31C9-4185-85BF-CBF2ECE1886F}" type="presParOf" srcId="{99464DC4-AFA6-454B-917A-B4983B980C57}" destId="{EAAE07E2-AED5-4B2F-8AFA-1CD484A2C936}" srcOrd="0" destOrd="0" presId="urn:microsoft.com/office/officeart/2005/8/layout/orgChart1"/>
    <dgm:cxn modelId="{D8006CB5-14FB-4704-B5FC-67635378E42B}" type="presParOf" srcId="{EAAE07E2-AED5-4B2F-8AFA-1CD484A2C936}" destId="{56398C81-28C5-491C-8BAF-E0BF7182E127}" srcOrd="0" destOrd="0" presId="urn:microsoft.com/office/officeart/2005/8/layout/orgChart1"/>
    <dgm:cxn modelId="{4AB668A0-0D23-418E-A91F-9D3693B95D7D}" type="presParOf" srcId="{EAAE07E2-AED5-4B2F-8AFA-1CD484A2C936}" destId="{F40AFEB4-7070-4A5D-8DC4-6DB0B3B1F011}" srcOrd="1" destOrd="0" presId="urn:microsoft.com/office/officeart/2005/8/layout/orgChart1"/>
    <dgm:cxn modelId="{B4BD503F-FCE8-40FC-9D0A-88228A114E2D}" type="presParOf" srcId="{99464DC4-AFA6-454B-917A-B4983B980C57}" destId="{85966820-609E-4FBA-91B4-D1A584C30ED6}" srcOrd="1" destOrd="0" presId="urn:microsoft.com/office/officeart/2005/8/layout/orgChart1"/>
    <dgm:cxn modelId="{DE585B09-6DE4-45EE-A574-08A807746A80}" type="presParOf" srcId="{85966820-609E-4FBA-91B4-D1A584C30ED6}" destId="{E93FBD5C-086B-4A69-B2F0-E445EA5082FA}" srcOrd="0" destOrd="0" presId="urn:microsoft.com/office/officeart/2005/8/layout/orgChart1"/>
    <dgm:cxn modelId="{5BF5AA5A-0403-44F4-B128-A1A175ACC4D6}" type="presParOf" srcId="{85966820-609E-4FBA-91B4-D1A584C30ED6}" destId="{C8936D62-254A-4002-A317-D730D6C8ADAC}" srcOrd="1" destOrd="0" presId="urn:microsoft.com/office/officeart/2005/8/layout/orgChart1"/>
    <dgm:cxn modelId="{6B979158-C701-43E3-A92F-19612BB75BB9}" type="presParOf" srcId="{C8936D62-254A-4002-A317-D730D6C8ADAC}" destId="{CF18EF0C-1AFB-4EE8-87AB-D8EAF86EB5B9}" srcOrd="0" destOrd="0" presId="urn:microsoft.com/office/officeart/2005/8/layout/orgChart1"/>
    <dgm:cxn modelId="{F547CF18-AC7C-4AB7-828C-38795D86D299}" type="presParOf" srcId="{CF18EF0C-1AFB-4EE8-87AB-D8EAF86EB5B9}" destId="{A931085D-8431-43A0-A062-64D4FC7FDFD5}" srcOrd="0" destOrd="0" presId="urn:microsoft.com/office/officeart/2005/8/layout/orgChart1"/>
    <dgm:cxn modelId="{F2E83880-17C7-4CE9-96CD-5CC9A0C17DDF}" type="presParOf" srcId="{CF18EF0C-1AFB-4EE8-87AB-D8EAF86EB5B9}" destId="{C4A9EF68-0375-4A3E-A6C3-F23915F1D43D}" srcOrd="1" destOrd="0" presId="urn:microsoft.com/office/officeart/2005/8/layout/orgChart1"/>
    <dgm:cxn modelId="{0C0FBE36-192F-40E2-BF3C-82320F5902CD}" type="presParOf" srcId="{C8936D62-254A-4002-A317-D730D6C8ADAC}" destId="{5096C43A-D876-4BE3-AC84-75A8BE074D39}" srcOrd="1" destOrd="0" presId="urn:microsoft.com/office/officeart/2005/8/layout/orgChart1"/>
    <dgm:cxn modelId="{25796557-171D-4E9A-8717-73EB011704D1}" type="presParOf" srcId="{C8936D62-254A-4002-A317-D730D6C8ADAC}" destId="{CDD7082A-3C05-4C31-B429-947BD50ED483}" srcOrd="2" destOrd="0" presId="urn:microsoft.com/office/officeart/2005/8/layout/orgChart1"/>
    <dgm:cxn modelId="{C4AF0F6B-B47B-48D0-986F-1A7B34B17963}" type="presParOf" srcId="{99464DC4-AFA6-454B-917A-B4983B980C57}" destId="{F1FE1834-481E-4994-B0FD-8781B2458A0D}" srcOrd="2" destOrd="0" presId="urn:microsoft.com/office/officeart/2005/8/layout/orgChart1"/>
    <dgm:cxn modelId="{29FE4567-92EB-4713-AB43-469DEA0AFED9}" type="presParOf" srcId="{060455CB-C3C5-4853-99E0-AB84CE739072}" destId="{29225AA5-634B-475D-A4C9-D889E0D1C603}" srcOrd="2" destOrd="0" presId="urn:microsoft.com/office/officeart/2005/8/layout/orgChart1"/>
    <dgm:cxn modelId="{A04C162B-C222-426E-B703-D88893703951}" type="presParOf" srcId="{1870E11B-460E-4043-AF64-9F6A0F8ED43B}" destId="{B38E2272-ECC2-41AE-A7B3-38B21C5A5CE2}" srcOrd="2" destOrd="0" presId="urn:microsoft.com/office/officeart/2005/8/layout/orgChart1"/>
    <dgm:cxn modelId="{1D8167AA-E628-4D09-8142-205D5933938E}" type="presParOf" srcId="{1870E11B-460E-4043-AF64-9F6A0F8ED43B}" destId="{981B0A31-7893-4292-BA92-EDEEE4BF5E4F}" srcOrd="3" destOrd="0" presId="urn:microsoft.com/office/officeart/2005/8/layout/orgChart1"/>
    <dgm:cxn modelId="{2379C137-F3A5-45A7-A928-DD42F1FFC766}" type="presParOf" srcId="{981B0A31-7893-4292-BA92-EDEEE4BF5E4F}" destId="{DF3DD739-6A2C-48F2-AEA0-4DB37AB41D6A}" srcOrd="0" destOrd="0" presId="urn:microsoft.com/office/officeart/2005/8/layout/orgChart1"/>
    <dgm:cxn modelId="{F45F3821-0639-481D-AA81-64DC6A8CCD6C}" type="presParOf" srcId="{DF3DD739-6A2C-48F2-AEA0-4DB37AB41D6A}" destId="{9416E9A3-CC07-41E1-A008-DC37792336C8}" srcOrd="0" destOrd="0" presId="urn:microsoft.com/office/officeart/2005/8/layout/orgChart1"/>
    <dgm:cxn modelId="{0D3DB522-462E-4F4E-A715-E64E93926F11}" type="presParOf" srcId="{DF3DD739-6A2C-48F2-AEA0-4DB37AB41D6A}" destId="{F9D469B8-C67D-4450-BC41-82F9E90388D2}" srcOrd="1" destOrd="0" presId="urn:microsoft.com/office/officeart/2005/8/layout/orgChart1"/>
    <dgm:cxn modelId="{22E89AF6-217B-4E7B-89C6-F76F9BDFA8C4}" type="presParOf" srcId="{981B0A31-7893-4292-BA92-EDEEE4BF5E4F}" destId="{86C1F31D-4707-4112-BA70-2EA159130F58}" srcOrd="1" destOrd="0" presId="urn:microsoft.com/office/officeart/2005/8/layout/orgChart1"/>
    <dgm:cxn modelId="{264AA466-EDCB-4B38-91F9-02D5F605933E}" type="presParOf" srcId="{86C1F31D-4707-4112-BA70-2EA159130F58}" destId="{9C0DB767-F2FF-422E-A010-E5D5163EA517}" srcOrd="0" destOrd="0" presId="urn:microsoft.com/office/officeart/2005/8/layout/orgChart1"/>
    <dgm:cxn modelId="{F706E5F2-9021-4E9B-B78D-4772ABC68C91}" type="presParOf" srcId="{86C1F31D-4707-4112-BA70-2EA159130F58}" destId="{A9DB3472-2FAD-4346-AC7A-78BAA564606B}" srcOrd="1" destOrd="0" presId="urn:microsoft.com/office/officeart/2005/8/layout/orgChart1"/>
    <dgm:cxn modelId="{07B6B44E-941F-4030-A7B9-F84E1D05AA41}" type="presParOf" srcId="{A9DB3472-2FAD-4346-AC7A-78BAA564606B}" destId="{6DFF1FB8-CA7E-4F1E-BC29-02C0DED75347}" srcOrd="0" destOrd="0" presId="urn:microsoft.com/office/officeart/2005/8/layout/orgChart1"/>
    <dgm:cxn modelId="{6BF916F9-6792-4C22-9087-5DA1280347EE}" type="presParOf" srcId="{6DFF1FB8-CA7E-4F1E-BC29-02C0DED75347}" destId="{509CEBA7-04DD-4FE9-8B4A-8605A10AC47D}" srcOrd="0" destOrd="0" presId="urn:microsoft.com/office/officeart/2005/8/layout/orgChart1"/>
    <dgm:cxn modelId="{27CE5783-0C00-44E3-8407-C38B38D2F398}" type="presParOf" srcId="{6DFF1FB8-CA7E-4F1E-BC29-02C0DED75347}" destId="{AC21E2F7-08E6-4E99-866C-28A0E1B1A68E}" srcOrd="1" destOrd="0" presId="urn:microsoft.com/office/officeart/2005/8/layout/orgChart1"/>
    <dgm:cxn modelId="{5A527A0F-28A8-467C-B4C3-CE5D08122135}" type="presParOf" srcId="{A9DB3472-2FAD-4346-AC7A-78BAA564606B}" destId="{33AFFC58-6FBC-492A-9E48-5CC5159C00E5}" srcOrd="1" destOrd="0" presId="urn:microsoft.com/office/officeart/2005/8/layout/orgChart1"/>
    <dgm:cxn modelId="{E8F7131B-7AE2-48B6-BC37-BEA5B9B13708}" type="presParOf" srcId="{A9DB3472-2FAD-4346-AC7A-78BAA564606B}" destId="{A19A4A46-B2AE-49F6-960E-766F9F0ED406}" srcOrd="2" destOrd="0" presId="urn:microsoft.com/office/officeart/2005/8/layout/orgChart1"/>
    <dgm:cxn modelId="{CF50E272-80CE-475B-B0CF-87AF40D69050}" type="presParOf" srcId="{981B0A31-7893-4292-BA92-EDEEE4BF5E4F}" destId="{5F989932-FF16-425F-9195-E6B2A4798522}" srcOrd="2" destOrd="0" presId="urn:microsoft.com/office/officeart/2005/8/layout/orgChart1"/>
    <dgm:cxn modelId="{C19E6B6B-CCCE-42BA-9DF3-FE40D5AD8CC5}" type="presParOf" srcId="{2F47F84A-2BC9-4EA5-AC2F-104DBFA62079}" destId="{A39D7EB9-86F5-4B0C-8F13-AF1091A32987}" srcOrd="2" destOrd="0" presId="urn:microsoft.com/office/officeart/2005/8/layout/orgChart1"/>
    <dgm:cxn modelId="{4D3C66CA-B5F0-450C-A134-2148BC2F0C1F}" type="presParOf" srcId="{B4D4947A-CE53-44B3-A6FF-ACD1418179AC}" destId="{C31769BD-4E44-43E8-A958-9188F2E37D4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3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BE5978F-0710-4ACF-B49D-34F66A1A9A10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/>
      <dgm:spPr/>
    </dgm:pt>
    <dgm:pt modelId="{C2D66B02-2C6F-4FFA-9F22-D594ED0E30A3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التغيرات في المادة </a:t>
          </a:r>
          <a:endParaRPr lang="ar-SA" smtClean="0"/>
        </a:p>
      </dgm:t>
    </dgm:pt>
    <dgm:pt modelId="{CBCDA240-6548-4FAC-9D1A-084D39DD14DC}" type="parTrans" cxnId="{997F4C75-5631-49A7-B4A9-B5A02FBB77A3}">
      <dgm:prSet/>
      <dgm:spPr/>
    </dgm:pt>
    <dgm:pt modelId="{87E74C98-4DC7-4D91-AF41-EE22DE969409}" type="sibTrans" cxnId="{997F4C75-5631-49A7-B4A9-B5A02FBB77A3}">
      <dgm:prSet/>
      <dgm:spPr/>
    </dgm:pt>
    <dgm:pt modelId="{3CA50E67-F6D6-439B-AFD9-E8BA45D1FBD3}">
      <dgm:prSet/>
      <dgm:spPr/>
      <dgm:t>
        <a:bodyPr/>
        <a:lstStyle/>
        <a:p>
          <a:pPr marR="0" algn="r" rtl="1"/>
          <a:r>
            <a:rPr lang="ar-KW" b="1" baseline="0" smtClean="0">
              <a:latin typeface="Times New Roman"/>
              <a:cs typeface="Times New Roman"/>
            </a:rPr>
            <a:t>                    تغير كيميائي </a:t>
          </a:r>
          <a:endParaRPr lang="ar-SA" smtClean="0"/>
        </a:p>
      </dgm:t>
    </dgm:pt>
    <dgm:pt modelId="{53B07E88-5ED2-482E-B0B8-D3ED4B8751B3}" type="parTrans" cxnId="{BA43E21C-228B-42E5-A669-3B09FC05D4D8}">
      <dgm:prSet/>
      <dgm:spPr/>
    </dgm:pt>
    <dgm:pt modelId="{13F91F21-4AE5-49BF-8F31-70473A01D3D8}" type="sibTrans" cxnId="{BA43E21C-228B-42E5-A669-3B09FC05D4D8}">
      <dgm:prSet/>
      <dgm:spPr/>
    </dgm:pt>
    <dgm:pt modelId="{826D2C7D-4D6D-4DA7-BC35-2ACD58D21CA7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</a:rPr>
            <a:t>-------------------------------</a:t>
          </a:r>
          <a:endParaRPr lang="ar-SA" smtClean="0"/>
        </a:p>
      </dgm:t>
    </dgm:pt>
    <dgm:pt modelId="{2EA6F862-BF7E-4A0E-B8C1-7BFACE2BCCDC}" type="parTrans" cxnId="{931BF997-7957-45BE-BF97-8CFBBA55C07B}">
      <dgm:prSet/>
      <dgm:spPr/>
    </dgm:pt>
    <dgm:pt modelId="{68D158C7-219E-4F23-954B-F25CD083681D}" type="sibTrans" cxnId="{931BF997-7957-45BE-BF97-8CFBBA55C07B}">
      <dgm:prSet/>
      <dgm:spPr/>
    </dgm:pt>
    <dgm:pt modelId="{77591CBB-E3FB-415D-898F-76BF9A0612B7}">
      <dgm:prSet/>
      <dgm:spPr/>
      <dgm:t>
        <a:bodyPr/>
        <a:lstStyle/>
        <a:p>
          <a:pPr marR="0" algn="r" rtl="1"/>
          <a:r>
            <a:rPr lang="ar-KW" b="1" baseline="0" smtClean="0">
              <a:latin typeface="Times New Roman"/>
            </a:rPr>
            <a:t>   --------------------------------</a:t>
          </a:r>
          <a:endParaRPr lang="ar-SA" smtClean="0"/>
        </a:p>
      </dgm:t>
    </dgm:pt>
    <dgm:pt modelId="{74819D0F-0FA4-4FEF-B265-FA69645AE663}" type="parTrans" cxnId="{FD63CD40-F904-45D5-88A2-A0EEA461E809}">
      <dgm:prSet/>
      <dgm:spPr/>
    </dgm:pt>
    <dgm:pt modelId="{AC2BEE9F-8925-4085-85E9-0D6E21BA6314}" type="sibTrans" cxnId="{FD63CD40-F904-45D5-88A2-A0EEA461E809}">
      <dgm:prSet/>
      <dgm:spPr/>
    </dgm:pt>
    <dgm:pt modelId="{7DB415F4-6FAB-437B-94AF-47C96B44A9CD}">
      <dgm:prSet/>
      <dgm:spPr/>
      <dgm:t>
        <a:bodyPr/>
        <a:lstStyle/>
        <a:p>
          <a:pPr marR="0" algn="r" rtl="1"/>
          <a:r>
            <a:rPr lang="ar-KW" b="1" baseline="0" smtClean="0">
              <a:latin typeface="Times New Roman"/>
              <a:cs typeface="Times New Roman"/>
            </a:rPr>
            <a:t>تغير يحدث للمادة في الشكل والحجم </a:t>
          </a:r>
          <a:endParaRPr lang="ar-SA" smtClean="0"/>
        </a:p>
      </dgm:t>
    </dgm:pt>
    <dgm:pt modelId="{92468C7A-FDEA-45C4-9F99-CCC09171FD10}" type="parTrans" cxnId="{1B2937CB-5F65-4165-A2C0-2FE8197345E5}">
      <dgm:prSet/>
      <dgm:spPr/>
    </dgm:pt>
    <dgm:pt modelId="{13565AC1-D6A8-4BD2-B34C-FE0314C769E8}" type="sibTrans" cxnId="{1B2937CB-5F65-4165-A2C0-2FE8197345E5}">
      <dgm:prSet/>
      <dgm:spPr/>
    </dgm:pt>
    <dgm:pt modelId="{70E370BE-AB6F-4244-8624-AFD965758061}" type="pres">
      <dgm:prSet presAssocID="{CBE5978F-0710-4ACF-B49D-34F66A1A9A10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35854CA4-FA2E-43BA-BDBA-EC887298AFDC}" type="pres">
      <dgm:prSet presAssocID="{C2D66B02-2C6F-4FFA-9F22-D594ED0E30A3}" presName="hierRoot1" presStyleCnt="0">
        <dgm:presLayoutVars>
          <dgm:hierBranch/>
        </dgm:presLayoutVars>
      </dgm:prSet>
      <dgm:spPr/>
    </dgm:pt>
    <dgm:pt modelId="{53C96223-CE5D-4F93-A340-927182C8FBF0}" type="pres">
      <dgm:prSet presAssocID="{C2D66B02-2C6F-4FFA-9F22-D594ED0E30A3}" presName="rootComposite1" presStyleCnt="0"/>
      <dgm:spPr/>
    </dgm:pt>
    <dgm:pt modelId="{CEB8770A-0622-4CB2-9646-7F37B98D3D4A}" type="pres">
      <dgm:prSet presAssocID="{C2D66B02-2C6F-4FFA-9F22-D594ED0E30A3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C5C1FA59-D056-4714-90D3-6B3A22AF58B2}" type="pres">
      <dgm:prSet presAssocID="{C2D66B02-2C6F-4FFA-9F22-D594ED0E30A3}" presName="rootConnector1" presStyleLbl="node1" presStyleIdx="0" presStyleCnt="0"/>
      <dgm:spPr/>
      <dgm:t>
        <a:bodyPr/>
        <a:lstStyle/>
        <a:p>
          <a:pPr rtl="1"/>
          <a:endParaRPr lang="ar-SA"/>
        </a:p>
      </dgm:t>
    </dgm:pt>
    <dgm:pt modelId="{1DC51475-7B6A-4565-960B-F78DF20E5E88}" type="pres">
      <dgm:prSet presAssocID="{C2D66B02-2C6F-4FFA-9F22-D594ED0E30A3}" presName="hierChild2" presStyleCnt="0"/>
      <dgm:spPr/>
    </dgm:pt>
    <dgm:pt modelId="{069EAE8C-6873-487C-B5AD-F04DA90CF7B1}" type="pres">
      <dgm:prSet presAssocID="{53B07E88-5ED2-482E-B0B8-D3ED4B8751B3}" presName="Name35" presStyleLbl="parChTrans1D2" presStyleIdx="0" presStyleCnt="2"/>
      <dgm:spPr/>
    </dgm:pt>
    <dgm:pt modelId="{1547C50D-4B69-416E-A205-C51B908F0A2E}" type="pres">
      <dgm:prSet presAssocID="{3CA50E67-F6D6-439B-AFD9-E8BA45D1FBD3}" presName="hierRoot2" presStyleCnt="0">
        <dgm:presLayoutVars>
          <dgm:hierBranch/>
        </dgm:presLayoutVars>
      </dgm:prSet>
      <dgm:spPr/>
    </dgm:pt>
    <dgm:pt modelId="{B3C0C6BD-5A3B-4CCF-97FC-DC8806F66B3C}" type="pres">
      <dgm:prSet presAssocID="{3CA50E67-F6D6-439B-AFD9-E8BA45D1FBD3}" presName="rootComposite" presStyleCnt="0"/>
      <dgm:spPr/>
    </dgm:pt>
    <dgm:pt modelId="{B3FEBC04-1612-4FAC-BE6B-35075D4940FE}" type="pres">
      <dgm:prSet presAssocID="{3CA50E67-F6D6-439B-AFD9-E8BA45D1FBD3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78F388C7-691A-4B73-9009-6D4A0ACB16E5}" type="pres">
      <dgm:prSet presAssocID="{3CA50E67-F6D6-439B-AFD9-E8BA45D1FBD3}" presName="rootConnector" presStyleLbl="node2" presStyleIdx="0" presStyleCnt="2"/>
      <dgm:spPr/>
      <dgm:t>
        <a:bodyPr/>
        <a:lstStyle/>
        <a:p>
          <a:pPr rtl="1"/>
          <a:endParaRPr lang="ar-SA"/>
        </a:p>
      </dgm:t>
    </dgm:pt>
    <dgm:pt modelId="{BFE8CA9F-1A64-4D39-AC71-EF6600C99E2D}" type="pres">
      <dgm:prSet presAssocID="{3CA50E67-F6D6-439B-AFD9-E8BA45D1FBD3}" presName="hierChild4" presStyleCnt="0"/>
      <dgm:spPr/>
    </dgm:pt>
    <dgm:pt modelId="{1B310830-926B-4BD1-AC29-10E9FF23F20B}" type="pres">
      <dgm:prSet presAssocID="{2EA6F862-BF7E-4A0E-B8C1-7BFACE2BCCDC}" presName="Name35" presStyleLbl="parChTrans1D3" presStyleIdx="0" presStyleCnt="2"/>
      <dgm:spPr/>
    </dgm:pt>
    <dgm:pt modelId="{BFAA1046-F2A5-41EA-9967-DC84B42FB04A}" type="pres">
      <dgm:prSet presAssocID="{826D2C7D-4D6D-4DA7-BC35-2ACD58D21CA7}" presName="hierRoot2" presStyleCnt="0">
        <dgm:presLayoutVars>
          <dgm:hierBranch val="r"/>
        </dgm:presLayoutVars>
      </dgm:prSet>
      <dgm:spPr/>
    </dgm:pt>
    <dgm:pt modelId="{D329C33D-7C75-4215-A923-1397727B7F7A}" type="pres">
      <dgm:prSet presAssocID="{826D2C7D-4D6D-4DA7-BC35-2ACD58D21CA7}" presName="rootComposite" presStyleCnt="0"/>
      <dgm:spPr/>
    </dgm:pt>
    <dgm:pt modelId="{9C0E815B-65C2-4EF8-8B71-1727FFF985AD}" type="pres">
      <dgm:prSet presAssocID="{826D2C7D-4D6D-4DA7-BC35-2ACD58D21CA7}" presName="rootText" presStyleLbl="node3" presStyleIdx="0" presStyleCnt="2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0A7CD26F-2521-4E39-AA6B-CB998AEAFD9D}" type="pres">
      <dgm:prSet presAssocID="{826D2C7D-4D6D-4DA7-BC35-2ACD58D21CA7}" presName="rootConnector" presStyleLbl="node3" presStyleIdx="0" presStyleCnt="2"/>
      <dgm:spPr/>
      <dgm:t>
        <a:bodyPr/>
        <a:lstStyle/>
        <a:p>
          <a:pPr rtl="1"/>
          <a:endParaRPr lang="ar-SA"/>
        </a:p>
      </dgm:t>
    </dgm:pt>
    <dgm:pt modelId="{5204441C-0825-42F6-BBA7-92282C60DF73}" type="pres">
      <dgm:prSet presAssocID="{826D2C7D-4D6D-4DA7-BC35-2ACD58D21CA7}" presName="hierChild4" presStyleCnt="0"/>
      <dgm:spPr/>
    </dgm:pt>
    <dgm:pt modelId="{678005D1-189C-4940-A71E-89E5452417E2}" type="pres">
      <dgm:prSet presAssocID="{826D2C7D-4D6D-4DA7-BC35-2ACD58D21CA7}" presName="hierChild5" presStyleCnt="0"/>
      <dgm:spPr/>
    </dgm:pt>
    <dgm:pt modelId="{79BB107E-6F7B-4E8E-8A6A-F8850B58A75F}" type="pres">
      <dgm:prSet presAssocID="{3CA50E67-F6D6-439B-AFD9-E8BA45D1FBD3}" presName="hierChild5" presStyleCnt="0"/>
      <dgm:spPr/>
    </dgm:pt>
    <dgm:pt modelId="{1F0AE539-E39A-423B-941A-DE669921FDE0}" type="pres">
      <dgm:prSet presAssocID="{74819D0F-0FA4-4FEF-B265-FA69645AE663}" presName="Name35" presStyleLbl="parChTrans1D2" presStyleIdx="1" presStyleCnt="2"/>
      <dgm:spPr/>
    </dgm:pt>
    <dgm:pt modelId="{6F069E24-22F9-457D-92BF-54A480079C13}" type="pres">
      <dgm:prSet presAssocID="{77591CBB-E3FB-415D-898F-76BF9A0612B7}" presName="hierRoot2" presStyleCnt="0">
        <dgm:presLayoutVars>
          <dgm:hierBranch/>
        </dgm:presLayoutVars>
      </dgm:prSet>
      <dgm:spPr/>
    </dgm:pt>
    <dgm:pt modelId="{FA7E7C09-5CF8-44C4-8ED4-C4B619731420}" type="pres">
      <dgm:prSet presAssocID="{77591CBB-E3FB-415D-898F-76BF9A0612B7}" presName="rootComposite" presStyleCnt="0"/>
      <dgm:spPr/>
    </dgm:pt>
    <dgm:pt modelId="{A5198DD8-FE8B-4136-9AA8-C26B081461A9}" type="pres">
      <dgm:prSet presAssocID="{77591CBB-E3FB-415D-898F-76BF9A0612B7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CC880BBC-0FD3-4603-8987-11754E2ADE04}" type="pres">
      <dgm:prSet presAssocID="{77591CBB-E3FB-415D-898F-76BF9A0612B7}" presName="rootConnector" presStyleLbl="node2" presStyleIdx="1" presStyleCnt="2"/>
      <dgm:spPr/>
      <dgm:t>
        <a:bodyPr/>
        <a:lstStyle/>
        <a:p>
          <a:pPr rtl="1"/>
          <a:endParaRPr lang="ar-SA"/>
        </a:p>
      </dgm:t>
    </dgm:pt>
    <dgm:pt modelId="{5DCD06E4-C4DD-48BB-9D6C-2770EEC94377}" type="pres">
      <dgm:prSet presAssocID="{77591CBB-E3FB-415D-898F-76BF9A0612B7}" presName="hierChild4" presStyleCnt="0"/>
      <dgm:spPr/>
    </dgm:pt>
    <dgm:pt modelId="{C27E5E7D-4294-47B7-8BE1-4C211CF6EA25}" type="pres">
      <dgm:prSet presAssocID="{92468C7A-FDEA-45C4-9F99-CCC09171FD10}" presName="Name35" presStyleLbl="parChTrans1D3" presStyleIdx="1" presStyleCnt="2"/>
      <dgm:spPr/>
    </dgm:pt>
    <dgm:pt modelId="{8052283F-5C3A-454A-9C46-71A8DF3D4450}" type="pres">
      <dgm:prSet presAssocID="{7DB415F4-6FAB-437B-94AF-47C96B44A9CD}" presName="hierRoot2" presStyleCnt="0">
        <dgm:presLayoutVars>
          <dgm:hierBranch val="r"/>
        </dgm:presLayoutVars>
      </dgm:prSet>
      <dgm:spPr/>
    </dgm:pt>
    <dgm:pt modelId="{FC0DA758-874D-42CB-885C-C8010B98D30C}" type="pres">
      <dgm:prSet presAssocID="{7DB415F4-6FAB-437B-94AF-47C96B44A9CD}" presName="rootComposite" presStyleCnt="0"/>
      <dgm:spPr/>
    </dgm:pt>
    <dgm:pt modelId="{43A3DC6E-8885-43F6-85EA-F0F45FB5B418}" type="pres">
      <dgm:prSet presAssocID="{7DB415F4-6FAB-437B-94AF-47C96B44A9CD}" presName="rootText" presStyleLbl="node3" presStyleIdx="1" presStyleCnt="2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90F0C25E-4CD3-4C9C-BB97-18EA105BC108}" type="pres">
      <dgm:prSet presAssocID="{7DB415F4-6FAB-437B-94AF-47C96B44A9CD}" presName="rootConnector" presStyleLbl="node3" presStyleIdx="1" presStyleCnt="2"/>
      <dgm:spPr/>
      <dgm:t>
        <a:bodyPr/>
        <a:lstStyle/>
        <a:p>
          <a:pPr rtl="1"/>
          <a:endParaRPr lang="ar-SA"/>
        </a:p>
      </dgm:t>
    </dgm:pt>
    <dgm:pt modelId="{73E1868B-17AE-4A06-BCA8-2A01E13D7903}" type="pres">
      <dgm:prSet presAssocID="{7DB415F4-6FAB-437B-94AF-47C96B44A9CD}" presName="hierChild4" presStyleCnt="0"/>
      <dgm:spPr/>
    </dgm:pt>
    <dgm:pt modelId="{57751A7F-65F0-4CC4-8620-1786E609F74D}" type="pres">
      <dgm:prSet presAssocID="{7DB415F4-6FAB-437B-94AF-47C96B44A9CD}" presName="hierChild5" presStyleCnt="0"/>
      <dgm:spPr/>
    </dgm:pt>
    <dgm:pt modelId="{1A47DD27-7B58-479A-9AA3-F6385AF5CAE7}" type="pres">
      <dgm:prSet presAssocID="{77591CBB-E3FB-415D-898F-76BF9A0612B7}" presName="hierChild5" presStyleCnt="0"/>
      <dgm:spPr/>
    </dgm:pt>
    <dgm:pt modelId="{BC8FB4E4-73BB-4139-9F46-73B969F5F897}" type="pres">
      <dgm:prSet presAssocID="{C2D66B02-2C6F-4FFA-9F22-D594ED0E30A3}" presName="hierChild3" presStyleCnt="0"/>
      <dgm:spPr/>
    </dgm:pt>
  </dgm:ptLst>
  <dgm:cxnLst>
    <dgm:cxn modelId="{1FBD623F-E523-4972-B1D9-64B66B56BFB8}" type="presOf" srcId="{C2D66B02-2C6F-4FFA-9F22-D594ED0E30A3}" destId="{CEB8770A-0622-4CB2-9646-7F37B98D3D4A}" srcOrd="0" destOrd="0" presId="urn:microsoft.com/office/officeart/2005/8/layout/orgChart1"/>
    <dgm:cxn modelId="{1B2937CB-5F65-4165-A2C0-2FE8197345E5}" srcId="{77591CBB-E3FB-415D-898F-76BF9A0612B7}" destId="{7DB415F4-6FAB-437B-94AF-47C96B44A9CD}" srcOrd="0" destOrd="0" parTransId="{92468C7A-FDEA-45C4-9F99-CCC09171FD10}" sibTransId="{13565AC1-D6A8-4BD2-B34C-FE0314C769E8}"/>
    <dgm:cxn modelId="{679023AF-1EF0-4C84-BBC5-E73F5C0073A0}" type="presOf" srcId="{77591CBB-E3FB-415D-898F-76BF9A0612B7}" destId="{CC880BBC-0FD3-4603-8987-11754E2ADE04}" srcOrd="1" destOrd="0" presId="urn:microsoft.com/office/officeart/2005/8/layout/orgChart1"/>
    <dgm:cxn modelId="{931BF997-7957-45BE-BF97-8CFBBA55C07B}" srcId="{3CA50E67-F6D6-439B-AFD9-E8BA45D1FBD3}" destId="{826D2C7D-4D6D-4DA7-BC35-2ACD58D21CA7}" srcOrd="0" destOrd="0" parTransId="{2EA6F862-BF7E-4A0E-B8C1-7BFACE2BCCDC}" sibTransId="{68D158C7-219E-4F23-954B-F25CD083681D}"/>
    <dgm:cxn modelId="{7312A5BC-5B4A-45F8-96E8-04662BC728F8}" type="presOf" srcId="{74819D0F-0FA4-4FEF-B265-FA69645AE663}" destId="{1F0AE539-E39A-423B-941A-DE669921FDE0}" srcOrd="0" destOrd="0" presId="urn:microsoft.com/office/officeart/2005/8/layout/orgChart1"/>
    <dgm:cxn modelId="{C92B980B-4E33-4B9E-9B5B-8FC16B85171D}" type="presOf" srcId="{2EA6F862-BF7E-4A0E-B8C1-7BFACE2BCCDC}" destId="{1B310830-926B-4BD1-AC29-10E9FF23F20B}" srcOrd="0" destOrd="0" presId="urn:microsoft.com/office/officeart/2005/8/layout/orgChart1"/>
    <dgm:cxn modelId="{997F4C75-5631-49A7-B4A9-B5A02FBB77A3}" srcId="{CBE5978F-0710-4ACF-B49D-34F66A1A9A10}" destId="{C2D66B02-2C6F-4FFA-9F22-D594ED0E30A3}" srcOrd="0" destOrd="0" parTransId="{CBCDA240-6548-4FAC-9D1A-084D39DD14DC}" sibTransId="{87E74C98-4DC7-4D91-AF41-EE22DE969409}"/>
    <dgm:cxn modelId="{BA43E21C-228B-42E5-A669-3B09FC05D4D8}" srcId="{C2D66B02-2C6F-4FFA-9F22-D594ED0E30A3}" destId="{3CA50E67-F6D6-439B-AFD9-E8BA45D1FBD3}" srcOrd="0" destOrd="0" parTransId="{53B07E88-5ED2-482E-B0B8-D3ED4B8751B3}" sibTransId="{13F91F21-4AE5-49BF-8F31-70473A01D3D8}"/>
    <dgm:cxn modelId="{91FD5599-CEE5-4C5B-86C5-E5DCC8C8C81E}" type="presOf" srcId="{826D2C7D-4D6D-4DA7-BC35-2ACD58D21CA7}" destId="{0A7CD26F-2521-4E39-AA6B-CB998AEAFD9D}" srcOrd="1" destOrd="0" presId="urn:microsoft.com/office/officeart/2005/8/layout/orgChart1"/>
    <dgm:cxn modelId="{2E6F527A-6134-4B05-9557-37EBCDD58C39}" type="presOf" srcId="{77591CBB-E3FB-415D-898F-76BF9A0612B7}" destId="{A5198DD8-FE8B-4136-9AA8-C26B081461A9}" srcOrd="0" destOrd="0" presId="urn:microsoft.com/office/officeart/2005/8/layout/orgChart1"/>
    <dgm:cxn modelId="{11E4FD7E-ADF4-4DA6-A8D6-DA919FCDA3BD}" type="presOf" srcId="{7DB415F4-6FAB-437B-94AF-47C96B44A9CD}" destId="{43A3DC6E-8885-43F6-85EA-F0F45FB5B418}" srcOrd="0" destOrd="0" presId="urn:microsoft.com/office/officeart/2005/8/layout/orgChart1"/>
    <dgm:cxn modelId="{88F032B1-C530-4C55-AEC4-C31090F5F564}" type="presOf" srcId="{3CA50E67-F6D6-439B-AFD9-E8BA45D1FBD3}" destId="{78F388C7-691A-4B73-9009-6D4A0ACB16E5}" srcOrd="1" destOrd="0" presId="urn:microsoft.com/office/officeart/2005/8/layout/orgChart1"/>
    <dgm:cxn modelId="{67D13093-2EA9-4305-9F06-42331207EA8D}" type="presOf" srcId="{826D2C7D-4D6D-4DA7-BC35-2ACD58D21CA7}" destId="{9C0E815B-65C2-4EF8-8B71-1727FFF985AD}" srcOrd="0" destOrd="0" presId="urn:microsoft.com/office/officeart/2005/8/layout/orgChart1"/>
    <dgm:cxn modelId="{6B264E4B-C895-4187-86F0-E3AC9245D861}" type="presOf" srcId="{92468C7A-FDEA-45C4-9F99-CCC09171FD10}" destId="{C27E5E7D-4294-47B7-8BE1-4C211CF6EA25}" srcOrd="0" destOrd="0" presId="urn:microsoft.com/office/officeart/2005/8/layout/orgChart1"/>
    <dgm:cxn modelId="{BE970352-671B-4A48-B430-7CD166819B1C}" type="presOf" srcId="{53B07E88-5ED2-482E-B0B8-D3ED4B8751B3}" destId="{069EAE8C-6873-487C-B5AD-F04DA90CF7B1}" srcOrd="0" destOrd="0" presId="urn:microsoft.com/office/officeart/2005/8/layout/orgChart1"/>
    <dgm:cxn modelId="{FD63CD40-F904-45D5-88A2-A0EEA461E809}" srcId="{C2D66B02-2C6F-4FFA-9F22-D594ED0E30A3}" destId="{77591CBB-E3FB-415D-898F-76BF9A0612B7}" srcOrd="1" destOrd="0" parTransId="{74819D0F-0FA4-4FEF-B265-FA69645AE663}" sibTransId="{AC2BEE9F-8925-4085-85E9-0D6E21BA6314}"/>
    <dgm:cxn modelId="{D14651E4-818B-41D4-B987-D3CB4451B740}" type="presOf" srcId="{7DB415F4-6FAB-437B-94AF-47C96B44A9CD}" destId="{90F0C25E-4CD3-4C9C-BB97-18EA105BC108}" srcOrd="1" destOrd="0" presId="urn:microsoft.com/office/officeart/2005/8/layout/orgChart1"/>
    <dgm:cxn modelId="{9141C8C9-EF11-42D6-8B69-34F51E6C49F0}" type="presOf" srcId="{3CA50E67-F6D6-439B-AFD9-E8BA45D1FBD3}" destId="{B3FEBC04-1612-4FAC-BE6B-35075D4940FE}" srcOrd="0" destOrd="0" presId="urn:microsoft.com/office/officeart/2005/8/layout/orgChart1"/>
    <dgm:cxn modelId="{6CBACF28-9257-410D-9525-AF3D9F6F5315}" type="presOf" srcId="{CBE5978F-0710-4ACF-B49D-34F66A1A9A10}" destId="{70E370BE-AB6F-4244-8624-AFD965758061}" srcOrd="0" destOrd="0" presId="urn:microsoft.com/office/officeart/2005/8/layout/orgChart1"/>
    <dgm:cxn modelId="{8543BB8E-CCA7-47D4-9C0B-AD9D4B5000E9}" type="presOf" srcId="{C2D66B02-2C6F-4FFA-9F22-D594ED0E30A3}" destId="{C5C1FA59-D056-4714-90D3-6B3A22AF58B2}" srcOrd="1" destOrd="0" presId="urn:microsoft.com/office/officeart/2005/8/layout/orgChart1"/>
    <dgm:cxn modelId="{C3BE1D33-C010-44C3-829F-41D3E46AB75A}" type="presParOf" srcId="{70E370BE-AB6F-4244-8624-AFD965758061}" destId="{35854CA4-FA2E-43BA-BDBA-EC887298AFDC}" srcOrd="0" destOrd="0" presId="urn:microsoft.com/office/officeart/2005/8/layout/orgChart1"/>
    <dgm:cxn modelId="{5D59A8DA-6E6D-46A5-A6CD-50B553415B5D}" type="presParOf" srcId="{35854CA4-FA2E-43BA-BDBA-EC887298AFDC}" destId="{53C96223-CE5D-4F93-A340-927182C8FBF0}" srcOrd="0" destOrd="0" presId="urn:microsoft.com/office/officeart/2005/8/layout/orgChart1"/>
    <dgm:cxn modelId="{82CE8F10-293B-42C2-8077-0E1E496E0201}" type="presParOf" srcId="{53C96223-CE5D-4F93-A340-927182C8FBF0}" destId="{CEB8770A-0622-4CB2-9646-7F37B98D3D4A}" srcOrd="0" destOrd="0" presId="urn:microsoft.com/office/officeart/2005/8/layout/orgChart1"/>
    <dgm:cxn modelId="{A9EB3DCE-D9C8-4BB9-B42E-A27ACAE0D3C1}" type="presParOf" srcId="{53C96223-CE5D-4F93-A340-927182C8FBF0}" destId="{C5C1FA59-D056-4714-90D3-6B3A22AF58B2}" srcOrd="1" destOrd="0" presId="urn:microsoft.com/office/officeart/2005/8/layout/orgChart1"/>
    <dgm:cxn modelId="{6D4D96CD-9C70-4B71-B442-ED601C4C2E9E}" type="presParOf" srcId="{35854CA4-FA2E-43BA-BDBA-EC887298AFDC}" destId="{1DC51475-7B6A-4565-960B-F78DF20E5E88}" srcOrd="1" destOrd="0" presId="urn:microsoft.com/office/officeart/2005/8/layout/orgChart1"/>
    <dgm:cxn modelId="{4BD51F32-1F09-410D-A500-7EE461F6549E}" type="presParOf" srcId="{1DC51475-7B6A-4565-960B-F78DF20E5E88}" destId="{069EAE8C-6873-487C-B5AD-F04DA90CF7B1}" srcOrd="0" destOrd="0" presId="urn:microsoft.com/office/officeart/2005/8/layout/orgChart1"/>
    <dgm:cxn modelId="{319B5C01-89FA-4C9F-8EA4-7F7D8B1E71F7}" type="presParOf" srcId="{1DC51475-7B6A-4565-960B-F78DF20E5E88}" destId="{1547C50D-4B69-416E-A205-C51B908F0A2E}" srcOrd="1" destOrd="0" presId="urn:microsoft.com/office/officeart/2005/8/layout/orgChart1"/>
    <dgm:cxn modelId="{031D1391-D04C-45C4-8025-276497815337}" type="presParOf" srcId="{1547C50D-4B69-416E-A205-C51B908F0A2E}" destId="{B3C0C6BD-5A3B-4CCF-97FC-DC8806F66B3C}" srcOrd="0" destOrd="0" presId="urn:microsoft.com/office/officeart/2005/8/layout/orgChart1"/>
    <dgm:cxn modelId="{1C305B3F-BCB8-42C7-9874-ADCDECB4D52A}" type="presParOf" srcId="{B3C0C6BD-5A3B-4CCF-97FC-DC8806F66B3C}" destId="{B3FEBC04-1612-4FAC-BE6B-35075D4940FE}" srcOrd="0" destOrd="0" presId="urn:microsoft.com/office/officeart/2005/8/layout/orgChart1"/>
    <dgm:cxn modelId="{CAF32613-3DB5-4217-B93A-51ECCBAE8272}" type="presParOf" srcId="{B3C0C6BD-5A3B-4CCF-97FC-DC8806F66B3C}" destId="{78F388C7-691A-4B73-9009-6D4A0ACB16E5}" srcOrd="1" destOrd="0" presId="urn:microsoft.com/office/officeart/2005/8/layout/orgChart1"/>
    <dgm:cxn modelId="{0748F7F8-8D43-4C6B-8FCA-8D86E65F4EC4}" type="presParOf" srcId="{1547C50D-4B69-416E-A205-C51B908F0A2E}" destId="{BFE8CA9F-1A64-4D39-AC71-EF6600C99E2D}" srcOrd="1" destOrd="0" presId="urn:microsoft.com/office/officeart/2005/8/layout/orgChart1"/>
    <dgm:cxn modelId="{D3C6B36D-DDD8-4B2E-AFC5-D3BB57D3996D}" type="presParOf" srcId="{BFE8CA9F-1A64-4D39-AC71-EF6600C99E2D}" destId="{1B310830-926B-4BD1-AC29-10E9FF23F20B}" srcOrd="0" destOrd="0" presId="urn:microsoft.com/office/officeart/2005/8/layout/orgChart1"/>
    <dgm:cxn modelId="{F71FBCBB-FF13-45E4-BDC8-7F4E10F70030}" type="presParOf" srcId="{BFE8CA9F-1A64-4D39-AC71-EF6600C99E2D}" destId="{BFAA1046-F2A5-41EA-9967-DC84B42FB04A}" srcOrd="1" destOrd="0" presId="urn:microsoft.com/office/officeart/2005/8/layout/orgChart1"/>
    <dgm:cxn modelId="{EC5962EA-5927-4CA9-8C33-38F7F4B5C8E3}" type="presParOf" srcId="{BFAA1046-F2A5-41EA-9967-DC84B42FB04A}" destId="{D329C33D-7C75-4215-A923-1397727B7F7A}" srcOrd="0" destOrd="0" presId="urn:microsoft.com/office/officeart/2005/8/layout/orgChart1"/>
    <dgm:cxn modelId="{E60B54AA-CC45-4394-83C1-587A9DDA65A7}" type="presParOf" srcId="{D329C33D-7C75-4215-A923-1397727B7F7A}" destId="{9C0E815B-65C2-4EF8-8B71-1727FFF985AD}" srcOrd="0" destOrd="0" presId="urn:microsoft.com/office/officeart/2005/8/layout/orgChart1"/>
    <dgm:cxn modelId="{D4987D08-96A2-4B00-8B19-806183FB0596}" type="presParOf" srcId="{D329C33D-7C75-4215-A923-1397727B7F7A}" destId="{0A7CD26F-2521-4E39-AA6B-CB998AEAFD9D}" srcOrd="1" destOrd="0" presId="urn:microsoft.com/office/officeart/2005/8/layout/orgChart1"/>
    <dgm:cxn modelId="{50D6F199-5AE1-4E18-91A4-4A379C205EF6}" type="presParOf" srcId="{BFAA1046-F2A5-41EA-9967-DC84B42FB04A}" destId="{5204441C-0825-42F6-BBA7-92282C60DF73}" srcOrd="1" destOrd="0" presId="urn:microsoft.com/office/officeart/2005/8/layout/orgChart1"/>
    <dgm:cxn modelId="{2D6E6832-9B7C-49D9-9D06-281AE29539A4}" type="presParOf" srcId="{BFAA1046-F2A5-41EA-9967-DC84B42FB04A}" destId="{678005D1-189C-4940-A71E-89E5452417E2}" srcOrd="2" destOrd="0" presId="urn:microsoft.com/office/officeart/2005/8/layout/orgChart1"/>
    <dgm:cxn modelId="{0DB0F860-719D-498A-BA0F-A7DEF68E4CD7}" type="presParOf" srcId="{1547C50D-4B69-416E-A205-C51B908F0A2E}" destId="{79BB107E-6F7B-4E8E-8A6A-F8850B58A75F}" srcOrd="2" destOrd="0" presId="urn:microsoft.com/office/officeart/2005/8/layout/orgChart1"/>
    <dgm:cxn modelId="{E684D244-D1B7-44DB-863F-3F0B3FCA3499}" type="presParOf" srcId="{1DC51475-7B6A-4565-960B-F78DF20E5E88}" destId="{1F0AE539-E39A-423B-941A-DE669921FDE0}" srcOrd="2" destOrd="0" presId="urn:microsoft.com/office/officeart/2005/8/layout/orgChart1"/>
    <dgm:cxn modelId="{CE9067E4-AB20-4AFD-9D58-EE4C4B5BAC77}" type="presParOf" srcId="{1DC51475-7B6A-4565-960B-F78DF20E5E88}" destId="{6F069E24-22F9-457D-92BF-54A480079C13}" srcOrd="3" destOrd="0" presId="urn:microsoft.com/office/officeart/2005/8/layout/orgChart1"/>
    <dgm:cxn modelId="{C93F91EF-E257-445C-92C1-8F983F574567}" type="presParOf" srcId="{6F069E24-22F9-457D-92BF-54A480079C13}" destId="{FA7E7C09-5CF8-44C4-8ED4-C4B619731420}" srcOrd="0" destOrd="0" presId="urn:microsoft.com/office/officeart/2005/8/layout/orgChart1"/>
    <dgm:cxn modelId="{831498E2-16B8-4073-BB07-2F4116341873}" type="presParOf" srcId="{FA7E7C09-5CF8-44C4-8ED4-C4B619731420}" destId="{A5198DD8-FE8B-4136-9AA8-C26B081461A9}" srcOrd="0" destOrd="0" presId="urn:microsoft.com/office/officeart/2005/8/layout/orgChart1"/>
    <dgm:cxn modelId="{FCF1D51F-4625-488E-8CCA-087D8C0B4679}" type="presParOf" srcId="{FA7E7C09-5CF8-44C4-8ED4-C4B619731420}" destId="{CC880BBC-0FD3-4603-8987-11754E2ADE04}" srcOrd="1" destOrd="0" presId="urn:microsoft.com/office/officeart/2005/8/layout/orgChart1"/>
    <dgm:cxn modelId="{0ED290C1-D288-4B00-9E5D-2BF725A991AB}" type="presParOf" srcId="{6F069E24-22F9-457D-92BF-54A480079C13}" destId="{5DCD06E4-C4DD-48BB-9D6C-2770EEC94377}" srcOrd="1" destOrd="0" presId="urn:microsoft.com/office/officeart/2005/8/layout/orgChart1"/>
    <dgm:cxn modelId="{387F0064-69EE-4C07-9EA5-972B545F99A9}" type="presParOf" srcId="{5DCD06E4-C4DD-48BB-9D6C-2770EEC94377}" destId="{C27E5E7D-4294-47B7-8BE1-4C211CF6EA25}" srcOrd="0" destOrd="0" presId="urn:microsoft.com/office/officeart/2005/8/layout/orgChart1"/>
    <dgm:cxn modelId="{100A0230-CCED-4AC8-905F-1958D74C9A9F}" type="presParOf" srcId="{5DCD06E4-C4DD-48BB-9D6C-2770EEC94377}" destId="{8052283F-5C3A-454A-9C46-71A8DF3D4450}" srcOrd="1" destOrd="0" presId="urn:microsoft.com/office/officeart/2005/8/layout/orgChart1"/>
    <dgm:cxn modelId="{D44D694B-ABFF-48E0-A70B-87C93AFF2FEA}" type="presParOf" srcId="{8052283F-5C3A-454A-9C46-71A8DF3D4450}" destId="{FC0DA758-874D-42CB-885C-C8010B98D30C}" srcOrd="0" destOrd="0" presId="urn:microsoft.com/office/officeart/2005/8/layout/orgChart1"/>
    <dgm:cxn modelId="{B4959890-7A96-4487-B312-847E94ADCF74}" type="presParOf" srcId="{FC0DA758-874D-42CB-885C-C8010B98D30C}" destId="{43A3DC6E-8885-43F6-85EA-F0F45FB5B418}" srcOrd="0" destOrd="0" presId="urn:microsoft.com/office/officeart/2005/8/layout/orgChart1"/>
    <dgm:cxn modelId="{96AAC7D7-0C2D-4BDB-9338-BAA067697858}" type="presParOf" srcId="{FC0DA758-874D-42CB-885C-C8010B98D30C}" destId="{90F0C25E-4CD3-4C9C-BB97-18EA105BC108}" srcOrd="1" destOrd="0" presId="urn:microsoft.com/office/officeart/2005/8/layout/orgChart1"/>
    <dgm:cxn modelId="{0E725426-7224-48A0-BB79-760D176FA908}" type="presParOf" srcId="{8052283F-5C3A-454A-9C46-71A8DF3D4450}" destId="{73E1868B-17AE-4A06-BCA8-2A01E13D7903}" srcOrd="1" destOrd="0" presId="urn:microsoft.com/office/officeart/2005/8/layout/orgChart1"/>
    <dgm:cxn modelId="{13100DB8-DF74-4159-B6B4-9E0900A4FC41}" type="presParOf" srcId="{8052283F-5C3A-454A-9C46-71A8DF3D4450}" destId="{57751A7F-65F0-4CC4-8620-1786E609F74D}" srcOrd="2" destOrd="0" presId="urn:microsoft.com/office/officeart/2005/8/layout/orgChart1"/>
    <dgm:cxn modelId="{EC982539-86BF-4F1F-B6EF-02A8CBD2AD44}" type="presParOf" srcId="{6F069E24-22F9-457D-92BF-54A480079C13}" destId="{1A47DD27-7B58-479A-9AA3-F6385AF5CAE7}" srcOrd="2" destOrd="0" presId="urn:microsoft.com/office/officeart/2005/8/layout/orgChart1"/>
    <dgm:cxn modelId="{621BEF0C-38DB-4109-B0EA-42C0C6F78B2B}" type="presParOf" srcId="{35854CA4-FA2E-43BA-BDBA-EC887298AFDC}" destId="{BC8FB4E4-73BB-4139-9F46-73B969F5F897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4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9D6326D6-60FD-439A-9299-9A6BF382EADC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/>
      <dgm:spPr/>
    </dgm:pt>
    <dgm:pt modelId="{C94C3027-2714-4F95-948E-C926E194A7A6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تركيب الذرة</a:t>
          </a:r>
          <a:endParaRPr lang="en-US" smtClean="0"/>
        </a:p>
      </dgm:t>
    </dgm:pt>
    <dgm:pt modelId="{0A98CE8B-C580-4918-9669-C0C7EF08F329}" type="parTrans" cxnId="{CCC243DF-797E-4753-A3F7-EF147F4F28F0}">
      <dgm:prSet/>
      <dgm:spPr/>
    </dgm:pt>
    <dgm:pt modelId="{180A00DC-647F-4525-9549-1D5031EA4DE4}" type="sibTrans" cxnId="{CCC243DF-797E-4753-A3F7-EF147F4F28F0}">
      <dgm:prSet/>
      <dgm:spPr/>
    </dgm:pt>
    <dgm:pt modelId="{385AE087-0C1B-4023-BB5D-2FE1CF4E323C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ألكترونات</a:t>
          </a:r>
          <a:endParaRPr lang="en-US" smtClean="0"/>
        </a:p>
      </dgm:t>
    </dgm:pt>
    <dgm:pt modelId="{E04E82E5-398D-47A8-87C9-AA36797676BC}" type="parTrans" cxnId="{7C7E60AE-12E0-4D0D-86BB-D99D5293FD6E}">
      <dgm:prSet/>
      <dgm:spPr/>
    </dgm:pt>
    <dgm:pt modelId="{D27CE20C-4AD6-4C46-A4ED-715CEE3D57E8}" type="sibTrans" cxnId="{7C7E60AE-12E0-4D0D-86BB-D99D5293FD6E}">
      <dgm:prSet/>
      <dgm:spPr/>
    </dgm:pt>
    <dgm:pt modelId="{17119AF7-6C68-4073-808A-328DEC078D24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الشحنة </a:t>
          </a:r>
          <a:endParaRPr lang="en-US" smtClean="0"/>
        </a:p>
      </dgm:t>
    </dgm:pt>
    <dgm:pt modelId="{3AE40EDE-226B-4AF7-A338-386D3D425006}" type="parTrans" cxnId="{18ACCD5B-2558-4B20-AA2D-0CFA2427EBEA}">
      <dgm:prSet/>
      <dgm:spPr/>
    </dgm:pt>
    <dgm:pt modelId="{10D73729-BB96-4B17-B67A-64F2A1F5E0CB}" type="sibTrans" cxnId="{18ACCD5B-2558-4B20-AA2D-0CFA2427EBEA}">
      <dgm:prSet/>
      <dgm:spPr/>
    </dgm:pt>
    <dgm:pt modelId="{9396CFDC-83F3-47EF-BF5B-DB2992A2C9F6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</a:rPr>
            <a:t>--------------</a:t>
          </a:r>
          <a:endParaRPr lang="en-US" smtClean="0"/>
        </a:p>
      </dgm:t>
    </dgm:pt>
    <dgm:pt modelId="{EC3D4866-41B1-402A-AE3D-F68134189EAB}" type="parTrans" cxnId="{238FF2A2-64B9-42FB-8051-78D01B35602C}">
      <dgm:prSet/>
      <dgm:spPr/>
    </dgm:pt>
    <dgm:pt modelId="{494B962A-AE72-4A0F-A8EF-C65FDC1C4E8A}" type="sibTrans" cxnId="{238FF2A2-64B9-42FB-8051-78D01B35602C}">
      <dgm:prSet/>
      <dgm:spPr/>
    </dgm:pt>
    <dgm:pt modelId="{F8D51A8E-AA32-4C69-940F-F32CA4B99084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</a:rPr>
            <a:t>--------------</a:t>
          </a:r>
          <a:endParaRPr lang="en-US" smtClean="0"/>
        </a:p>
      </dgm:t>
    </dgm:pt>
    <dgm:pt modelId="{365D06D4-B4B6-4360-B26A-FA7E2510E0D6}" type="parTrans" cxnId="{960F7E1F-ECF8-4953-95A2-436FE3D77B02}">
      <dgm:prSet/>
      <dgm:spPr/>
    </dgm:pt>
    <dgm:pt modelId="{75FAAD49-357D-4B37-A1D8-12CBE7B0C9FA}" type="sibTrans" cxnId="{960F7E1F-ECF8-4953-95A2-436FE3D77B02}">
      <dgm:prSet/>
      <dgm:spPr/>
    </dgm:pt>
    <dgm:pt modelId="{C13D5692-9099-4406-BE09-44CCA362522D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</a:rPr>
            <a:t>--------------</a:t>
          </a:r>
          <a:endParaRPr lang="en-US" smtClean="0"/>
        </a:p>
      </dgm:t>
    </dgm:pt>
    <dgm:pt modelId="{27415F8B-E18F-414F-9103-34A0252EA5FC}" type="parTrans" cxnId="{AD2B86FD-54C6-4762-9F4D-71918BE2E8BA}">
      <dgm:prSet/>
      <dgm:spPr/>
    </dgm:pt>
    <dgm:pt modelId="{029D12C1-6194-47CC-8EA3-11C90C81850D}" type="sibTrans" cxnId="{AD2B86FD-54C6-4762-9F4D-71918BE2E8BA}">
      <dgm:prSet/>
      <dgm:spPr/>
    </dgm:pt>
    <dgm:pt modelId="{8115B975-B34E-4F51-9245-D4083C75242B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الشحنة</a:t>
          </a:r>
          <a:endParaRPr lang="en-US" smtClean="0"/>
        </a:p>
      </dgm:t>
    </dgm:pt>
    <dgm:pt modelId="{174BF500-9EF9-4F75-8845-9BC5B2376C67}" type="parTrans" cxnId="{C6C683C9-3A30-43C8-BF04-9B58BEEA0FA0}">
      <dgm:prSet/>
      <dgm:spPr/>
    </dgm:pt>
    <dgm:pt modelId="{7C7C49B0-BD18-43E9-92D3-00BC71ED594B}" type="sibTrans" cxnId="{C6C683C9-3A30-43C8-BF04-9B58BEEA0FA0}">
      <dgm:prSet/>
      <dgm:spPr/>
    </dgm:pt>
    <dgm:pt modelId="{9BF4D270-6514-4430-BB9A-D9D828D624F0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</a:rPr>
            <a:t>-----------</a:t>
          </a:r>
          <a:endParaRPr lang="en-US" smtClean="0"/>
        </a:p>
      </dgm:t>
    </dgm:pt>
    <dgm:pt modelId="{08804C0E-EDA0-4AB9-8F9A-6F66D20FB2CB}" type="parTrans" cxnId="{9CBC5099-504A-4E30-9AF3-2345CD06AB96}">
      <dgm:prSet/>
      <dgm:spPr/>
    </dgm:pt>
    <dgm:pt modelId="{9039FEFB-4DE5-4A7E-9BEB-04BBD40ED07E}" type="sibTrans" cxnId="{9CBC5099-504A-4E30-9AF3-2345CD06AB96}">
      <dgm:prSet/>
      <dgm:spPr/>
    </dgm:pt>
    <dgm:pt modelId="{0160C3B4-388A-476C-A4C8-803DA9537D2D}">
      <dgm:prSet/>
      <dgm:spPr/>
      <dgm:t>
        <a:bodyPr/>
        <a:lstStyle/>
        <a:p>
          <a:pPr marR="0" algn="ctr" rtl="1"/>
          <a:r>
            <a:rPr lang="ar-KW" b="1" baseline="0" smtClean="0">
              <a:latin typeface="Times New Roman"/>
              <a:cs typeface="Times New Roman"/>
            </a:rPr>
            <a:t>نيوترونات</a:t>
          </a:r>
          <a:endParaRPr lang="en-US" smtClean="0"/>
        </a:p>
      </dgm:t>
    </dgm:pt>
    <dgm:pt modelId="{92E268FB-90AE-4E54-9A9A-DF939CA4F667}" type="parTrans" cxnId="{A00C3A6E-5B7E-460E-91D7-A50B53012D02}">
      <dgm:prSet/>
      <dgm:spPr/>
    </dgm:pt>
    <dgm:pt modelId="{5624E958-1693-4E13-B0CE-9616AEC6AC0E}" type="sibTrans" cxnId="{A00C3A6E-5B7E-460E-91D7-A50B53012D02}">
      <dgm:prSet/>
      <dgm:spPr/>
    </dgm:pt>
    <dgm:pt modelId="{75113775-0950-42A6-AB88-C0BFB058367B}">
      <dgm:prSet/>
      <dgm:spPr/>
      <dgm:t>
        <a:bodyPr/>
        <a:lstStyle/>
        <a:p>
          <a:pPr marR="0" algn="ctr" rtl="1"/>
          <a:r>
            <a:rPr lang="ar-KW" b="1" baseline="0" smtClean="0">
              <a:latin typeface="Arial"/>
              <a:cs typeface="Arial"/>
            </a:rPr>
            <a:t>متعادل الشحنة</a:t>
          </a:r>
          <a:endParaRPr lang="en-US" smtClean="0"/>
        </a:p>
      </dgm:t>
    </dgm:pt>
    <dgm:pt modelId="{A3212D75-B2FD-4DFB-ACFE-769A4579A3D3}" type="parTrans" cxnId="{8B0025C6-8EC2-4688-8D4F-B36B047C9DA1}">
      <dgm:prSet/>
      <dgm:spPr/>
    </dgm:pt>
    <dgm:pt modelId="{96D00D91-00D2-4642-84D0-BC14B2FB5387}" type="sibTrans" cxnId="{8B0025C6-8EC2-4688-8D4F-B36B047C9DA1}">
      <dgm:prSet/>
      <dgm:spPr/>
    </dgm:pt>
    <dgm:pt modelId="{E9BAE677-A4CA-4FA9-93B8-7F50A6935AF3}" type="pres">
      <dgm:prSet presAssocID="{9D6326D6-60FD-439A-9299-9A6BF382EAD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B4D4947A-CE53-44B3-A6FF-ACD1418179AC}" type="pres">
      <dgm:prSet presAssocID="{C94C3027-2714-4F95-948E-C926E194A7A6}" presName="hierRoot1" presStyleCnt="0">
        <dgm:presLayoutVars>
          <dgm:hierBranch/>
        </dgm:presLayoutVars>
      </dgm:prSet>
      <dgm:spPr/>
    </dgm:pt>
    <dgm:pt modelId="{B5F2E8EE-547E-4418-A6C9-5A2080A93E3F}" type="pres">
      <dgm:prSet presAssocID="{C94C3027-2714-4F95-948E-C926E194A7A6}" presName="rootComposite1" presStyleCnt="0"/>
      <dgm:spPr/>
    </dgm:pt>
    <dgm:pt modelId="{26F2450E-9A61-410D-BFDC-72F4104DF720}" type="pres">
      <dgm:prSet presAssocID="{C94C3027-2714-4F95-948E-C926E194A7A6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C5F703F0-5049-4470-B157-B402730B4E8D}" type="pres">
      <dgm:prSet presAssocID="{C94C3027-2714-4F95-948E-C926E194A7A6}" presName="rootConnector1" presStyleLbl="node1" presStyleIdx="0" presStyleCnt="0"/>
      <dgm:spPr/>
      <dgm:t>
        <a:bodyPr/>
        <a:lstStyle/>
        <a:p>
          <a:endParaRPr lang="en-US"/>
        </a:p>
      </dgm:t>
    </dgm:pt>
    <dgm:pt modelId="{76F16599-0FC9-4D7A-85B7-4773DA22D61F}" type="pres">
      <dgm:prSet presAssocID="{C94C3027-2714-4F95-948E-C926E194A7A6}" presName="hierChild2" presStyleCnt="0"/>
      <dgm:spPr/>
    </dgm:pt>
    <dgm:pt modelId="{3EC868C9-CCBE-4191-898F-99856822F814}" type="pres">
      <dgm:prSet presAssocID="{E04E82E5-398D-47A8-87C9-AA36797676BC}" presName="Name35" presStyleLbl="parChTrans1D2" presStyleIdx="0" presStyleCnt="2"/>
      <dgm:spPr/>
    </dgm:pt>
    <dgm:pt modelId="{66854250-7D87-4DDA-A55E-686447B0AE42}" type="pres">
      <dgm:prSet presAssocID="{385AE087-0C1B-4023-BB5D-2FE1CF4E323C}" presName="hierRoot2" presStyleCnt="0">
        <dgm:presLayoutVars>
          <dgm:hierBranch/>
        </dgm:presLayoutVars>
      </dgm:prSet>
      <dgm:spPr/>
    </dgm:pt>
    <dgm:pt modelId="{DAFD2546-649F-4CEC-8492-379EC17CED4E}" type="pres">
      <dgm:prSet presAssocID="{385AE087-0C1B-4023-BB5D-2FE1CF4E323C}" presName="rootComposite" presStyleCnt="0"/>
      <dgm:spPr/>
    </dgm:pt>
    <dgm:pt modelId="{C3466E1D-1DB2-47E7-B253-AF991A19FD95}" type="pres">
      <dgm:prSet presAssocID="{385AE087-0C1B-4023-BB5D-2FE1CF4E323C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C7EF7DC4-D387-40D5-830F-AA3F090D761D}" type="pres">
      <dgm:prSet presAssocID="{385AE087-0C1B-4023-BB5D-2FE1CF4E323C}" presName="rootConnector" presStyleLbl="node2" presStyleIdx="0" presStyleCnt="2"/>
      <dgm:spPr/>
      <dgm:t>
        <a:bodyPr/>
        <a:lstStyle/>
        <a:p>
          <a:endParaRPr lang="en-US"/>
        </a:p>
      </dgm:t>
    </dgm:pt>
    <dgm:pt modelId="{29F1DC3B-93AA-4F82-88DD-C673FE3C51B0}" type="pres">
      <dgm:prSet presAssocID="{385AE087-0C1B-4023-BB5D-2FE1CF4E323C}" presName="hierChild4" presStyleCnt="0"/>
      <dgm:spPr/>
    </dgm:pt>
    <dgm:pt modelId="{DCC6482E-A863-4773-A6C5-53168E5C93B3}" type="pres">
      <dgm:prSet presAssocID="{3AE40EDE-226B-4AF7-A338-386D3D425006}" presName="Name35" presStyleLbl="parChTrans1D3" presStyleIdx="0" presStyleCnt="3"/>
      <dgm:spPr/>
    </dgm:pt>
    <dgm:pt modelId="{3150391F-458F-45AF-AFFD-FD3211537FCD}" type="pres">
      <dgm:prSet presAssocID="{17119AF7-6C68-4073-808A-328DEC078D24}" presName="hierRoot2" presStyleCnt="0">
        <dgm:presLayoutVars>
          <dgm:hierBranch val="r"/>
        </dgm:presLayoutVars>
      </dgm:prSet>
      <dgm:spPr/>
    </dgm:pt>
    <dgm:pt modelId="{26F6EE03-B99A-480A-A232-4CFB1852EC48}" type="pres">
      <dgm:prSet presAssocID="{17119AF7-6C68-4073-808A-328DEC078D24}" presName="rootComposite" presStyleCnt="0"/>
      <dgm:spPr/>
    </dgm:pt>
    <dgm:pt modelId="{87A9ED0E-507A-447C-872E-4AEAF7617358}" type="pres">
      <dgm:prSet presAssocID="{17119AF7-6C68-4073-808A-328DEC078D24}" presName="rootText" presStyleLbl="node3" presStyleIdx="0" presStyleCnt="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75D27783-D0FB-46D2-9573-B99E7C9C8812}" type="pres">
      <dgm:prSet presAssocID="{17119AF7-6C68-4073-808A-328DEC078D24}" presName="rootConnector" presStyleLbl="node3" presStyleIdx="0" presStyleCnt="3"/>
      <dgm:spPr/>
      <dgm:t>
        <a:bodyPr/>
        <a:lstStyle/>
        <a:p>
          <a:endParaRPr lang="en-US"/>
        </a:p>
      </dgm:t>
    </dgm:pt>
    <dgm:pt modelId="{93273D2B-B9CB-4161-A493-51B918FE01D8}" type="pres">
      <dgm:prSet presAssocID="{17119AF7-6C68-4073-808A-328DEC078D24}" presName="hierChild4" presStyleCnt="0"/>
      <dgm:spPr/>
    </dgm:pt>
    <dgm:pt modelId="{36065AA1-BF3F-42C7-8150-D360DBF5612B}" type="pres">
      <dgm:prSet presAssocID="{EC3D4866-41B1-402A-AE3D-F68134189EAB}" presName="Name50" presStyleLbl="parChTrans1D4" presStyleIdx="0" presStyleCnt="4"/>
      <dgm:spPr/>
    </dgm:pt>
    <dgm:pt modelId="{C5E2CE25-1B7A-4DDA-BB30-F8365B525071}" type="pres">
      <dgm:prSet presAssocID="{9396CFDC-83F3-47EF-BF5B-DB2992A2C9F6}" presName="hierRoot2" presStyleCnt="0">
        <dgm:presLayoutVars>
          <dgm:hierBranch val="r"/>
        </dgm:presLayoutVars>
      </dgm:prSet>
      <dgm:spPr/>
    </dgm:pt>
    <dgm:pt modelId="{2CD654FC-B47E-438A-898F-60E38563A71F}" type="pres">
      <dgm:prSet presAssocID="{9396CFDC-83F3-47EF-BF5B-DB2992A2C9F6}" presName="rootComposite" presStyleCnt="0"/>
      <dgm:spPr/>
    </dgm:pt>
    <dgm:pt modelId="{8E390433-A981-4823-B1C5-83A4996D8EF2}" type="pres">
      <dgm:prSet presAssocID="{9396CFDC-83F3-47EF-BF5B-DB2992A2C9F6}" presName="rootText" presStyleLbl="node4" presStyleIdx="0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0492971-F02B-4072-8396-940197DC0E0E}" type="pres">
      <dgm:prSet presAssocID="{9396CFDC-83F3-47EF-BF5B-DB2992A2C9F6}" presName="rootConnector" presStyleLbl="node4" presStyleIdx="0" presStyleCnt="4"/>
      <dgm:spPr/>
      <dgm:t>
        <a:bodyPr/>
        <a:lstStyle/>
        <a:p>
          <a:endParaRPr lang="en-US"/>
        </a:p>
      </dgm:t>
    </dgm:pt>
    <dgm:pt modelId="{EADFB082-BE6E-4A44-8D37-A9BB5A6D0337}" type="pres">
      <dgm:prSet presAssocID="{9396CFDC-83F3-47EF-BF5B-DB2992A2C9F6}" presName="hierChild4" presStyleCnt="0"/>
      <dgm:spPr/>
    </dgm:pt>
    <dgm:pt modelId="{14EBFA18-7B37-4073-B0B3-88B030A4797A}" type="pres">
      <dgm:prSet presAssocID="{9396CFDC-83F3-47EF-BF5B-DB2992A2C9F6}" presName="hierChild5" presStyleCnt="0"/>
      <dgm:spPr/>
    </dgm:pt>
    <dgm:pt modelId="{AC6ABF9A-809C-4400-A696-BF80CF7CB6C1}" type="pres">
      <dgm:prSet presAssocID="{17119AF7-6C68-4073-808A-328DEC078D24}" presName="hierChild5" presStyleCnt="0"/>
      <dgm:spPr/>
    </dgm:pt>
    <dgm:pt modelId="{99F560A0-4F9D-4183-9612-3AD3C6A8F8E1}" type="pres">
      <dgm:prSet presAssocID="{385AE087-0C1B-4023-BB5D-2FE1CF4E323C}" presName="hierChild5" presStyleCnt="0"/>
      <dgm:spPr/>
    </dgm:pt>
    <dgm:pt modelId="{54F2B1FA-53B7-4DA4-B8C4-4AC43572A40A}" type="pres">
      <dgm:prSet presAssocID="{365D06D4-B4B6-4360-B26A-FA7E2510E0D6}" presName="Name35" presStyleLbl="parChTrans1D2" presStyleIdx="1" presStyleCnt="2"/>
      <dgm:spPr/>
    </dgm:pt>
    <dgm:pt modelId="{2F47F84A-2BC9-4EA5-AC2F-104DBFA62079}" type="pres">
      <dgm:prSet presAssocID="{F8D51A8E-AA32-4C69-940F-F32CA4B99084}" presName="hierRoot2" presStyleCnt="0">
        <dgm:presLayoutVars>
          <dgm:hierBranch/>
        </dgm:presLayoutVars>
      </dgm:prSet>
      <dgm:spPr/>
    </dgm:pt>
    <dgm:pt modelId="{4604BA50-D413-473E-85F6-09188AB8A0E5}" type="pres">
      <dgm:prSet presAssocID="{F8D51A8E-AA32-4C69-940F-F32CA4B99084}" presName="rootComposite" presStyleCnt="0"/>
      <dgm:spPr/>
    </dgm:pt>
    <dgm:pt modelId="{8E8FD2F2-8DFE-4293-B8EA-115C5F756FB7}" type="pres">
      <dgm:prSet presAssocID="{F8D51A8E-AA32-4C69-940F-F32CA4B99084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0938AC49-AC2E-450B-95FA-78871E628987}" type="pres">
      <dgm:prSet presAssocID="{F8D51A8E-AA32-4C69-940F-F32CA4B99084}" presName="rootConnector" presStyleLbl="node2" presStyleIdx="1" presStyleCnt="2"/>
      <dgm:spPr/>
      <dgm:t>
        <a:bodyPr/>
        <a:lstStyle/>
        <a:p>
          <a:endParaRPr lang="en-US"/>
        </a:p>
      </dgm:t>
    </dgm:pt>
    <dgm:pt modelId="{1870E11B-460E-4043-AF64-9F6A0F8ED43B}" type="pres">
      <dgm:prSet presAssocID="{F8D51A8E-AA32-4C69-940F-F32CA4B99084}" presName="hierChild4" presStyleCnt="0"/>
      <dgm:spPr/>
    </dgm:pt>
    <dgm:pt modelId="{4F6966B4-629F-4CBC-977B-30F93667CE12}" type="pres">
      <dgm:prSet presAssocID="{27415F8B-E18F-414F-9103-34A0252EA5FC}" presName="Name35" presStyleLbl="parChTrans1D3" presStyleIdx="1" presStyleCnt="3"/>
      <dgm:spPr/>
    </dgm:pt>
    <dgm:pt modelId="{060455CB-C3C5-4853-99E0-AB84CE739072}" type="pres">
      <dgm:prSet presAssocID="{C13D5692-9099-4406-BE09-44CCA362522D}" presName="hierRoot2" presStyleCnt="0">
        <dgm:presLayoutVars>
          <dgm:hierBranch val="r"/>
        </dgm:presLayoutVars>
      </dgm:prSet>
      <dgm:spPr/>
    </dgm:pt>
    <dgm:pt modelId="{B8105DF7-335E-4E92-BF6D-D784B46AA6CB}" type="pres">
      <dgm:prSet presAssocID="{C13D5692-9099-4406-BE09-44CCA362522D}" presName="rootComposite" presStyleCnt="0"/>
      <dgm:spPr/>
    </dgm:pt>
    <dgm:pt modelId="{FA046BFD-7F79-4A50-AEFC-141FB8808A36}" type="pres">
      <dgm:prSet presAssocID="{C13D5692-9099-4406-BE09-44CCA362522D}" presName="rootText" presStyleLbl="node3" presStyleIdx="1" presStyleCnt="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5C5AA16-6790-439E-84F0-86970F50027A}" type="pres">
      <dgm:prSet presAssocID="{C13D5692-9099-4406-BE09-44CCA362522D}" presName="rootConnector" presStyleLbl="node3" presStyleIdx="1" presStyleCnt="3"/>
      <dgm:spPr/>
      <dgm:t>
        <a:bodyPr/>
        <a:lstStyle/>
        <a:p>
          <a:endParaRPr lang="en-US"/>
        </a:p>
      </dgm:t>
    </dgm:pt>
    <dgm:pt modelId="{1B1E84AB-23DD-4A4A-A6BB-E8F499FD52FF}" type="pres">
      <dgm:prSet presAssocID="{C13D5692-9099-4406-BE09-44CCA362522D}" presName="hierChild4" presStyleCnt="0"/>
      <dgm:spPr/>
    </dgm:pt>
    <dgm:pt modelId="{A914BB35-D37B-4501-9584-041064FCFE40}" type="pres">
      <dgm:prSet presAssocID="{174BF500-9EF9-4F75-8845-9BC5B2376C67}" presName="Name50" presStyleLbl="parChTrans1D4" presStyleIdx="1" presStyleCnt="4"/>
      <dgm:spPr/>
    </dgm:pt>
    <dgm:pt modelId="{99464DC4-AFA6-454B-917A-B4983B980C57}" type="pres">
      <dgm:prSet presAssocID="{8115B975-B34E-4F51-9245-D4083C75242B}" presName="hierRoot2" presStyleCnt="0">
        <dgm:presLayoutVars>
          <dgm:hierBranch val="r"/>
        </dgm:presLayoutVars>
      </dgm:prSet>
      <dgm:spPr/>
    </dgm:pt>
    <dgm:pt modelId="{EAAE07E2-AED5-4B2F-8AFA-1CD484A2C936}" type="pres">
      <dgm:prSet presAssocID="{8115B975-B34E-4F51-9245-D4083C75242B}" presName="rootComposite" presStyleCnt="0"/>
      <dgm:spPr/>
    </dgm:pt>
    <dgm:pt modelId="{56398C81-28C5-491C-8BAF-E0BF7182E127}" type="pres">
      <dgm:prSet presAssocID="{8115B975-B34E-4F51-9245-D4083C75242B}" presName="rootText" presStyleLbl="node4" presStyleIdx="1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40AFEB4-7070-4A5D-8DC4-6DB0B3B1F011}" type="pres">
      <dgm:prSet presAssocID="{8115B975-B34E-4F51-9245-D4083C75242B}" presName="rootConnector" presStyleLbl="node4" presStyleIdx="1" presStyleCnt="4"/>
      <dgm:spPr/>
      <dgm:t>
        <a:bodyPr/>
        <a:lstStyle/>
        <a:p>
          <a:endParaRPr lang="en-US"/>
        </a:p>
      </dgm:t>
    </dgm:pt>
    <dgm:pt modelId="{85966820-609E-4FBA-91B4-D1A584C30ED6}" type="pres">
      <dgm:prSet presAssocID="{8115B975-B34E-4F51-9245-D4083C75242B}" presName="hierChild4" presStyleCnt="0"/>
      <dgm:spPr/>
    </dgm:pt>
    <dgm:pt modelId="{E93FBD5C-086B-4A69-B2F0-E445EA5082FA}" type="pres">
      <dgm:prSet presAssocID="{08804C0E-EDA0-4AB9-8F9A-6F66D20FB2CB}" presName="Name50" presStyleLbl="parChTrans1D4" presStyleIdx="2" presStyleCnt="4"/>
      <dgm:spPr/>
    </dgm:pt>
    <dgm:pt modelId="{C8936D62-254A-4002-A317-D730D6C8ADAC}" type="pres">
      <dgm:prSet presAssocID="{9BF4D270-6514-4430-BB9A-D9D828D624F0}" presName="hierRoot2" presStyleCnt="0">
        <dgm:presLayoutVars>
          <dgm:hierBranch val="r"/>
        </dgm:presLayoutVars>
      </dgm:prSet>
      <dgm:spPr/>
    </dgm:pt>
    <dgm:pt modelId="{CF18EF0C-1AFB-4EE8-87AB-D8EAF86EB5B9}" type="pres">
      <dgm:prSet presAssocID="{9BF4D270-6514-4430-BB9A-D9D828D624F0}" presName="rootComposite" presStyleCnt="0"/>
      <dgm:spPr/>
    </dgm:pt>
    <dgm:pt modelId="{A931085D-8431-43A0-A062-64D4FC7FDFD5}" type="pres">
      <dgm:prSet presAssocID="{9BF4D270-6514-4430-BB9A-D9D828D624F0}" presName="rootText" presStyleLbl="node4" presStyleIdx="2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C4A9EF68-0375-4A3E-A6C3-F23915F1D43D}" type="pres">
      <dgm:prSet presAssocID="{9BF4D270-6514-4430-BB9A-D9D828D624F0}" presName="rootConnector" presStyleLbl="node4" presStyleIdx="2" presStyleCnt="4"/>
      <dgm:spPr/>
      <dgm:t>
        <a:bodyPr/>
        <a:lstStyle/>
        <a:p>
          <a:endParaRPr lang="en-US"/>
        </a:p>
      </dgm:t>
    </dgm:pt>
    <dgm:pt modelId="{5096C43A-D876-4BE3-AC84-75A8BE074D39}" type="pres">
      <dgm:prSet presAssocID="{9BF4D270-6514-4430-BB9A-D9D828D624F0}" presName="hierChild4" presStyleCnt="0"/>
      <dgm:spPr/>
    </dgm:pt>
    <dgm:pt modelId="{CDD7082A-3C05-4C31-B429-947BD50ED483}" type="pres">
      <dgm:prSet presAssocID="{9BF4D270-6514-4430-BB9A-D9D828D624F0}" presName="hierChild5" presStyleCnt="0"/>
      <dgm:spPr/>
    </dgm:pt>
    <dgm:pt modelId="{F1FE1834-481E-4994-B0FD-8781B2458A0D}" type="pres">
      <dgm:prSet presAssocID="{8115B975-B34E-4F51-9245-D4083C75242B}" presName="hierChild5" presStyleCnt="0"/>
      <dgm:spPr/>
    </dgm:pt>
    <dgm:pt modelId="{29225AA5-634B-475D-A4C9-D889E0D1C603}" type="pres">
      <dgm:prSet presAssocID="{C13D5692-9099-4406-BE09-44CCA362522D}" presName="hierChild5" presStyleCnt="0"/>
      <dgm:spPr/>
    </dgm:pt>
    <dgm:pt modelId="{B38E2272-ECC2-41AE-A7B3-38B21C5A5CE2}" type="pres">
      <dgm:prSet presAssocID="{92E268FB-90AE-4E54-9A9A-DF939CA4F667}" presName="Name35" presStyleLbl="parChTrans1D3" presStyleIdx="2" presStyleCnt="3"/>
      <dgm:spPr/>
    </dgm:pt>
    <dgm:pt modelId="{981B0A31-7893-4292-BA92-EDEEE4BF5E4F}" type="pres">
      <dgm:prSet presAssocID="{0160C3B4-388A-476C-A4C8-803DA9537D2D}" presName="hierRoot2" presStyleCnt="0">
        <dgm:presLayoutVars>
          <dgm:hierBranch val="r"/>
        </dgm:presLayoutVars>
      </dgm:prSet>
      <dgm:spPr/>
    </dgm:pt>
    <dgm:pt modelId="{DF3DD739-6A2C-48F2-AEA0-4DB37AB41D6A}" type="pres">
      <dgm:prSet presAssocID="{0160C3B4-388A-476C-A4C8-803DA9537D2D}" presName="rootComposite" presStyleCnt="0"/>
      <dgm:spPr/>
    </dgm:pt>
    <dgm:pt modelId="{9416E9A3-CC07-41E1-A008-DC37792336C8}" type="pres">
      <dgm:prSet presAssocID="{0160C3B4-388A-476C-A4C8-803DA9537D2D}" presName="rootText" presStyleLbl="node3" presStyleIdx="2" presStyleCnt="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9D469B8-C67D-4450-BC41-82F9E90388D2}" type="pres">
      <dgm:prSet presAssocID="{0160C3B4-388A-476C-A4C8-803DA9537D2D}" presName="rootConnector" presStyleLbl="node3" presStyleIdx="2" presStyleCnt="3"/>
      <dgm:spPr/>
      <dgm:t>
        <a:bodyPr/>
        <a:lstStyle/>
        <a:p>
          <a:endParaRPr lang="en-US"/>
        </a:p>
      </dgm:t>
    </dgm:pt>
    <dgm:pt modelId="{86C1F31D-4707-4112-BA70-2EA159130F58}" type="pres">
      <dgm:prSet presAssocID="{0160C3B4-388A-476C-A4C8-803DA9537D2D}" presName="hierChild4" presStyleCnt="0"/>
      <dgm:spPr/>
    </dgm:pt>
    <dgm:pt modelId="{9C0DB767-F2FF-422E-A010-E5D5163EA517}" type="pres">
      <dgm:prSet presAssocID="{A3212D75-B2FD-4DFB-ACFE-769A4579A3D3}" presName="Name50" presStyleLbl="parChTrans1D4" presStyleIdx="3" presStyleCnt="4"/>
      <dgm:spPr/>
    </dgm:pt>
    <dgm:pt modelId="{A9DB3472-2FAD-4346-AC7A-78BAA564606B}" type="pres">
      <dgm:prSet presAssocID="{75113775-0950-42A6-AB88-C0BFB058367B}" presName="hierRoot2" presStyleCnt="0">
        <dgm:presLayoutVars>
          <dgm:hierBranch val="r"/>
        </dgm:presLayoutVars>
      </dgm:prSet>
      <dgm:spPr/>
    </dgm:pt>
    <dgm:pt modelId="{6DFF1FB8-CA7E-4F1E-BC29-02C0DED75347}" type="pres">
      <dgm:prSet presAssocID="{75113775-0950-42A6-AB88-C0BFB058367B}" presName="rootComposite" presStyleCnt="0"/>
      <dgm:spPr/>
    </dgm:pt>
    <dgm:pt modelId="{509CEBA7-04DD-4FE9-8B4A-8605A10AC47D}" type="pres">
      <dgm:prSet presAssocID="{75113775-0950-42A6-AB88-C0BFB058367B}" presName="rootText" presStyleLbl="node4" presStyleIdx="3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AC21E2F7-08E6-4E99-866C-28A0E1B1A68E}" type="pres">
      <dgm:prSet presAssocID="{75113775-0950-42A6-AB88-C0BFB058367B}" presName="rootConnector" presStyleLbl="node4" presStyleIdx="3" presStyleCnt="4"/>
      <dgm:spPr/>
      <dgm:t>
        <a:bodyPr/>
        <a:lstStyle/>
        <a:p>
          <a:endParaRPr lang="en-US"/>
        </a:p>
      </dgm:t>
    </dgm:pt>
    <dgm:pt modelId="{33AFFC58-6FBC-492A-9E48-5CC5159C00E5}" type="pres">
      <dgm:prSet presAssocID="{75113775-0950-42A6-AB88-C0BFB058367B}" presName="hierChild4" presStyleCnt="0"/>
      <dgm:spPr/>
    </dgm:pt>
    <dgm:pt modelId="{A19A4A46-B2AE-49F6-960E-766F9F0ED406}" type="pres">
      <dgm:prSet presAssocID="{75113775-0950-42A6-AB88-C0BFB058367B}" presName="hierChild5" presStyleCnt="0"/>
      <dgm:spPr/>
    </dgm:pt>
    <dgm:pt modelId="{5F989932-FF16-425F-9195-E6B2A4798522}" type="pres">
      <dgm:prSet presAssocID="{0160C3B4-388A-476C-A4C8-803DA9537D2D}" presName="hierChild5" presStyleCnt="0"/>
      <dgm:spPr/>
    </dgm:pt>
    <dgm:pt modelId="{A39D7EB9-86F5-4B0C-8F13-AF1091A32987}" type="pres">
      <dgm:prSet presAssocID="{F8D51A8E-AA32-4C69-940F-F32CA4B99084}" presName="hierChild5" presStyleCnt="0"/>
      <dgm:spPr/>
    </dgm:pt>
    <dgm:pt modelId="{C31769BD-4E44-43E8-A958-9188F2E37D4A}" type="pres">
      <dgm:prSet presAssocID="{C94C3027-2714-4F95-948E-C926E194A7A6}" presName="hierChild3" presStyleCnt="0"/>
      <dgm:spPr/>
    </dgm:pt>
  </dgm:ptLst>
  <dgm:cxnLst>
    <dgm:cxn modelId="{568D2A43-A485-4CD9-94C1-0BD94B51E941}" type="presOf" srcId="{0160C3B4-388A-476C-A4C8-803DA9537D2D}" destId="{F9D469B8-C67D-4450-BC41-82F9E90388D2}" srcOrd="1" destOrd="0" presId="urn:microsoft.com/office/officeart/2005/8/layout/orgChart1"/>
    <dgm:cxn modelId="{36C4F0DF-49ED-4FDB-885D-38706AE4CC0B}" type="presOf" srcId="{9D6326D6-60FD-439A-9299-9A6BF382EADC}" destId="{E9BAE677-A4CA-4FA9-93B8-7F50A6935AF3}" srcOrd="0" destOrd="0" presId="urn:microsoft.com/office/officeart/2005/8/layout/orgChart1"/>
    <dgm:cxn modelId="{A6E3C3B9-4496-4A23-9A9A-68CC7DEC23B1}" type="presOf" srcId="{17119AF7-6C68-4073-808A-328DEC078D24}" destId="{87A9ED0E-507A-447C-872E-4AEAF7617358}" srcOrd="0" destOrd="0" presId="urn:microsoft.com/office/officeart/2005/8/layout/orgChart1"/>
    <dgm:cxn modelId="{960F7E1F-ECF8-4953-95A2-436FE3D77B02}" srcId="{C94C3027-2714-4F95-948E-C926E194A7A6}" destId="{F8D51A8E-AA32-4C69-940F-F32CA4B99084}" srcOrd="1" destOrd="0" parTransId="{365D06D4-B4B6-4360-B26A-FA7E2510E0D6}" sibTransId="{75FAAD49-357D-4B37-A1D8-12CBE7B0C9FA}"/>
    <dgm:cxn modelId="{DBCC768A-A2F0-4361-A29C-CC2A2D82F2F7}" type="presOf" srcId="{9396CFDC-83F3-47EF-BF5B-DB2992A2C9F6}" destId="{8E390433-A981-4823-B1C5-83A4996D8EF2}" srcOrd="0" destOrd="0" presId="urn:microsoft.com/office/officeart/2005/8/layout/orgChart1"/>
    <dgm:cxn modelId="{7FC982E6-333B-4437-8651-2639435B09E9}" type="presOf" srcId="{9BF4D270-6514-4430-BB9A-D9D828D624F0}" destId="{C4A9EF68-0375-4A3E-A6C3-F23915F1D43D}" srcOrd="1" destOrd="0" presId="urn:microsoft.com/office/officeart/2005/8/layout/orgChart1"/>
    <dgm:cxn modelId="{8A57B96D-84AF-4F96-9865-5DD16AD659C2}" type="presOf" srcId="{8115B975-B34E-4F51-9245-D4083C75242B}" destId="{F40AFEB4-7070-4A5D-8DC4-6DB0B3B1F011}" srcOrd="1" destOrd="0" presId="urn:microsoft.com/office/officeart/2005/8/layout/orgChart1"/>
    <dgm:cxn modelId="{9CBC5099-504A-4E30-9AF3-2345CD06AB96}" srcId="{8115B975-B34E-4F51-9245-D4083C75242B}" destId="{9BF4D270-6514-4430-BB9A-D9D828D624F0}" srcOrd="0" destOrd="0" parTransId="{08804C0E-EDA0-4AB9-8F9A-6F66D20FB2CB}" sibTransId="{9039FEFB-4DE5-4A7E-9BEB-04BBD40ED07E}"/>
    <dgm:cxn modelId="{A00C3A6E-5B7E-460E-91D7-A50B53012D02}" srcId="{F8D51A8E-AA32-4C69-940F-F32CA4B99084}" destId="{0160C3B4-388A-476C-A4C8-803DA9537D2D}" srcOrd="1" destOrd="0" parTransId="{92E268FB-90AE-4E54-9A9A-DF939CA4F667}" sibTransId="{5624E958-1693-4E13-B0CE-9616AEC6AC0E}"/>
    <dgm:cxn modelId="{08B70DE1-2C33-483F-9B62-3173D0B2ED87}" type="presOf" srcId="{E04E82E5-398D-47A8-87C9-AA36797676BC}" destId="{3EC868C9-CCBE-4191-898F-99856822F814}" srcOrd="0" destOrd="0" presId="urn:microsoft.com/office/officeart/2005/8/layout/orgChart1"/>
    <dgm:cxn modelId="{12AC45D4-D7B8-46E6-8447-1030940D7945}" type="presOf" srcId="{75113775-0950-42A6-AB88-C0BFB058367B}" destId="{509CEBA7-04DD-4FE9-8B4A-8605A10AC47D}" srcOrd="0" destOrd="0" presId="urn:microsoft.com/office/officeart/2005/8/layout/orgChart1"/>
    <dgm:cxn modelId="{3A2573D8-F15F-469D-8421-CC0C56A67845}" type="presOf" srcId="{F8D51A8E-AA32-4C69-940F-F32CA4B99084}" destId="{8E8FD2F2-8DFE-4293-B8EA-115C5F756FB7}" srcOrd="0" destOrd="0" presId="urn:microsoft.com/office/officeart/2005/8/layout/orgChart1"/>
    <dgm:cxn modelId="{DD22BB32-41E7-4AD7-9F5A-2EF5827CA484}" type="presOf" srcId="{C13D5692-9099-4406-BE09-44CCA362522D}" destId="{D5C5AA16-6790-439E-84F0-86970F50027A}" srcOrd="1" destOrd="0" presId="urn:microsoft.com/office/officeart/2005/8/layout/orgChart1"/>
    <dgm:cxn modelId="{00A6C501-7175-4802-8827-4012D96F7AB1}" type="presOf" srcId="{385AE087-0C1B-4023-BB5D-2FE1CF4E323C}" destId="{C7EF7DC4-D387-40D5-830F-AA3F090D761D}" srcOrd="1" destOrd="0" presId="urn:microsoft.com/office/officeart/2005/8/layout/orgChart1"/>
    <dgm:cxn modelId="{C6C683C9-3A30-43C8-BF04-9B58BEEA0FA0}" srcId="{C13D5692-9099-4406-BE09-44CCA362522D}" destId="{8115B975-B34E-4F51-9245-D4083C75242B}" srcOrd="0" destOrd="0" parTransId="{174BF500-9EF9-4F75-8845-9BC5B2376C67}" sibTransId="{7C7C49B0-BD18-43E9-92D3-00BC71ED594B}"/>
    <dgm:cxn modelId="{AD2B86FD-54C6-4762-9F4D-71918BE2E8BA}" srcId="{F8D51A8E-AA32-4C69-940F-F32CA4B99084}" destId="{C13D5692-9099-4406-BE09-44CCA362522D}" srcOrd="0" destOrd="0" parTransId="{27415F8B-E18F-414F-9103-34A0252EA5FC}" sibTransId="{029D12C1-6194-47CC-8EA3-11C90C81850D}"/>
    <dgm:cxn modelId="{0EB7FAE9-1496-4D02-B710-5F2F3EE3EAC3}" type="presOf" srcId="{08804C0E-EDA0-4AB9-8F9A-6F66D20FB2CB}" destId="{E93FBD5C-086B-4A69-B2F0-E445EA5082FA}" srcOrd="0" destOrd="0" presId="urn:microsoft.com/office/officeart/2005/8/layout/orgChart1"/>
    <dgm:cxn modelId="{DF9F6C55-F9A9-4936-8B9F-C5ED8D6E22FE}" type="presOf" srcId="{9396CFDC-83F3-47EF-BF5B-DB2992A2C9F6}" destId="{D0492971-F02B-4072-8396-940197DC0E0E}" srcOrd="1" destOrd="0" presId="urn:microsoft.com/office/officeart/2005/8/layout/orgChart1"/>
    <dgm:cxn modelId="{0BF83986-13D7-44A7-9D31-C1FF5A7ECA95}" type="presOf" srcId="{C94C3027-2714-4F95-948E-C926E194A7A6}" destId="{C5F703F0-5049-4470-B157-B402730B4E8D}" srcOrd="1" destOrd="0" presId="urn:microsoft.com/office/officeart/2005/8/layout/orgChart1"/>
    <dgm:cxn modelId="{9718215A-2A35-488F-8E74-450DE2426B70}" type="presOf" srcId="{8115B975-B34E-4F51-9245-D4083C75242B}" destId="{56398C81-28C5-491C-8BAF-E0BF7182E127}" srcOrd="0" destOrd="0" presId="urn:microsoft.com/office/officeart/2005/8/layout/orgChart1"/>
    <dgm:cxn modelId="{C7D09FF6-899B-4D94-B589-8D6805DE18B9}" type="presOf" srcId="{174BF500-9EF9-4F75-8845-9BC5B2376C67}" destId="{A914BB35-D37B-4501-9584-041064FCFE40}" srcOrd="0" destOrd="0" presId="urn:microsoft.com/office/officeart/2005/8/layout/orgChart1"/>
    <dgm:cxn modelId="{DF8DF622-3001-4688-8211-02DE661079C4}" type="presOf" srcId="{C94C3027-2714-4F95-948E-C926E194A7A6}" destId="{26F2450E-9A61-410D-BFDC-72F4104DF720}" srcOrd="0" destOrd="0" presId="urn:microsoft.com/office/officeart/2005/8/layout/orgChart1"/>
    <dgm:cxn modelId="{3FF80369-F07F-418A-AB9F-B1541FD06799}" type="presOf" srcId="{F8D51A8E-AA32-4C69-940F-F32CA4B99084}" destId="{0938AC49-AC2E-450B-95FA-78871E628987}" srcOrd="1" destOrd="0" presId="urn:microsoft.com/office/officeart/2005/8/layout/orgChart1"/>
    <dgm:cxn modelId="{38BD8A7F-DCE5-4348-8915-82C3140D58BA}" type="presOf" srcId="{27415F8B-E18F-414F-9103-34A0252EA5FC}" destId="{4F6966B4-629F-4CBC-977B-30F93667CE12}" srcOrd="0" destOrd="0" presId="urn:microsoft.com/office/officeart/2005/8/layout/orgChart1"/>
    <dgm:cxn modelId="{7C7E60AE-12E0-4D0D-86BB-D99D5293FD6E}" srcId="{C94C3027-2714-4F95-948E-C926E194A7A6}" destId="{385AE087-0C1B-4023-BB5D-2FE1CF4E323C}" srcOrd="0" destOrd="0" parTransId="{E04E82E5-398D-47A8-87C9-AA36797676BC}" sibTransId="{D27CE20C-4AD6-4C46-A4ED-715CEE3D57E8}"/>
    <dgm:cxn modelId="{37A209F8-0BFD-4E3B-B5C5-EC343A381B28}" type="presOf" srcId="{A3212D75-B2FD-4DFB-ACFE-769A4579A3D3}" destId="{9C0DB767-F2FF-422E-A010-E5D5163EA517}" srcOrd="0" destOrd="0" presId="urn:microsoft.com/office/officeart/2005/8/layout/orgChart1"/>
    <dgm:cxn modelId="{99423F00-426E-432D-B7F3-7D50FC310E8C}" type="presOf" srcId="{92E268FB-90AE-4E54-9A9A-DF939CA4F667}" destId="{B38E2272-ECC2-41AE-A7B3-38B21C5A5CE2}" srcOrd="0" destOrd="0" presId="urn:microsoft.com/office/officeart/2005/8/layout/orgChart1"/>
    <dgm:cxn modelId="{A61270F4-2C53-40FC-A709-BE458D8EAF71}" type="presOf" srcId="{C13D5692-9099-4406-BE09-44CCA362522D}" destId="{FA046BFD-7F79-4A50-AEFC-141FB8808A36}" srcOrd="0" destOrd="0" presId="urn:microsoft.com/office/officeart/2005/8/layout/orgChart1"/>
    <dgm:cxn modelId="{F5E5D2DF-2624-4234-86CA-BD9506555B1F}" type="presOf" srcId="{0160C3B4-388A-476C-A4C8-803DA9537D2D}" destId="{9416E9A3-CC07-41E1-A008-DC37792336C8}" srcOrd="0" destOrd="0" presId="urn:microsoft.com/office/officeart/2005/8/layout/orgChart1"/>
    <dgm:cxn modelId="{DE79D252-0622-4164-A0CB-16B4F80594FD}" type="presOf" srcId="{3AE40EDE-226B-4AF7-A338-386D3D425006}" destId="{DCC6482E-A863-4773-A6C5-53168E5C93B3}" srcOrd="0" destOrd="0" presId="urn:microsoft.com/office/officeart/2005/8/layout/orgChart1"/>
    <dgm:cxn modelId="{9FC99409-AC26-40F6-ADC6-CEE405736C5B}" type="presOf" srcId="{17119AF7-6C68-4073-808A-328DEC078D24}" destId="{75D27783-D0FB-46D2-9573-B99E7C9C8812}" srcOrd="1" destOrd="0" presId="urn:microsoft.com/office/officeart/2005/8/layout/orgChart1"/>
    <dgm:cxn modelId="{B5C9721E-A6B5-438C-9304-1FABB9C94365}" type="presOf" srcId="{385AE087-0C1B-4023-BB5D-2FE1CF4E323C}" destId="{C3466E1D-1DB2-47E7-B253-AF991A19FD95}" srcOrd="0" destOrd="0" presId="urn:microsoft.com/office/officeart/2005/8/layout/orgChart1"/>
    <dgm:cxn modelId="{178B3017-FAF8-425E-A66B-B030161D828B}" type="presOf" srcId="{9BF4D270-6514-4430-BB9A-D9D828D624F0}" destId="{A931085D-8431-43A0-A062-64D4FC7FDFD5}" srcOrd="0" destOrd="0" presId="urn:microsoft.com/office/officeart/2005/8/layout/orgChart1"/>
    <dgm:cxn modelId="{CCC243DF-797E-4753-A3F7-EF147F4F28F0}" srcId="{9D6326D6-60FD-439A-9299-9A6BF382EADC}" destId="{C94C3027-2714-4F95-948E-C926E194A7A6}" srcOrd="0" destOrd="0" parTransId="{0A98CE8B-C580-4918-9669-C0C7EF08F329}" sibTransId="{180A00DC-647F-4525-9549-1D5031EA4DE4}"/>
    <dgm:cxn modelId="{F650EA88-C279-4643-96C0-84822A0B926F}" type="presOf" srcId="{EC3D4866-41B1-402A-AE3D-F68134189EAB}" destId="{36065AA1-BF3F-42C7-8150-D360DBF5612B}" srcOrd="0" destOrd="0" presId="urn:microsoft.com/office/officeart/2005/8/layout/orgChart1"/>
    <dgm:cxn modelId="{238FF2A2-64B9-42FB-8051-78D01B35602C}" srcId="{17119AF7-6C68-4073-808A-328DEC078D24}" destId="{9396CFDC-83F3-47EF-BF5B-DB2992A2C9F6}" srcOrd="0" destOrd="0" parTransId="{EC3D4866-41B1-402A-AE3D-F68134189EAB}" sibTransId="{494B962A-AE72-4A0F-A8EF-C65FDC1C4E8A}"/>
    <dgm:cxn modelId="{18ACCD5B-2558-4B20-AA2D-0CFA2427EBEA}" srcId="{385AE087-0C1B-4023-BB5D-2FE1CF4E323C}" destId="{17119AF7-6C68-4073-808A-328DEC078D24}" srcOrd="0" destOrd="0" parTransId="{3AE40EDE-226B-4AF7-A338-386D3D425006}" sibTransId="{10D73729-BB96-4B17-B67A-64F2A1F5E0CB}"/>
    <dgm:cxn modelId="{8B0025C6-8EC2-4688-8D4F-B36B047C9DA1}" srcId="{0160C3B4-388A-476C-A4C8-803DA9537D2D}" destId="{75113775-0950-42A6-AB88-C0BFB058367B}" srcOrd="0" destOrd="0" parTransId="{A3212D75-B2FD-4DFB-ACFE-769A4579A3D3}" sibTransId="{96D00D91-00D2-4642-84D0-BC14B2FB5387}"/>
    <dgm:cxn modelId="{7D287FE0-D967-4255-ADD5-F17DB60A358A}" type="presOf" srcId="{365D06D4-B4B6-4360-B26A-FA7E2510E0D6}" destId="{54F2B1FA-53B7-4DA4-B8C4-4AC43572A40A}" srcOrd="0" destOrd="0" presId="urn:microsoft.com/office/officeart/2005/8/layout/orgChart1"/>
    <dgm:cxn modelId="{13237173-ABB2-44A1-B508-5959063B9E33}" type="presOf" srcId="{75113775-0950-42A6-AB88-C0BFB058367B}" destId="{AC21E2F7-08E6-4E99-866C-28A0E1B1A68E}" srcOrd="1" destOrd="0" presId="urn:microsoft.com/office/officeart/2005/8/layout/orgChart1"/>
    <dgm:cxn modelId="{DFC11D14-6AD9-41A5-A81F-A644CE5C36C8}" type="presParOf" srcId="{E9BAE677-A4CA-4FA9-93B8-7F50A6935AF3}" destId="{B4D4947A-CE53-44B3-A6FF-ACD1418179AC}" srcOrd="0" destOrd="0" presId="urn:microsoft.com/office/officeart/2005/8/layout/orgChart1"/>
    <dgm:cxn modelId="{121C85B1-CF66-4672-8506-81077A1D6827}" type="presParOf" srcId="{B4D4947A-CE53-44B3-A6FF-ACD1418179AC}" destId="{B5F2E8EE-547E-4418-A6C9-5A2080A93E3F}" srcOrd="0" destOrd="0" presId="urn:microsoft.com/office/officeart/2005/8/layout/orgChart1"/>
    <dgm:cxn modelId="{7EBC883A-1DA0-4E32-9974-0C5244CB61CB}" type="presParOf" srcId="{B5F2E8EE-547E-4418-A6C9-5A2080A93E3F}" destId="{26F2450E-9A61-410D-BFDC-72F4104DF720}" srcOrd="0" destOrd="0" presId="urn:microsoft.com/office/officeart/2005/8/layout/orgChart1"/>
    <dgm:cxn modelId="{7B560BC1-EA77-46C3-B065-A9B76509038F}" type="presParOf" srcId="{B5F2E8EE-547E-4418-A6C9-5A2080A93E3F}" destId="{C5F703F0-5049-4470-B157-B402730B4E8D}" srcOrd="1" destOrd="0" presId="urn:microsoft.com/office/officeart/2005/8/layout/orgChart1"/>
    <dgm:cxn modelId="{93E0415A-1C21-4B63-823D-905DAF7F097F}" type="presParOf" srcId="{B4D4947A-CE53-44B3-A6FF-ACD1418179AC}" destId="{76F16599-0FC9-4D7A-85B7-4773DA22D61F}" srcOrd="1" destOrd="0" presId="urn:microsoft.com/office/officeart/2005/8/layout/orgChart1"/>
    <dgm:cxn modelId="{CD4BD42F-CA7C-48D2-985D-436DB334556D}" type="presParOf" srcId="{76F16599-0FC9-4D7A-85B7-4773DA22D61F}" destId="{3EC868C9-CCBE-4191-898F-99856822F814}" srcOrd="0" destOrd="0" presId="urn:microsoft.com/office/officeart/2005/8/layout/orgChart1"/>
    <dgm:cxn modelId="{AFD0F7C7-FF3C-45AE-9C43-13AFCD28AAC0}" type="presParOf" srcId="{76F16599-0FC9-4D7A-85B7-4773DA22D61F}" destId="{66854250-7D87-4DDA-A55E-686447B0AE42}" srcOrd="1" destOrd="0" presId="urn:microsoft.com/office/officeart/2005/8/layout/orgChart1"/>
    <dgm:cxn modelId="{D2CB5D67-94AB-40B3-9AA2-9998431B6658}" type="presParOf" srcId="{66854250-7D87-4DDA-A55E-686447B0AE42}" destId="{DAFD2546-649F-4CEC-8492-379EC17CED4E}" srcOrd="0" destOrd="0" presId="urn:microsoft.com/office/officeart/2005/8/layout/orgChart1"/>
    <dgm:cxn modelId="{77BCD021-65A1-49CF-8741-F8CBB3CA5948}" type="presParOf" srcId="{DAFD2546-649F-4CEC-8492-379EC17CED4E}" destId="{C3466E1D-1DB2-47E7-B253-AF991A19FD95}" srcOrd="0" destOrd="0" presId="urn:microsoft.com/office/officeart/2005/8/layout/orgChart1"/>
    <dgm:cxn modelId="{DA7FB24E-8D1E-430E-BBCB-2CC708515672}" type="presParOf" srcId="{DAFD2546-649F-4CEC-8492-379EC17CED4E}" destId="{C7EF7DC4-D387-40D5-830F-AA3F090D761D}" srcOrd="1" destOrd="0" presId="urn:microsoft.com/office/officeart/2005/8/layout/orgChart1"/>
    <dgm:cxn modelId="{F9C99014-6BA0-43FC-9676-24ECB7F714E4}" type="presParOf" srcId="{66854250-7D87-4DDA-A55E-686447B0AE42}" destId="{29F1DC3B-93AA-4F82-88DD-C673FE3C51B0}" srcOrd="1" destOrd="0" presId="urn:microsoft.com/office/officeart/2005/8/layout/orgChart1"/>
    <dgm:cxn modelId="{E8F42890-CD82-481A-8BAC-123E90B247FD}" type="presParOf" srcId="{29F1DC3B-93AA-4F82-88DD-C673FE3C51B0}" destId="{DCC6482E-A863-4773-A6C5-53168E5C93B3}" srcOrd="0" destOrd="0" presId="urn:microsoft.com/office/officeart/2005/8/layout/orgChart1"/>
    <dgm:cxn modelId="{2859289F-FD09-4F4B-8AE5-956781542855}" type="presParOf" srcId="{29F1DC3B-93AA-4F82-88DD-C673FE3C51B0}" destId="{3150391F-458F-45AF-AFFD-FD3211537FCD}" srcOrd="1" destOrd="0" presId="urn:microsoft.com/office/officeart/2005/8/layout/orgChart1"/>
    <dgm:cxn modelId="{AF928578-10EC-4243-A429-04A5A23DC4EF}" type="presParOf" srcId="{3150391F-458F-45AF-AFFD-FD3211537FCD}" destId="{26F6EE03-B99A-480A-A232-4CFB1852EC48}" srcOrd="0" destOrd="0" presId="urn:microsoft.com/office/officeart/2005/8/layout/orgChart1"/>
    <dgm:cxn modelId="{629190F9-2775-4118-BC7C-0988FE26BDC8}" type="presParOf" srcId="{26F6EE03-B99A-480A-A232-4CFB1852EC48}" destId="{87A9ED0E-507A-447C-872E-4AEAF7617358}" srcOrd="0" destOrd="0" presId="urn:microsoft.com/office/officeart/2005/8/layout/orgChart1"/>
    <dgm:cxn modelId="{26ABB93B-78B9-4D3B-AFCE-B3190A15C45C}" type="presParOf" srcId="{26F6EE03-B99A-480A-A232-4CFB1852EC48}" destId="{75D27783-D0FB-46D2-9573-B99E7C9C8812}" srcOrd="1" destOrd="0" presId="urn:microsoft.com/office/officeart/2005/8/layout/orgChart1"/>
    <dgm:cxn modelId="{7E06D9DC-DC01-4931-80E5-11BCEECAFEB4}" type="presParOf" srcId="{3150391F-458F-45AF-AFFD-FD3211537FCD}" destId="{93273D2B-B9CB-4161-A493-51B918FE01D8}" srcOrd="1" destOrd="0" presId="urn:microsoft.com/office/officeart/2005/8/layout/orgChart1"/>
    <dgm:cxn modelId="{9C262083-7AB9-4748-A365-0F1629292321}" type="presParOf" srcId="{93273D2B-B9CB-4161-A493-51B918FE01D8}" destId="{36065AA1-BF3F-42C7-8150-D360DBF5612B}" srcOrd="0" destOrd="0" presId="urn:microsoft.com/office/officeart/2005/8/layout/orgChart1"/>
    <dgm:cxn modelId="{A2AC3915-2618-4A05-B0BB-D3AFC75D3CC6}" type="presParOf" srcId="{93273D2B-B9CB-4161-A493-51B918FE01D8}" destId="{C5E2CE25-1B7A-4DDA-BB30-F8365B525071}" srcOrd="1" destOrd="0" presId="urn:microsoft.com/office/officeart/2005/8/layout/orgChart1"/>
    <dgm:cxn modelId="{3867B7DC-475D-4945-A49F-4A37C6554DDB}" type="presParOf" srcId="{C5E2CE25-1B7A-4DDA-BB30-F8365B525071}" destId="{2CD654FC-B47E-438A-898F-60E38563A71F}" srcOrd="0" destOrd="0" presId="urn:microsoft.com/office/officeart/2005/8/layout/orgChart1"/>
    <dgm:cxn modelId="{AFD4C628-EC9A-41F7-8729-A87DCF9A8AE8}" type="presParOf" srcId="{2CD654FC-B47E-438A-898F-60E38563A71F}" destId="{8E390433-A981-4823-B1C5-83A4996D8EF2}" srcOrd="0" destOrd="0" presId="urn:microsoft.com/office/officeart/2005/8/layout/orgChart1"/>
    <dgm:cxn modelId="{109B211B-CF56-436D-B5DA-CC7522EA0B30}" type="presParOf" srcId="{2CD654FC-B47E-438A-898F-60E38563A71F}" destId="{D0492971-F02B-4072-8396-940197DC0E0E}" srcOrd="1" destOrd="0" presId="urn:microsoft.com/office/officeart/2005/8/layout/orgChart1"/>
    <dgm:cxn modelId="{E7E8C1F9-0F2A-4E45-BCC5-19E96741CC60}" type="presParOf" srcId="{C5E2CE25-1B7A-4DDA-BB30-F8365B525071}" destId="{EADFB082-BE6E-4A44-8D37-A9BB5A6D0337}" srcOrd="1" destOrd="0" presId="urn:microsoft.com/office/officeart/2005/8/layout/orgChart1"/>
    <dgm:cxn modelId="{25F3660A-38DE-4815-BC1D-2202674ABD11}" type="presParOf" srcId="{C5E2CE25-1B7A-4DDA-BB30-F8365B525071}" destId="{14EBFA18-7B37-4073-B0B3-88B030A4797A}" srcOrd="2" destOrd="0" presId="urn:microsoft.com/office/officeart/2005/8/layout/orgChart1"/>
    <dgm:cxn modelId="{5A3DA063-157A-4446-A047-B5976DA1BC02}" type="presParOf" srcId="{3150391F-458F-45AF-AFFD-FD3211537FCD}" destId="{AC6ABF9A-809C-4400-A696-BF80CF7CB6C1}" srcOrd="2" destOrd="0" presId="urn:microsoft.com/office/officeart/2005/8/layout/orgChart1"/>
    <dgm:cxn modelId="{BB431767-57D1-42E5-AD48-A7ED9DBC2DD4}" type="presParOf" srcId="{66854250-7D87-4DDA-A55E-686447B0AE42}" destId="{99F560A0-4F9D-4183-9612-3AD3C6A8F8E1}" srcOrd="2" destOrd="0" presId="urn:microsoft.com/office/officeart/2005/8/layout/orgChart1"/>
    <dgm:cxn modelId="{327BE960-1513-461D-B21D-9537C23A5C6D}" type="presParOf" srcId="{76F16599-0FC9-4D7A-85B7-4773DA22D61F}" destId="{54F2B1FA-53B7-4DA4-B8C4-4AC43572A40A}" srcOrd="2" destOrd="0" presId="urn:microsoft.com/office/officeart/2005/8/layout/orgChart1"/>
    <dgm:cxn modelId="{94E25126-3213-4C0F-9955-A3D44BCFACA8}" type="presParOf" srcId="{76F16599-0FC9-4D7A-85B7-4773DA22D61F}" destId="{2F47F84A-2BC9-4EA5-AC2F-104DBFA62079}" srcOrd="3" destOrd="0" presId="urn:microsoft.com/office/officeart/2005/8/layout/orgChart1"/>
    <dgm:cxn modelId="{58E895E4-A79D-4975-89C6-E1F168F2080D}" type="presParOf" srcId="{2F47F84A-2BC9-4EA5-AC2F-104DBFA62079}" destId="{4604BA50-D413-473E-85F6-09188AB8A0E5}" srcOrd="0" destOrd="0" presId="urn:microsoft.com/office/officeart/2005/8/layout/orgChart1"/>
    <dgm:cxn modelId="{912CE94E-8F23-41E5-AFAC-D5C875BD5604}" type="presParOf" srcId="{4604BA50-D413-473E-85F6-09188AB8A0E5}" destId="{8E8FD2F2-8DFE-4293-B8EA-115C5F756FB7}" srcOrd="0" destOrd="0" presId="urn:microsoft.com/office/officeart/2005/8/layout/orgChart1"/>
    <dgm:cxn modelId="{C68697BC-EC37-4A9A-9C5F-00EA655E97DE}" type="presParOf" srcId="{4604BA50-D413-473E-85F6-09188AB8A0E5}" destId="{0938AC49-AC2E-450B-95FA-78871E628987}" srcOrd="1" destOrd="0" presId="urn:microsoft.com/office/officeart/2005/8/layout/orgChart1"/>
    <dgm:cxn modelId="{22147A33-39D1-42C9-8A10-DDE6451FEF16}" type="presParOf" srcId="{2F47F84A-2BC9-4EA5-AC2F-104DBFA62079}" destId="{1870E11B-460E-4043-AF64-9F6A0F8ED43B}" srcOrd="1" destOrd="0" presId="urn:microsoft.com/office/officeart/2005/8/layout/orgChart1"/>
    <dgm:cxn modelId="{C0A02970-3CD7-4406-96F1-BF3647C2C460}" type="presParOf" srcId="{1870E11B-460E-4043-AF64-9F6A0F8ED43B}" destId="{4F6966B4-629F-4CBC-977B-30F93667CE12}" srcOrd="0" destOrd="0" presId="urn:microsoft.com/office/officeart/2005/8/layout/orgChart1"/>
    <dgm:cxn modelId="{784E0C62-4407-4207-87DD-F34A335B96C2}" type="presParOf" srcId="{1870E11B-460E-4043-AF64-9F6A0F8ED43B}" destId="{060455CB-C3C5-4853-99E0-AB84CE739072}" srcOrd="1" destOrd="0" presId="urn:microsoft.com/office/officeart/2005/8/layout/orgChart1"/>
    <dgm:cxn modelId="{430DCE18-7924-4000-9E93-4DCDE3888465}" type="presParOf" srcId="{060455CB-C3C5-4853-99E0-AB84CE739072}" destId="{B8105DF7-335E-4E92-BF6D-D784B46AA6CB}" srcOrd="0" destOrd="0" presId="urn:microsoft.com/office/officeart/2005/8/layout/orgChart1"/>
    <dgm:cxn modelId="{2D088D31-D537-4B6E-964A-8599EA0E7F63}" type="presParOf" srcId="{B8105DF7-335E-4E92-BF6D-D784B46AA6CB}" destId="{FA046BFD-7F79-4A50-AEFC-141FB8808A36}" srcOrd="0" destOrd="0" presId="urn:microsoft.com/office/officeart/2005/8/layout/orgChart1"/>
    <dgm:cxn modelId="{F72A0F7D-7AFB-4025-8242-28B7AEDC17A2}" type="presParOf" srcId="{B8105DF7-335E-4E92-BF6D-D784B46AA6CB}" destId="{D5C5AA16-6790-439E-84F0-86970F50027A}" srcOrd="1" destOrd="0" presId="urn:microsoft.com/office/officeart/2005/8/layout/orgChart1"/>
    <dgm:cxn modelId="{338C9BDF-A059-434A-944E-B2214B25F85E}" type="presParOf" srcId="{060455CB-C3C5-4853-99E0-AB84CE739072}" destId="{1B1E84AB-23DD-4A4A-A6BB-E8F499FD52FF}" srcOrd="1" destOrd="0" presId="urn:microsoft.com/office/officeart/2005/8/layout/orgChart1"/>
    <dgm:cxn modelId="{8C39D144-4416-41F4-BCF4-533A02EC4935}" type="presParOf" srcId="{1B1E84AB-23DD-4A4A-A6BB-E8F499FD52FF}" destId="{A914BB35-D37B-4501-9584-041064FCFE40}" srcOrd="0" destOrd="0" presId="urn:microsoft.com/office/officeart/2005/8/layout/orgChart1"/>
    <dgm:cxn modelId="{39666A2D-A942-4BFF-8FA4-296EF0A0E6EE}" type="presParOf" srcId="{1B1E84AB-23DD-4A4A-A6BB-E8F499FD52FF}" destId="{99464DC4-AFA6-454B-917A-B4983B980C57}" srcOrd="1" destOrd="0" presId="urn:microsoft.com/office/officeart/2005/8/layout/orgChart1"/>
    <dgm:cxn modelId="{914B09EE-5C1E-4D24-83FC-AF5333BB62CD}" type="presParOf" srcId="{99464DC4-AFA6-454B-917A-B4983B980C57}" destId="{EAAE07E2-AED5-4B2F-8AFA-1CD484A2C936}" srcOrd="0" destOrd="0" presId="urn:microsoft.com/office/officeart/2005/8/layout/orgChart1"/>
    <dgm:cxn modelId="{EDF75161-21D8-45C4-BA15-8C95FFE83825}" type="presParOf" srcId="{EAAE07E2-AED5-4B2F-8AFA-1CD484A2C936}" destId="{56398C81-28C5-491C-8BAF-E0BF7182E127}" srcOrd="0" destOrd="0" presId="urn:microsoft.com/office/officeart/2005/8/layout/orgChart1"/>
    <dgm:cxn modelId="{6FDBECB3-E9C5-4F24-A28E-AED763C39E67}" type="presParOf" srcId="{EAAE07E2-AED5-4B2F-8AFA-1CD484A2C936}" destId="{F40AFEB4-7070-4A5D-8DC4-6DB0B3B1F011}" srcOrd="1" destOrd="0" presId="urn:microsoft.com/office/officeart/2005/8/layout/orgChart1"/>
    <dgm:cxn modelId="{7189485B-5A63-4A63-B7AE-400A1258ACB0}" type="presParOf" srcId="{99464DC4-AFA6-454B-917A-B4983B980C57}" destId="{85966820-609E-4FBA-91B4-D1A584C30ED6}" srcOrd="1" destOrd="0" presId="urn:microsoft.com/office/officeart/2005/8/layout/orgChart1"/>
    <dgm:cxn modelId="{393D9FFB-749B-4573-97F0-EC6B77B87431}" type="presParOf" srcId="{85966820-609E-4FBA-91B4-D1A584C30ED6}" destId="{E93FBD5C-086B-4A69-B2F0-E445EA5082FA}" srcOrd="0" destOrd="0" presId="urn:microsoft.com/office/officeart/2005/8/layout/orgChart1"/>
    <dgm:cxn modelId="{E33FD72A-75A1-4A01-A3C3-A3AD9AFAB712}" type="presParOf" srcId="{85966820-609E-4FBA-91B4-D1A584C30ED6}" destId="{C8936D62-254A-4002-A317-D730D6C8ADAC}" srcOrd="1" destOrd="0" presId="urn:microsoft.com/office/officeart/2005/8/layout/orgChart1"/>
    <dgm:cxn modelId="{9CB22437-6AAA-4A0E-80BF-134EF3C36455}" type="presParOf" srcId="{C8936D62-254A-4002-A317-D730D6C8ADAC}" destId="{CF18EF0C-1AFB-4EE8-87AB-D8EAF86EB5B9}" srcOrd="0" destOrd="0" presId="urn:microsoft.com/office/officeart/2005/8/layout/orgChart1"/>
    <dgm:cxn modelId="{590F86A8-921F-4158-98CE-ACED95A24EC0}" type="presParOf" srcId="{CF18EF0C-1AFB-4EE8-87AB-D8EAF86EB5B9}" destId="{A931085D-8431-43A0-A062-64D4FC7FDFD5}" srcOrd="0" destOrd="0" presId="urn:microsoft.com/office/officeart/2005/8/layout/orgChart1"/>
    <dgm:cxn modelId="{75E27157-B33A-43AE-B393-AB39D554D5D1}" type="presParOf" srcId="{CF18EF0C-1AFB-4EE8-87AB-D8EAF86EB5B9}" destId="{C4A9EF68-0375-4A3E-A6C3-F23915F1D43D}" srcOrd="1" destOrd="0" presId="urn:microsoft.com/office/officeart/2005/8/layout/orgChart1"/>
    <dgm:cxn modelId="{964BE90C-ED70-4CF4-9C2B-B491849851F9}" type="presParOf" srcId="{C8936D62-254A-4002-A317-D730D6C8ADAC}" destId="{5096C43A-D876-4BE3-AC84-75A8BE074D39}" srcOrd="1" destOrd="0" presId="urn:microsoft.com/office/officeart/2005/8/layout/orgChart1"/>
    <dgm:cxn modelId="{626258DC-F9D5-4EC5-BCD7-BFCA952B4380}" type="presParOf" srcId="{C8936D62-254A-4002-A317-D730D6C8ADAC}" destId="{CDD7082A-3C05-4C31-B429-947BD50ED483}" srcOrd="2" destOrd="0" presId="urn:microsoft.com/office/officeart/2005/8/layout/orgChart1"/>
    <dgm:cxn modelId="{4096EE89-9E1C-4D61-A5F1-F2C2B77303C4}" type="presParOf" srcId="{99464DC4-AFA6-454B-917A-B4983B980C57}" destId="{F1FE1834-481E-4994-B0FD-8781B2458A0D}" srcOrd="2" destOrd="0" presId="urn:microsoft.com/office/officeart/2005/8/layout/orgChart1"/>
    <dgm:cxn modelId="{F4B4276E-DC80-4146-8FA0-E6E40F101783}" type="presParOf" srcId="{060455CB-C3C5-4853-99E0-AB84CE739072}" destId="{29225AA5-634B-475D-A4C9-D889E0D1C603}" srcOrd="2" destOrd="0" presId="urn:microsoft.com/office/officeart/2005/8/layout/orgChart1"/>
    <dgm:cxn modelId="{B461F3DF-06EC-4E50-AD5B-9B673638958F}" type="presParOf" srcId="{1870E11B-460E-4043-AF64-9F6A0F8ED43B}" destId="{B38E2272-ECC2-41AE-A7B3-38B21C5A5CE2}" srcOrd="2" destOrd="0" presId="urn:microsoft.com/office/officeart/2005/8/layout/orgChart1"/>
    <dgm:cxn modelId="{4A129532-C8FB-4B5A-A5A8-095B7919B38F}" type="presParOf" srcId="{1870E11B-460E-4043-AF64-9F6A0F8ED43B}" destId="{981B0A31-7893-4292-BA92-EDEEE4BF5E4F}" srcOrd="3" destOrd="0" presId="urn:microsoft.com/office/officeart/2005/8/layout/orgChart1"/>
    <dgm:cxn modelId="{38081F9C-5580-48CE-928D-4B4D04F23441}" type="presParOf" srcId="{981B0A31-7893-4292-BA92-EDEEE4BF5E4F}" destId="{DF3DD739-6A2C-48F2-AEA0-4DB37AB41D6A}" srcOrd="0" destOrd="0" presId="urn:microsoft.com/office/officeart/2005/8/layout/orgChart1"/>
    <dgm:cxn modelId="{971E6FED-7D40-461A-A9A8-6590CFC40AB1}" type="presParOf" srcId="{DF3DD739-6A2C-48F2-AEA0-4DB37AB41D6A}" destId="{9416E9A3-CC07-41E1-A008-DC37792336C8}" srcOrd="0" destOrd="0" presId="urn:microsoft.com/office/officeart/2005/8/layout/orgChart1"/>
    <dgm:cxn modelId="{201A5526-1C44-4D3B-B31B-4BEAF0551B02}" type="presParOf" srcId="{DF3DD739-6A2C-48F2-AEA0-4DB37AB41D6A}" destId="{F9D469B8-C67D-4450-BC41-82F9E90388D2}" srcOrd="1" destOrd="0" presId="urn:microsoft.com/office/officeart/2005/8/layout/orgChart1"/>
    <dgm:cxn modelId="{121BB227-CBA3-46EF-864C-861A96C30F7F}" type="presParOf" srcId="{981B0A31-7893-4292-BA92-EDEEE4BF5E4F}" destId="{86C1F31D-4707-4112-BA70-2EA159130F58}" srcOrd="1" destOrd="0" presId="urn:microsoft.com/office/officeart/2005/8/layout/orgChart1"/>
    <dgm:cxn modelId="{73B7B2B4-BA50-4F73-B5AA-A24DAB3BADC5}" type="presParOf" srcId="{86C1F31D-4707-4112-BA70-2EA159130F58}" destId="{9C0DB767-F2FF-422E-A010-E5D5163EA517}" srcOrd="0" destOrd="0" presId="urn:microsoft.com/office/officeart/2005/8/layout/orgChart1"/>
    <dgm:cxn modelId="{7E64A09B-F823-4A1B-8F45-567B460854E5}" type="presParOf" srcId="{86C1F31D-4707-4112-BA70-2EA159130F58}" destId="{A9DB3472-2FAD-4346-AC7A-78BAA564606B}" srcOrd="1" destOrd="0" presId="urn:microsoft.com/office/officeart/2005/8/layout/orgChart1"/>
    <dgm:cxn modelId="{BBD74EA0-1965-43EA-B365-61656F632E99}" type="presParOf" srcId="{A9DB3472-2FAD-4346-AC7A-78BAA564606B}" destId="{6DFF1FB8-CA7E-4F1E-BC29-02C0DED75347}" srcOrd="0" destOrd="0" presId="urn:microsoft.com/office/officeart/2005/8/layout/orgChart1"/>
    <dgm:cxn modelId="{89CFD6F2-758D-4D52-883D-57770E67D4AF}" type="presParOf" srcId="{6DFF1FB8-CA7E-4F1E-BC29-02C0DED75347}" destId="{509CEBA7-04DD-4FE9-8B4A-8605A10AC47D}" srcOrd="0" destOrd="0" presId="urn:microsoft.com/office/officeart/2005/8/layout/orgChart1"/>
    <dgm:cxn modelId="{D755BA10-4E55-46B5-AD65-0FCB54B90C73}" type="presParOf" srcId="{6DFF1FB8-CA7E-4F1E-BC29-02C0DED75347}" destId="{AC21E2F7-08E6-4E99-866C-28A0E1B1A68E}" srcOrd="1" destOrd="0" presId="urn:microsoft.com/office/officeart/2005/8/layout/orgChart1"/>
    <dgm:cxn modelId="{976B765F-0A5D-4175-8686-DE9CD0AF2A34}" type="presParOf" srcId="{A9DB3472-2FAD-4346-AC7A-78BAA564606B}" destId="{33AFFC58-6FBC-492A-9E48-5CC5159C00E5}" srcOrd="1" destOrd="0" presId="urn:microsoft.com/office/officeart/2005/8/layout/orgChart1"/>
    <dgm:cxn modelId="{AA936AA1-ECFB-4AB0-B4CA-9FB3226BFDB5}" type="presParOf" srcId="{A9DB3472-2FAD-4346-AC7A-78BAA564606B}" destId="{A19A4A46-B2AE-49F6-960E-766F9F0ED406}" srcOrd="2" destOrd="0" presId="urn:microsoft.com/office/officeart/2005/8/layout/orgChart1"/>
    <dgm:cxn modelId="{F554EA80-CE39-46C5-8A61-5833ABDCFF6E}" type="presParOf" srcId="{981B0A31-7893-4292-BA92-EDEEE4BF5E4F}" destId="{5F989932-FF16-425F-9195-E6B2A4798522}" srcOrd="2" destOrd="0" presId="urn:microsoft.com/office/officeart/2005/8/layout/orgChart1"/>
    <dgm:cxn modelId="{8E7DB770-8EFD-416D-B1C0-5E137008C07A}" type="presParOf" srcId="{2F47F84A-2BC9-4EA5-AC2F-104DBFA62079}" destId="{A39D7EB9-86F5-4B0C-8F13-AF1091A32987}" srcOrd="2" destOrd="0" presId="urn:microsoft.com/office/officeart/2005/8/layout/orgChart1"/>
    <dgm:cxn modelId="{98293323-82E2-4BB9-8332-2B1926B2C1C1}" type="presParOf" srcId="{B4D4947A-CE53-44B3-A6FF-ACD1418179AC}" destId="{C31769BD-4E44-43E8-A958-9188F2E37D4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4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08D9237A-5A05-412E-B6FD-F4A2E2BC111F}">
      <dsp:nvSpPr>
        <dsp:cNvPr id="0" name=""/>
        <dsp:cNvSpPr/>
      </dsp:nvSpPr>
      <dsp:spPr>
        <a:xfrm>
          <a:off x="4737367" y="1999848"/>
          <a:ext cx="156159" cy="47889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78890"/>
              </a:lnTo>
              <a:lnTo>
                <a:pt x="156159" y="47889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1360856-7461-47A9-B094-4E86B2A43100}">
      <dsp:nvSpPr>
        <dsp:cNvPr id="0" name=""/>
        <dsp:cNvSpPr/>
      </dsp:nvSpPr>
      <dsp:spPr>
        <a:xfrm>
          <a:off x="5108073" y="1260692"/>
          <a:ext cx="91440" cy="218623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1862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5813D0C-09C6-4AF4-A03C-B2647A3AD6F3}">
      <dsp:nvSpPr>
        <dsp:cNvPr id="0" name=""/>
        <dsp:cNvSpPr/>
      </dsp:nvSpPr>
      <dsp:spPr>
        <a:xfrm>
          <a:off x="3264259" y="521535"/>
          <a:ext cx="1889534" cy="21862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9311"/>
              </a:lnTo>
              <a:lnTo>
                <a:pt x="1889534" y="109311"/>
              </a:lnTo>
              <a:lnTo>
                <a:pt x="1889534" y="21862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ADD4811-7B86-498C-AE5D-1C5B51948FF0}">
      <dsp:nvSpPr>
        <dsp:cNvPr id="0" name=""/>
        <dsp:cNvSpPr/>
      </dsp:nvSpPr>
      <dsp:spPr>
        <a:xfrm>
          <a:off x="3477677" y="1999848"/>
          <a:ext cx="156159" cy="47889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78890"/>
              </a:lnTo>
              <a:lnTo>
                <a:pt x="156159" y="47889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27FDE04-A8CA-48E8-9947-AD37068666F5}">
      <dsp:nvSpPr>
        <dsp:cNvPr id="0" name=""/>
        <dsp:cNvSpPr/>
      </dsp:nvSpPr>
      <dsp:spPr>
        <a:xfrm>
          <a:off x="3848384" y="1260692"/>
          <a:ext cx="91440" cy="218623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1862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43E9E3B-C8CC-404F-9901-658AF8249F75}">
      <dsp:nvSpPr>
        <dsp:cNvPr id="0" name=""/>
        <dsp:cNvSpPr/>
      </dsp:nvSpPr>
      <dsp:spPr>
        <a:xfrm>
          <a:off x="3264259" y="521535"/>
          <a:ext cx="629844" cy="21862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9311"/>
              </a:lnTo>
              <a:lnTo>
                <a:pt x="629844" y="109311"/>
              </a:lnTo>
              <a:lnTo>
                <a:pt x="629844" y="21862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E32C869-10B4-44A0-9C75-0185A6D7D4B7}">
      <dsp:nvSpPr>
        <dsp:cNvPr id="0" name=""/>
        <dsp:cNvSpPr/>
      </dsp:nvSpPr>
      <dsp:spPr>
        <a:xfrm>
          <a:off x="2217988" y="1999848"/>
          <a:ext cx="156159" cy="12180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18047"/>
              </a:lnTo>
              <a:lnTo>
                <a:pt x="156159" y="121804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3B72B22-F4AB-421E-A917-7E68B0935BC4}">
      <dsp:nvSpPr>
        <dsp:cNvPr id="0" name=""/>
        <dsp:cNvSpPr/>
      </dsp:nvSpPr>
      <dsp:spPr>
        <a:xfrm>
          <a:off x="2217988" y="1999848"/>
          <a:ext cx="156159" cy="47889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78890"/>
              </a:lnTo>
              <a:lnTo>
                <a:pt x="156159" y="47889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BA05A36-699E-49AD-B011-5EA22D2E25F1}">
      <dsp:nvSpPr>
        <dsp:cNvPr id="0" name=""/>
        <dsp:cNvSpPr/>
      </dsp:nvSpPr>
      <dsp:spPr>
        <a:xfrm>
          <a:off x="2588694" y="1260692"/>
          <a:ext cx="91440" cy="218623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1862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841D452-4A2A-4326-9A1B-0F15E799AB5B}">
      <dsp:nvSpPr>
        <dsp:cNvPr id="0" name=""/>
        <dsp:cNvSpPr/>
      </dsp:nvSpPr>
      <dsp:spPr>
        <a:xfrm>
          <a:off x="2634414" y="521535"/>
          <a:ext cx="629844" cy="218623"/>
        </a:xfrm>
        <a:custGeom>
          <a:avLst/>
          <a:gdLst/>
          <a:ahLst/>
          <a:cxnLst/>
          <a:rect l="0" t="0" r="0" b="0"/>
          <a:pathLst>
            <a:path>
              <a:moveTo>
                <a:pt x="629844" y="0"/>
              </a:moveTo>
              <a:lnTo>
                <a:pt x="629844" y="109311"/>
              </a:lnTo>
              <a:lnTo>
                <a:pt x="0" y="109311"/>
              </a:lnTo>
              <a:lnTo>
                <a:pt x="0" y="21862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B160DEB-A237-41AB-A8A1-A284690845E4}">
      <dsp:nvSpPr>
        <dsp:cNvPr id="0" name=""/>
        <dsp:cNvSpPr/>
      </dsp:nvSpPr>
      <dsp:spPr>
        <a:xfrm>
          <a:off x="1329004" y="1260692"/>
          <a:ext cx="91440" cy="218623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1862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499C8E6-2B3E-4A41-8509-5C4A3AD7C2BD}">
      <dsp:nvSpPr>
        <dsp:cNvPr id="0" name=""/>
        <dsp:cNvSpPr/>
      </dsp:nvSpPr>
      <dsp:spPr>
        <a:xfrm>
          <a:off x="1374724" y="521535"/>
          <a:ext cx="1889534" cy="218623"/>
        </a:xfrm>
        <a:custGeom>
          <a:avLst/>
          <a:gdLst/>
          <a:ahLst/>
          <a:cxnLst/>
          <a:rect l="0" t="0" r="0" b="0"/>
          <a:pathLst>
            <a:path>
              <a:moveTo>
                <a:pt x="1889534" y="0"/>
              </a:moveTo>
              <a:lnTo>
                <a:pt x="1889534" y="109311"/>
              </a:lnTo>
              <a:lnTo>
                <a:pt x="0" y="109311"/>
              </a:lnTo>
              <a:lnTo>
                <a:pt x="0" y="21862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6867AF4-9CF3-46F9-BBC5-5C1DEBBCF505}">
      <dsp:nvSpPr>
        <dsp:cNvPr id="0" name=""/>
        <dsp:cNvSpPr/>
      </dsp:nvSpPr>
      <dsp:spPr>
        <a:xfrm>
          <a:off x="2743726" y="1002"/>
          <a:ext cx="1041065" cy="52053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b="1" kern="1200" baseline="0" smtClean="0">
              <a:latin typeface="Times New Roman"/>
            </a:rPr>
            <a:t>  </a:t>
          </a:r>
        </a:p>
        <a:p>
          <a:pPr marR="0" lvl="0" algn="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b="1" kern="1200" baseline="0" smtClean="0">
              <a:latin typeface="Times New Roman"/>
              <a:cs typeface="Times New Roman"/>
            </a:rPr>
            <a:t>  طرق انتقال المواد </a:t>
          </a:r>
          <a:endParaRPr lang="ar-SA" sz="1200" kern="1200" smtClean="0"/>
        </a:p>
      </dsp:txBody>
      <dsp:txXfrm>
        <a:off x="2743726" y="1002"/>
        <a:ext cx="1041065" cy="520532"/>
      </dsp:txXfrm>
    </dsp:sp>
    <dsp:sp modelId="{732756E2-1390-47D4-83CC-7CEB79B2C663}">
      <dsp:nvSpPr>
        <dsp:cNvPr id="0" name=""/>
        <dsp:cNvSpPr/>
      </dsp:nvSpPr>
      <dsp:spPr>
        <a:xfrm>
          <a:off x="854191" y="740159"/>
          <a:ext cx="1041065" cy="52053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KW" sz="1200" kern="1200" baseline="0" smtClean="0">
            <a:latin typeface="Arial"/>
          </a:endParaRPr>
        </a:p>
        <a:p>
          <a:pPr marR="0"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kern="1200" baseline="0" smtClean="0">
              <a:latin typeface="Arial"/>
            </a:rPr>
            <a:t>------------</a:t>
          </a:r>
          <a:endParaRPr lang="en-US" sz="1200" kern="1200" baseline="0" smtClean="0">
            <a:latin typeface="Arial"/>
          </a:endParaRPr>
        </a:p>
      </dsp:txBody>
      <dsp:txXfrm>
        <a:off x="854191" y="740159"/>
        <a:ext cx="1041065" cy="520532"/>
      </dsp:txXfrm>
    </dsp:sp>
    <dsp:sp modelId="{788B37AC-B4D7-4B4C-AB69-59CA6B059A35}">
      <dsp:nvSpPr>
        <dsp:cNvPr id="0" name=""/>
        <dsp:cNvSpPr/>
      </dsp:nvSpPr>
      <dsp:spPr>
        <a:xfrm>
          <a:off x="854191" y="1479316"/>
          <a:ext cx="1041065" cy="52053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b="1" kern="1200" baseline="0" smtClean="0">
              <a:latin typeface="Times New Roman"/>
              <a:cs typeface="Times New Roman"/>
            </a:rPr>
            <a:t>لا يحتاج</a:t>
          </a:r>
          <a:r>
            <a:rPr lang="ar-SA" sz="1200" b="1" kern="1200" baseline="0" smtClean="0">
              <a:latin typeface="Times New Roman"/>
              <a:cs typeface="Times New Roman"/>
            </a:rPr>
            <a:t> طاقة </a:t>
          </a:r>
          <a:endParaRPr lang="ar-SA" sz="1200" kern="1200" smtClean="0"/>
        </a:p>
      </dsp:txBody>
      <dsp:txXfrm>
        <a:off x="854191" y="1479316"/>
        <a:ext cx="1041065" cy="520532"/>
      </dsp:txXfrm>
    </dsp:sp>
    <dsp:sp modelId="{C5AF0A25-C825-48F5-9172-616122E7E391}">
      <dsp:nvSpPr>
        <dsp:cNvPr id="0" name=""/>
        <dsp:cNvSpPr/>
      </dsp:nvSpPr>
      <dsp:spPr>
        <a:xfrm>
          <a:off x="2113881" y="740159"/>
          <a:ext cx="1041065" cy="52053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b="1" kern="1200" baseline="0" smtClean="0">
              <a:latin typeface="Times New Roman"/>
              <a:cs typeface="Times New Roman"/>
            </a:rPr>
            <a:t>النقل النشط</a:t>
          </a:r>
          <a:endParaRPr lang="ar-SA" sz="1200" kern="1200" smtClean="0"/>
        </a:p>
      </dsp:txBody>
      <dsp:txXfrm>
        <a:off x="2113881" y="740159"/>
        <a:ext cx="1041065" cy="520532"/>
      </dsp:txXfrm>
    </dsp:sp>
    <dsp:sp modelId="{EB8E253B-A97C-4684-A78E-313A9E2788DC}">
      <dsp:nvSpPr>
        <dsp:cNvPr id="0" name=""/>
        <dsp:cNvSpPr/>
      </dsp:nvSpPr>
      <dsp:spPr>
        <a:xfrm>
          <a:off x="2113881" y="1479316"/>
          <a:ext cx="1041065" cy="52053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b="1" kern="1200" baseline="0" smtClean="0">
              <a:latin typeface="Times New Roman"/>
              <a:cs typeface="Times New Roman"/>
            </a:rPr>
            <a:t>طرق الانتقال </a:t>
          </a:r>
          <a:endParaRPr lang="ar-SA" sz="1200" kern="1200" smtClean="0"/>
        </a:p>
      </dsp:txBody>
      <dsp:txXfrm>
        <a:off x="2113881" y="1479316"/>
        <a:ext cx="1041065" cy="520532"/>
      </dsp:txXfrm>
    </dsp:sp>
    <dsp:sp modelId="{C1EBA024-0026-44F8-9FEA-AAE22127E61F}">
      <dsp:nvSpPr>
        <dsp:cNvPr id="0" name=""/>
        <dsp:cNvSpPr/>
      </dsp:nvSpPr>
      <dsp:spPr>
        <a:xfrm>
          <a:off x="2374148" y="2218472"/>
          <a:ext cx="1041065" cy="52053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kern="1200" baseline="0" smtClean="0">
              <a:latin typeface="Arial"/>
            </a:rPr>
            <a:t>-------------</a:t>
          </a:r>
          <a:endParaRPr lang="ar-SA" sz="1200" kern="1200" smtClean="0"/>
        </a:p>
      </dsp:txBody>
      <dsp:txXfrm>
        <a:off x="2374148" y="2218472"/>
        <a:ext cx="1041065" cy="520532"/>
      </dsp:txXfrm>
    </dsp:sp>
    <dsp:sp modelId="{95628EDB-6B31-48D6-818D-06E613A5DA0D}">
      <dsp:nvSpPr>
        <dsp:cNvPr id="0" name=""/>
        <dsp:cNvSpPr/>
      </dsp:nvSpPr>
      <dsp:spPr>
        <a:xfrm>
          <a:off x="2374148" y="2957629"/>
          <a:ext cx="1041065" cy="52053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kern="1200" baseline="0" smtClean="0">
              <a:latin typeface="Arial"/>
            </a:rPr>
            <a:t>-------------</a:t>
          </a:r>
          <a:endParaRPr lang="ar-SA" sz="1200" kern="1200" smtClean="0"/>
        </a:p>
      </dsp:txBody>
      <dsp:txXfrm>
        <a:off x="2374148" y="2957629"/>
        <a:ext cx="1041065" cy="520532"/>
      </dsp:txXfrm>
    </dsp:sp>
    <dsp:sp modelId="{79D536AE-BB60-4311-AD8C-5545CD14B7A4}">
      <dsp:nvSpPr>
        <dsp:cNvPr id="0" name=""/>
        <dsp:cNvSpPr/>
      </dsp:nvSpPr>
      <dsp:spPr>
        <a:xfrm>
          <a:off x="3373571" y="740159"/>
          <a:ext cx="1041065" cy="52053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KW" sz="1200" kern="1200" baseline="0" smtClean="0">
            <a:latin typeface="Arial"/>
          </a:endParaRPr>
        </a:p>
        <a:p>
          <a:pPr marR="0"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kern="1200" baseline="0" smtClean="0">
              <a:latin typeface="Arial"/>
            </a:rPr>
            <a:t>------------</a:t>
          </a:r>
          <a:endParaRPr lang="en-US" sz="1200" kern="1200" baseline="0" smtClean="0">
            <a:latin typeface="Arial"/>
          </a:endParaRPr>
        </a:p>
      </dsp:txBody>
      <dsp:txXfrm>
        <a:off x="3373571" y="740159"/>
        <a:ext cx="1041065" cy="520532"/>
      </dsp:txXfrm>
    </dsp:sp>
    <dsp:sp modelId="{B38036EC-923C-421D-96A8-C1D8C78BD557}">
      <dsp:nvSpPr>
        <dsp:cNvPr id="0" name=""/>
        <dsp:cNvSpPr/>
      </dsp:nvSpPr>
      <dsp:spPr>
        <a:xfrm>
          <a:off x="3373571" y="1479316"/>
          <a:ext cx="1041065" cy="52053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b="1" kern="1200" baseline="0" smtClean="0">
              <a:latin typeface="Arial"/>
              <a:cs typeface="Arial"/>
            </a:rPr>
            <a:t>  حركة جزيئات</a:t>
          </a:r>
          <a:r>
            <a:rPr lang="ar-SA" sz="1200" b="1" kern="1200" baseline="0" smtClean="0">
              <a:latin typeface="Arial"/>
              <a:cs typeface="Arial"/>
            </a:rPr>
            <a:t> الماء</a:t>
          </a:r>
          <a:endParaRPr lang="ar-SA" sz="1200" kern="1200" smtClean="0"/>
        </a:p>
      </dsp:txBody>
      <dsp:txXfrm>
        <a:off x="3373571" y="1479316"/>
        <a:ext cx="1041065" cy="520532"/>
      </dsp:txXfrm>
    </dsp:sp>
    <dsp:sp modelId="{6C531E9A-438D-46A5-804A-F6D8ACCEF8C4}">
      <dsp:nvSpPr>
        <dsp:cNvPr id="0" name=""/>
        <dsp:cNvSpPr/>
      </dsp:nvSpPr>
      <dsp:spPr>
        <a:xfrm>
          <a:off x="3633837" y="2218472"/>
          <a:ext cx="1041065" cy="52053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b="1" kern="1200" baseline="0" smtClean="0">
              <a:latin typeface="Arial"/>
              <a:cs typeface="Arial"/>
            </a:rPr>
            <a:t>من منطقة التركيز العالي الى منطقة التركيز المنخفض</a:t>
          </a:r>
          <a:endParaRPr lang="en-US" sz="1200" b="1" kern="1200" baseline="0" smtClean="0">
            <a:latin typeface="Arial"/>
            <a:cs typeface="Arial"/>
          </a:endParaRPr>
        </a:p>
      </dsp:txBody>
      <dsp:txXfrm>
        <a:off x="3633837" y="2218472"/>
        <a:ext cx="1041065" cy="520532"/>
      </dsp:txXfrm>
    </dsp:sp>
    <dsp:sp modelId="{C4A8E35A-A94D-4A66-A58B-51B4A9806751}">
      <dsp:nvSpPr>
        <dsp:cNvPr id="0" name=""/>
        <dsp:cNvSpPr/>
      </dsp:nvSpPr>
      <dsp:spPr>
        <a:xfrm>
          <a:off x="4633260" y="740159"/>
          <a:ext cx="1041065" cy="52053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b="1" kern="1200" baseline="0" smtClean="0">
              <a:latin typeface="Times New Roman"/>
              <a:cs typeface="Times New Roman"/>
            </a:rPr>
            <a:t>الانتشار</a:t>
          </a:r>
          <a:endParaRPr lang="en-US" sz="1200" b="1" kern="1200" baseline="0" smtClean="0">
            <a:latin typeface="Times New Roman"/>
            <a:cs typeface="Times New Roman"/>
          </a:endParaRPr>
        </a:p>
      </dsp:txBody>
      <dsp:txXfrm>
        <a:off x="4633260" y="740159"/>
        <a:ext cx="1041065" cy="520532"/>
      </dsp:txXfrm>
    </dsp:sp>
    <dsp:sp modelId="{4E480B87-1D53-44E5-B56D-60C60DE8643A}">
      <dsp:nvSpPr>
        <dsp:cNvPr id="0" name=""/>
        <dsp:cNvSpPr/>
      </dsp:nvSpPr>
      <dsp:spPr>
        <a:xfrm>
          <a:off x="4633260" y="1479316"/>
          <a:ext cx="1041065" cy="52053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b="1" kern="1200" baseline="0" smtClean="0">
              <a:latin typeface="Arial"/>
              <a:cs typeface="Arial"/>
            </a:rPr>
            <a:t>حركة جزيئات المادة </a:t>
          </a:r>
          <a:endParaRPr lang="ar-SA" sz="1200" kern="1200" smtClean="0"/>
        </a:p>
      </dsp:txBody>
      <dsp:txXfrm>
        <a:off x="4633260" y="1479316"/>
        <a:ext cx="1041065" cy="520532"/>
      </dsp:txXfrm>
    </dsp:sp>
    <dsp:sp modelId="{AC5FC6FF-76FE-4790-90B1-DAC281B26B5A}">
      <dsp:nvSpPr>
        <dsp:cNvPr id="0" name=""/>
        <dsp:cNvSpPr/>
      </dsp:nvSpPr>
      <dsp:spPr>
        <a:xfrm>
          <a:off x="4893527" y="2218472"/>
          <a:ext cx="1041065" cy="52053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200" kern="1200" baseline="0" smtClean="0">
              <a:latin typeface="Arial"/>
            </a:rPr>
            <a:t>--------------------------------</a:t>
          </a:r>
          <a:endParaRPr lang="en-US" sz="1200" kern="1200" baseline="0" smtClean="0">
            <a:latin typeface="Arial"/>
          </a:endParaRPr>
        </a:p>
      </dsp:txBody>
      <dsp:txXfrm>
        <a:off x="4893527" y="2218472"/>
        <a:ext cx="1041065" cy="520532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9C0DB767-F2FF-422E-A010-E5D5163EA517}">
      <dsp:nvSpPr>
        <dsp:cNvPr id="0" name=""/>
        <dsp:cNvSpPr/>
      </dsp:nvSpPr>
      <dsp:spPr>
        <a:xfrm>
          <a:off x="3584049" y="1902372"/>
          <a:ext cx="148461" cy="4552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55280"/>
              </a:lnTo>
              <a:lnTo>
                <a:pt x="148461" y="4552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38E2272-ECC2-41AE-A7B3-38B21C5A5CE2}">
      <dsp:nvSpPr>
        <dsp:cNvPr id="0" name=""/>
        <dsp:cNvSpPr/>
      </dsp:nvSpPr>
      <dsp:spPr>
        <a:xfrm>
          <a:off x="3381153" y="1199656"/>
          <a:ext cx="598793" cy="2078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3922"/>
              </a:lnTo>
              <a:lnTo>
                <a:pt x="598793" y="103922"/>
              </a:lnTo>
              <a:lnTo>
                <a:pt x="598793" y="20784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3FBD5C-086B-4A69-B2F0-E445EA5082FA}">
      <dsp:nvSpPr>
        <dsp:cNvPr id="0" name=""/>
        <dsp:cNvSpPr/>
      </dsp:nvSpPr>
      <dsp:spPr>
        <a:xfrm>
          <a:off x="2633898" y="2605088"/>
          <a:ext cx="148461" cy="4552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55280"/>
              </a:lnTo>
              <a:lnTo>
                <a:pt x="148461" y="4552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914BB35-D37B-4501-9584-041064FCFE40}">
      <dsp:nvSpPr>
        <dsp:cNvPr id="0" name=""/>
        <dsp:cNvSpPr/>
      </dsp:nvSpPr>
      <dsp:spPr>
        <a:xfrm>
          <a:off x="2386463" y="1902372"/>
          <a:ext cx="148461" cy="4552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55280"/>
              </a:lnTo>
              <a:lnTo>
                <a:pt x="148461" y="4552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F6966B4-629F-4CBC-977B-30F93667CE12}">
      <dsp:nvSpPr>
        <dsp:cNvPr id="0" name=""/>
        <dsp:cNvSpPr/>
      </dsp:nvSpPr>
      <dsp:spPr>
        <a:xfrm>
          <a:off x="2782359" y="1199656"/>
          <a:ext cx="598793" cy="207845"/>
        </a:xfrm>
        <a:custGeom>
          <a:avLst/>
          <a:gdLst/>
          <a:ahLst/>
          <a:cxnLst/>
          <a:rect l="0" t="0" r="0" b="0"/>
          <a:pathLst>
            <a:path>
              <a:moveTo>
                <a:pt x="598793" y="0"/>
              </a:moveTo>
              <a:lnTo>
                <a:pt x="598793" y="103922"/>
              </a:lnTo>
              <a:lnTo>
                <a:pt x="0" y="103922"/>
              </a:lnTo>
              <a:lnTo>
                <a:pt x="0" y="20784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4F2B1FA-53B7-4DA4-B8C4-4AC43572A40A}">
      <dsp:nvSpPr>
        <dsp:cNvPr id="0" name=""/>
        <dsp:cNvSpPr/>
      </dsp:nvSpPr>
      <dsp:spPr>
        <a:xfrm>
          <a:off x="2482963" y="496940"/>
          <a:ext cx="898189" cy="2078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3922"/>
              </a:lnTo>
              <a:lnTo>
                <a:pt x="898189" y="103922"/>
              </a:lnTo>
              <a:lnTo>
                <a:pt x="898189" y="20784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6065AA1-BF3F-42C7-8150-D360DBF5612B}">
      <dsp:nvSpPr>
        <dsp:cNvPr id="0" name=""/>
        <dsp:cNvSpPr/>
      </dsp:nvSpPr>
      <dsp:spPr>
        <a:xfrm>
          <a:off x="1188877" y="1902372"/>
          <a:ext cx="148461" cy="4552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55280"/>
              </a:lnTo>
              <a:lnTo>
                <a:pt x="148461" y="4552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CC6482E-A863-4773-A6C5-53168E5C93B3}">
      <dsp:nvSpPr>
        <dsp:cNvPr id="0" name=""/>
        <dsp:cNvSpPr/>
      </dsp:nvSpPr>
      <dsp:spPr>
        <a:xfrm>
          <a:off x="1539053" y="1199656"/>
          <a:ext cx="91440" cy="20784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0784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EC868C9-CCBE-4191-898F-99856822F814}">
      <dsp:nvSpPr>
        <dsp:cNvPr id="0" name=""/>
        <dsp:cNvSpPr/>
      </dsp:nvSpPr>
      <dsp:spPr>
        <a:xfrm>
          <a:off x="1584773" y="496940"/>
          <a:ext cx="898189" cy="207845"/>
        </a:xfrm>
        <a:custGeom>
          <a:avLst/>
          <a:gdLst/>
          <a:ahLst/>
          <a:cxnLst/>
          <a:rect l="0" t="0" r="0" b="0"/>
          <a:pathLst>
            <a:path>
              <a:moveTo>
                <a:pt x="898189" y="0"/>
              </a:moveTo>
              <a:lnTo>
                <a:pt x="898189" y="103922"/>
              </a:lnTo>
              <a:lnTo>
                <a:pt x="0" y="103922"/>
              </a:lnTo>
              <a:lnTo>
                <a:pt x="0" y="20784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6F2450E-9A61-410D-BFDC-72F4104DF720}">
      <dsp:nvSpPr>
        <dsp:cNvPr id="0" name=""/>
        <dsp:cNvSpPr/>
      </dsp:nvSpPr>
      <dsp:spPr>
        <a:xfrm>
          <a:off x="1988092" y="2069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  <a:cs typeface="Times New Roman"/>
            </a:rPr>
            <a:t>تركيب الذرة</a:t>
          </a:r>
          <a:endParaRPr lang="en-US" sz="1700" kern="1200" smtClean="0"/>
        </a:p>
      </dsp:txBody>
      <dsp:txXfrm>
        <a:off x="1988092" y="2069"/>
        <a:ext cx="989740" cy="494870"/>
      </dsp:txXfrm>
    </dsp:sp>
    <dsp:sp modelId="{C3466E1D-1DB2-47E7-B253-AF991A19FD95}">
      <dsp:nvSpPr>
        <dsp:cNvPr id="0" name=""/>
        <dsp:cNvSpPr/>
      </dsp:nvSpPr>
      <dsp:spPr>
        <a:xfrm>
          <a:off x="1089903" y="704785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  <a:cs typeface="Times New Roman"/>
            </a:rPr>
            <a:t>ألكترونات</a:t>
          </a:r>
          <a:endParaRPr lang="en-US" sz="1700" kern="1200" smtClean="0"/>
        </a:p>
      </dsp:txBody>
      <dsp:txXfrm>
        <a:off x="1089903" y="704785"/>
        <a:ext cx="989740" cy="494870"/>
      </dsp:txXfrm>
    </dsp:sp>
    <dsp:sp modelId="{87A9ED0E-507A-447C-872E-4AEAF7617358}">
      <dsp:nvSpPr>
        <dsp:cNvPr id="0" name=""/>
        <dsp:cNvSpPr/>
      </dsp:nvSpPr>
      <dsp:spPr>
        <a:xfrm>
          <a:off x="1089903" y="1407501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  <a:cs typeface="Times New Roman"/>
            </a:rPr>
            <a:t>الشحنة </a:t>
          </a:r>
          <a:endParaRPr lang="en-US" sz="1700" kern="1200" smtClean="0"/>
        </a:p>
      </dsp:txBody>
      <dsp:txXfrm>
        <a:off x="1089903" y="1407501"/>
        <a:ext cx="989740" cy="494870"/>
      </dsp:txXfrm>
    </dsp:sp>
    <dsp:sp modelId="{8E390433-A981-4823-B1C5-83A4996D8EF2}">
      <dsp:nvSpPr>
        <dsp:cNvPr id="0" name=""/>
        <dsp:cNvSpPr/>
      </dsp:nvSpPr>
      <dsp:spPr>
        <a:xfrm>
          <a:off x="1337338" y="2110217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</a:rPr>
            <a:t>--------------</a:t>
          </a:r>
          <a:endParaRPr lang="en-US" sz="1700" kern="1200" smtClean="0"/>
        </a:p>
      </dsp:txBody>
      <dsp:txXfrm>
        <a:off x="1337338" y="2110217"/>
        <a:ext cx="989740" cy="494870"/>
      </dsp:txXfrm>
    </dsp:sp>
    <dsp:sp modelId="{8E8FD2F2-8DFE-4293-B8EA-115C5F756FB7}">
      <dsp:nvSpPr>
        <dsp:cNvPr id="0" name=""/>
        <dsp:cNvSpPr/>
      </dsp:nvSpPr>
      <dsp:spPr>
        <a:xfrm>
          <a:off x="2886282" y="704785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</a:rPr>
            <a:t>--------------</a:t>
          </a:r>
          <a:endParaRPr lang="en-US" sz="1700" kern="1200" smtClean="0"/>
        </a:p>
      </dsp:txBody>
      <dsp:txXfrm>
        <a:off x="2886282" y="704785"/>
        <a:ext cx="989740" cy="494870"/>
      </dsp:txXfrm>
    </dsp:sp>
    <dsp:sp modelId="{FA046BFD-7F79-4A50-AEFC-141FB8808A36}">
      <dsp:nvSpPr>
        <dsp:cNvPr id="0" name=""/>
        <dsp:cNvSpPr/>
      </dsp:nvSpPr>
      <dsp:spPr>
        <a:xfrm>
          <a:off x="2287489" y="1407501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</a:rPr>
            <a:t>--------------</a:t>
          </a:r>
          <a:endParaRPr lang="en-US" sz="1700" kern="1200" smtClean="0"/>
        </a:p>
      </dsp:txBody>
      <dsp:txXfrm>
        <a:off x="2287489" y="1407501"/>
        <a:ext cx="989740" cy="494870"/>
      </dsp:txXfrm>
    </dsp:sp>
    <dsp:sp modelId="{56398C81-28C5-491C-8BAF-E0BF7182E127}">
      <dsp:nvSpPr>
        <dsp:cNvPr id="0" name=""/>
        <dsp:cNvSpPr/>
      </dsp:nvSpPr>
      <dsp:spPr>
        <a:xfrm>
          <a:off x="2534924" y="2110217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  <a:cs typeface="Times New Roman"/>
            </a:rPr>
            <a:t>الشحنة</a:t>
          </a:r>
          <a:endParaRPr lang="en-US" sz="1700" kern="1200" smtClean="0"/>
        </a:p>
      </dsp:txBody>
      <dsp:txXfrm>
        <a:off x="2534924" y="2110217"/>
        <a:ext cx="989740" cy="494870"/>
      </dsp:txXfrm>
    </dsp:sp>
    <dsp:sp modelId="{A931085D-8431-43A0-A062-64D4FC7FDFD5}">
      <dsp:nvSpPr>
        <dsp:cNvPr id="0" name=""/>
        <dsp:cNvSpPr/>
      </dsp:nvSpPr>
      <dsp:spPr>
        <a:xfrm>
          <a:off x="2782359" y="2812933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</a:rPr>
            <a:t>-----------</a:t>
          </a:r>
          <a:endParaRPr lang="en-US" sz="1700" kern="1200" smtClean="0"/>
        </a:p>
      </dsp:txBody>
      <dsp:txXfrm>
        <a:off x="2782359" y="2812933"/>
        <a:ext cx="989740" cy="494870"/>
      </dsp:txXfrm>
    </dsp:sp>
    <dsp:sp modelId="{9416E9A3-CC07-41E1-A008-DC37792336C8}">
      <dsp:nvSpPr>
        <dsp:cNvPr id="0" name=""/>
        <dsp:cNvSpPr/>
      </dsp:nvSpPr>
      <dsp:spPr>
        <a:xfrm>
          <a:off x="3485075" y="1407501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  <a:cs typeface="Times New Roman"/>
            </a:rPr>
            <a:t>نيوترونات</a:t>
          </a:r>
          <a:endParaRPr lang="en-US" sz="1700" kern="1200" smtClean="0"/>
        </a:p>
      </dsp:txBody>
      <dsp:txXfrm>
        <a:off x="3485075" y="1407501"/>
        <a:ext cx="989740" cy="494870"/>
      </dsp:txXfrm>
    </dsp:sp>
    <dsp:sp modelId="{509CEBA7-04DD-4FE9-8B4A-8605A10AC47D}">
      <dsp:nvSpPr>
        <dsp:cNvPr id="0" name=""/>
        <dsp:cNvSpPr/>
      </dsp:nvSpPr>
      <dsp:spPr>
        <a:xfrm>
          <a:off x="3732511" y="2110217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Arial"/>
              <a:cs typeface="Arial"/>
            </a:rPr>
            <a:t>متعادل الشحنة</a:t>
          </a:r>
          <a:endParaRPr lang="en-US" sz="1700" kern="1200" smtClean="0"/>
        </a:p>
      </dsp:txBody>
      <dsp:txXfrm>
        <a:off x="3732511" y="2110217"/>
        <a:ext cx="989740" cy="494870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C27E5E7D-4294-47B7-8BE1-4C211CF6EA25}">
      <dsp:nvSpPr>
        <dsp:cNvPr id="0" name=""/>
        <dsp:cNvSpPr/>
      </dsp:nvSpPr>
      <dsp:spPr>
        <a:xfrm>
          <a:off x="3293101" y="1191957"/>
          <a:ext cx="91440" cy="20674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0674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F0AE539-E39A-423B-941A-DE669921FDE0}">
      <dsp:nvSpPr>
        <dsp:cNvPr id="0" name=""/>
        <dsp:cNvSpPr/>
      </dsp:nvSpPr>
      <dsp:spPr>
        <a:xfrm>
          <a:off x="2743199" y="492963"/>
          <a:ext cx="595621" cy="20674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3372"/>
              </a:lnTo>
              <a:lnTo>
                <a:pt x="595621" y="103372"/>
              </a:lnTo>
              <a:lnTo>
                <a:pt x="595621" y="20674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B310830-926B-4BD1-AC29-10E9FF23F20B}">
      <dsp:nvSpPr>
        <dsp:cNvPr id="0" name=""/>
        <dsp:cNvSpPr/>
      </dsp:nvSpPr>
      <dsp:spPr>
        <a:xfrm>
          <a:off x="2101858" y="1191957"/>
          <a:ext cx="91440" cy="20674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0674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69EAE8C-6873-487C-B5AD-F04DA90CF7B1}">
      <dsp:nvSpPr>
        <dsp:cNvPr id="0" name=""/>
        <dsp:cNvSpPr/>
      </dsp:nvSpPr>
      <dsp:spPr>
        <a:xfrm>
          <a:off x="2147578" y="492963"/>
          <a:ext cx="595621" cy="206744"/>
        </a:xfrm>
        <a:custGeom>
          <a:avLst/>
          <a:gdLst/>
          <a:ahLst/>
          <a:cxnLst/>
          <a:rect l="0" t="0" r="0" b="0"/>
          <a:pathLst>
            <a:path>
              <a:moveTo>
                <a:pt x="595621" y="0"/>
              </a:moveTo>
              <a:lnTo>
                <a:pt x="595621" y="103372"/>
              </a:lnTo>
              <a:lnTo>
                <a:pt x="0" y="103372"/>
              </a:lnTo>
              <a:lnTo>
                <a:pt x="0" y="20674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B8770A-0622-4CB2-9646-7F37B98D3D4A}">
      <dsp:nvSpPr>
        <dsp:cNvPr id="0" name=""/>
        <dsp:cNvSpPr/>
      </dsp:nvSpPr>
      <dsp:spPr>
        <a:xfrm>
          <a:off x="2250950" y="714"/>
          <a:ext cx="984498" cy="49224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marR="0" lvl="0" algn="ctr" defTabSz="5778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300" b="1" kern="1200" baseline="0" smtClean="0">
              <a:latin typeface="Times New Roman"/>
              <a:cs typeface="Times New Roman"/>
            </a:rPr>
            <a:t>التغيرات في المادة </a:t>
          </a:r>
          <a:endParaRPr lang="ar-SA" sz="1300" kern="1200" smtClean="0"/>
        </a:p>
      </dsp:txBody>
      <dsp:txXfrm>
        <a:off x="2250950" y="714"/>
        <a:ext cx="984498" cy="492249"/>
      </dsp:txXfrm>
    </dsp:sp>
    <dsp:sp modelId="{B3FEBC04-1612-4FAC-BE6B-35075D4940FE}">
      <dsp:nvSpPr>
        <dsp:cNvPr id="0" name=""/>
        <dsp:cNvSpPr/>
      </dsp:nvSpPr>
      <dsp:spPr>
        <a:xfrm>
          <a:off x="1655329" y="699707"/>
          <a:ext cx="984498" cy="49224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marR="0" lvl="0" algn="r" defTabSz="5778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300" b="1" kern="1200" baseline="0" smtClean="0">
              <a:latin typeface="Times New Roman"/>
              <a:cs typeface="Times New Roman"/>
            </a:rPr>
            <a:t>                    تغير كيميائي </a:t>
          </a:r>
          <a:endParaRPr lang="ar-SA" sz="1300" kern="1200" smtClean="0"/>
        </a:p>
      </dsp:txBody>
      <dsp:txXfrm>
        <a:off x="1655329" y="699707"/>
        <a:ext cx="984498" cy="492249"/>
      </dsp:txXfrm>
    </dsp:sp>
    <dsp:sp modelId="{9C0E815B-65C2-4EF8-8B71-1727FFF985AD}">
      <dsp:nvSpPr>
        <dsp:cNvPr id="0" name=""/>
        <dsp:cNvSpPr/>
      </dsp:nvSpPr>
      <dsp:spPr>
        <a:xfrm>
          <a:off x="1655329" y="1398701"/>
          <a:ext cx="984498" cy="49224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marR="0" lvl="0" algn="ctr" defTabSz="5778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300" b="1" kern="1200" baseline="0" smtClean="0">
              <a:latin typeface="Times New Roman"/>
            </a:rPr>
            <a:t>-------------------------------</a:t>
          </a:r>
          <a:endParaRPr lang="ar-SA" sz="1300" kern="1200" smtClean="0"/>
        </a:p>
      </dsp:txBody>
      <dsp:txXfrm>
        <a:off x="1655329" y="1398701"/>
        <a:ext cx="984498" cy="492249"/>
      </dsp:txXfrm>
    </dsp:sp>
    <dsp:sp modelId="{A5198DD8-FE8B-4136-9AA8-C26B081461A9}">
      <dsp:nvSpPr>
        <dsp:cNvPr id="0" name=""/>
        <dsp:cNvSpPr/>
      </dsp:nvSpPr>
      <dsp:spPr>
        <a:xfrm>
          <a:off x="2846572" y="699707"/>
          <a:ext cx="984498" cy="49224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marR="0" lvl="0" algn="r" defTabSz="5778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300" b="1" kern="1200" baseline="0" smtClean="0">
              <a:latin typeface="Times New Roman"/>
            </a:rPr>
            <a:t>   --------------------------------</a:t>
          </a:r>
          <a:endParaRPr lang="ar-SA" sz="1300" kern="1200" smtClean="0"/>
        </a:p>
      </dsp:txBody>
      <dsp:txXfrm>
        <a:off x="2846572" y="699707"/>
        <a:ext cx="984498" cy="492249"/>
      </dsp:txXfrm>
    </dsp:sp>
    <dsp:sp modelId="{43A3DC6E-8885-43F6-85EA-F0F45FB5B418}">
      <dsp:nvSpPr>
        <dsp:cNvPr id="0" name=""/>
        <dsp:cNvSpPr/>
      </dsp:nvSpPr>
      <dsp:spPr>
        <a:xfrm>
          <a:off x="2846572" y="1398701"/>
          <a:ext cx="984498" cy="49224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marR="0" lvl="0" algn="r" defTabSz="5778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300" b="1" kern="1200" baseline="0" smtClean="0">
              <a:latin typeface="Times New Roman"/>
              <a:cs typeface="Times New Roman"/>
            </a:rPr>
            <a:t>تغير يحدث للمادة في الشكل والحجم </a:t>
          </a:r>
          <a:endParaRPr lang="ar-SA" sz="1300" kern="1200" smtClean="0"/>
        </a:p>
      </dsp:txBody>
      <dsp:txXfrm>
        <a:off x="2846572" y="1398701"/>
        <a:ext cx="984498" cy="492249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9C0DB767-F2FF-422E-A010-E5D5163EA517}">
      <dsp:nvSpPr>
        <dsp:cNvPr id="0" name=""/>
        <dsp:cNvSpPr/>
      </dsp:nvSpPr>
      <dsp:spPr>
        <a:xfrm>
          <a:off x="3584049" y="1902372"/>
          <a:ext cx="148461" cy="4552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55280"/>
              </a:lnTo>
              <a:lnTo>
                <a:pt x="148461" y="4552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38E2272-ECC2-41AE-A7B3-38B21C5A5CE2}">
      <dsp:nvSpPr>
        <dsp:cNvPr id="0" name=""/>
        <dsp:cNvSpPr/>
      </dsp:nvSpPr>
      <dsp:spPr>
        <a:xfrm>
          <a:off x="3381153" y="1199656"/>
          <a:ext cx="598793" cy="2078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3922"/>
              </a:lnTo>
              <a:lnTo>
                <a:pt x="598793" y="103922"/>
              </a:lnTo>
              <a:lnTo>
                <a:pt x="598793" y="20784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3FBD5C-086B-4A69-B2F0-E445EA5082FA}">
      <dsp:nvSpPr>
        <dsp:cNvPr id="0" name=""/>
        <dsp:cNvSpPr/>
      </dsp:nvSpPr>
      <dsp:spPr>
        <a:xfrm>
          <a:off x="2633898" y="2605088"/>
          <a:ext cx="148461" cy="4552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55280"/>
              </a:lnTo>
              <a:lnTo>
                <a:pt x="148461" y="4552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914BB35-D37B-4501-9584-041064FCFE40}">
      <dsp:nvSpPr>
        <dsp:cNvPr id="0" name=""/>
        <dsp:cNvSpPr/>
      </dsp:nvSpPr>
      <dsp:spPr>
        <a:xfrm>
          <a:off x="2386463" y="1902372"/>
          <a:ext cx="148461" cy="4552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55280"/>
              </a:lnTo>
              <a:lnTo>
                <a:pt x="148461" y="4552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F6966B4-629F-4CBC-977B-30F93667CE12}">
      <dsp:nvSpPr>
        <dsp:cNvPr id="0" name=""/>
        <dsp:cNvSpPr/>
      </dsp:nvSpPr>
      <dsp:spPr>
        <a:xfrm>
          <a:off x="2782359" y="1199656"/>
          <a:ext cx="598793" cy="207845"/>
        </a:xfrm>
        <a:custGeom>
          <a:avLst/>
          <a:gdLst/>
          <a:ahLst/>
          <a:cxnLst/>
          <a:rect l="0" t="0" r="0" b="0"/>
          <a:pathLst>
            <a:path>
              <a:moveTo>
                <a:pt x="598793" y="0"/>
              </a:moveTo>
              <a:lnTo>
                <a:pt x="598793" y="103922"/>
              </a:lnTo>
              <a:lnTo>
                <a:pt x="0" y="103922"/>
              </a:lnTo>
              <a:lnTo>
                <a:pt x="0" y="20784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4F2B1FA-53B7-4DA4-B8C4-4AC43572A40A}">
      <dsp:nvSpPr>
        <dsp:cNvPr id="0" name=""/>
        <dsp:cNvSpPr/>
      </dsp:nvSpPr>
      <dsp:spPr>
        <a:xfrm>
          <a:off x="2482963" y="496940"/>
          <a:ext cx="898189" cy="2078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3922"/>
              </a:lnTo>
              <a:lnTo>
                <a:pt x="898189" y="103922"/>
              </a:lnTo>
              <a:lnTo>
                <a:pt x="898189" y="20784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6065AA1-BF3F-42C7-8150-D360DBF5612B}">
      <dsp:nvSpPr>
        <dsp:cNvPr id="0" name=""/>
        <dsp:cNvSpPr/>
      </dsp:nvSpPr>
      <dsp:spPr>
        <a:xfrm>
          <a:off x="1188877" y="1902372"/>
          <a:ext cx="148461" cy="4552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55280"/>
              </a:lnTo>
              <a:lnTo>
                <a:pt x="148461" y="4552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CC6482E-A863-4773-A6C5-53168E5C93B3}">
      <dsp:nvSpPr>
        <dsp:cNvPr id="0" name=""/>
        <dsp:cNvSpPr/>
      </dsp:nvSpPr>
      <dsp:spPr>
        <a:xfrm>
          <a:off x="1539053" y="1199656"/>
          <a:ext cx="91440" cy="20784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0784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EC868C9-CCBE-4191-898F-99856822F814}">
      <dsp:nvSpPr>
        <dsp:cNvPr id="0" name=""/>
        <dsp:cNvSpPr/>
      </dsp:nvSpPr>
      <dsp:spPr>
        <a:xfrm>
          <a:off x="1584773" y="496940"/>
          <a:ext cx="898189" cy="207845"/>
        </a:xfrm>
        <a:custGeom>
          <a:avLst/>
          <a:gdLst/>
          <a:ahLst/>
          <a:cxnLst/>
          <a:rect l="0" t="0" r="0" b="0"/>
          <a:pathLst>
            <a:path>
              <a:moveTo>
                <a:pt x="898189" y="0"/>
              </a:moveTo>
              <a:lnTo>
                <a:pt x="898189" y="103922"/>
              </a:lnTo>
              <a:lnTo>
                <a:pt x="0" y="103922"/>
              </a:lnTo>
              <a:lnTo>
                <a:pt x="0" y="20784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6F2450E-9A61-410D-BFDC-72F4104DF720}">
      <dsp:nvSpPr>
        <dsp:cNvPr id="0" name=""/>
        <dsp:cNvSpPr/>
      </dsp:nvSpPr>
      <dsp:spPr>
        <a:xfrm>
          <a:off x="1988092" y="2069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  <a:cs typeface="Times New Roman"/>
            </a:rPr>
            <a:t>تركيب الذرة</a:t>
          </a:r>
          <a:endParaRPr lang="en-US" sz="1700" kern="1200" smtClean="0"/>
        </a:p>
      </dsp:txBody>
      <dsp:txXfrm>
        <a:off x="1988092" y="2069"/>
        <a:ext cx="989740" cy="494870"/>
      </dsp:txXfrm>
    </dsp:sp>
    <dsp:sp modelId="{C3466E1D-1DB2-47E7-B253-AF991A19FD95}">
      <dsp:nvSpPr>
        <dsp:cNvPr id="0" name=""/>
        <dsp:cNvSpPr/>
      </dsp:nvSpPr>
      <dsp:spPr>
        <a:xfrm>
          <a:off x="1089903" y="704785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  <a:cs typeface="Times New Roman"/>
            </a:rPr>
            <a:t>ألكترونات</a:t>
          </a:r>
          <a:endParaRPr lang="en-US" sz="1700" kern="1200" smtClean="0"/>
        </a:p>
      </dsp:txBody>
      <dsp:txXfrm>
        <a:off x="1089903" y="704785"/>
        <a:ext cx="989740" cy="494870"/>
      </dsp:txXfrm>
    </dsp:sp>
    <dsp:sp modelId="{87A9ED0E-507A-447C-872E-4AEAF7617358}">
      <dsp:nvSpPr>
        <dsp:cNvPr id="0" name=""/>
        <dsp:cNvSpPr/>
      </dsp:nvSpPr>
      <dsp:spPr>
        <a:xfrm>
          <a:off x="1089903" y="1407501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  <a:cs typeface="Times New Roman"/>
            </a:rPr>
            <a:t>الشحنة </a:t>
          </a:r>
          <a:endParaRPr lang="en-US" sz="1700" kern="1200" smtClean="0"/>
        </a:p>
      </dsp:txBody>
      <dsp:txXfrm>
        <a:off x="1089903" y="1407501"/>
        <a:ext cx="989740" cy="494870"/>
      </dsp:txXfrm>
    </dsp:sp>
    <dsp:sp modelId="{8E390433-A981-4823-B1C5-83A4996D8EF2}">
      <dsp:nvSpPr>
        <dsp:cNvPr id="0" name=""/>
        <dsp:cNvSpPr/>
      </dsp:nvSpPr>
      <dsp:spPr>
        <a:xfrm>
          <a:off x="1337338" y="2110217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</a:rPr>
            <a:t>--------------</a:t>
          </a:r>
          <a:endParaRPr lang="en-US" sz="1700" kern="1200" smtClean="0"/>
        </a:p>
      </dsp:txBody>
      <dsp:txXfrm>
        <a:off x="1337338" y="2110217"/>
        <a:ext cx="989740" cy="494870"/>
      </dsp:txXfrm>
    </dsp:sp>
    <dsp:sp modelId="{8E8FD2F2-8DFE-4293-B8EA-115C5F756FB7}">
      <dsp:nvSpPr>
        <dsp:cNvPr id="0" name=""/>
        <dsp:cNvSpPr/>
      </dsp:nvSpPr>
      <dsp:spPr>
        <a:xfrm>
          <a:off x="2886282" y="704785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</a:rPr>
            <a:t>--------------</a:t>
          </a:r>
          <a:endParaRPr lang="en-US" sz="1700" kern="1200" smtClean="0"/>
        </a:p>
      </dsp:txBody>
      <dsp:txXfrm>
        <a:off x="2886282" y="704785"/>
        <a:ext cx="989740" cy="494870"/>
      </dsp:txXfrm>
    </dsp:sp>
    <dsp:sp modelId="{FA046BFD-7F79-4A50-AEFC-141FB8808A36}">
      <dsp:nvSpPr>
        <dsp:cNvPr id="0" name=""/>
        <dsp:cNvSpPr/>
      </dsp:nvSpPr>
      <dsp:spPr>
        <a:xfrm>
          <a:off x="2287489" y="1407501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</a:rPr>
            <a:t>--------------</a:t>
          </a:r>
          <a:endParaRPr lang="en-US" sz="1700" kern="1200" smtClean="0"/>
        </a:p>
      </dsp:txBody>
      <dsp:txXfrm>
        <a:off x="2287489" y="1407501"/>
        <a:ext cx="989740" cy="494870"/>
      </dsp:txXfrm>
    </dsp:sp>
    <dsp:sp modelId="{56398C81-28C5-491C-8BAF-E0BF7182E127}">
      <dsp:nvSpPr>
        <dsp:cNvPr id="0" name=""/>
        <dsp:cNvSpPr/>
      </dsp:nvSpPr>
      <dsp:spPr>
        <a:xfrm>
          <a:off x="2534924" y="2110217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  <a:cs typeface="Times New Roman"/>
            </a:rPr>
            <a:t>الشحنة</a:t>
          </a:r>
          <a:endParaRPr lang="en-US" sz="1700" kern="1200" smtClean="0"/>
        </a:p>
      </dsp:txBody>
      <dsp:txXfrm>
        <a:off x="2534924" y="2110217"/>
        <a:ext cx="989740" cy="494870"/>
      </dsp:txXfrm>
    </dsp:sp>
    <dsp:sp modelId="{A931085D-8431-43A0-A062-64D4FC7FDFD5}">
      <dsp:nvSpPr>
        <dsp:cNvPr id="0" name=""/>
        <dsp:cNvSpPr/>
      </dsp:nvSpPr>
      <dsp:spPr>
        <a:xfrm>
          <a:off x="2782359" y="2812933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</a:rPr>
            <a:t>-----------</a:t>
          </a:r>
          <a:endParaRPr lang="en-US" sz="1700" kern="1200" smtClean="0"/>
        </a:p>
      </dsp:txBody>
      <dsp:txXfrm>
        <a:off x="2782359" y="2812933"/>
        <a:ext cx="989740" cy="494870"/>
      </dsp:txXfrm>
    </dsp:sp>
    <dsp:sp modelId="{9416E9A3-CC07-41E1-A008-DC37792336C8}">
      <dsp:nvSpPr>
        <dsp:cNvPr id="0" name=""/>
        <dsp:cNvSpPr/>
      </dsp:nvSpPr>
      <dsp:spPr>
        <a:xfrm>
          <a:off x="3485075" y="1407501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Times New Roman"/>
              <a:cs typeface="Times New Roman"/>
            </a:rPr>
            <a:t>نيوترونات</a:t>
          </a:r>
          <a:endParaRPr lang="en-US" sz="1700" kern="1200" smtClean="0"/>
        </a:p>
      </dsp:txBody>
      <dsp:txXfrm>
        <a:off x="3485075" y="1407501"/>
        <a:ext cx="989740" cy="494870"/>
      </dsp:txXfrm>
    </dsp:sp>
    <dsp:sp modelId="{509CEBA7-04DD-4FE9-8B4A-8605A10AC47D}">
      <dsp:nvSpPr>
        <dsp:cNvPr id="0" name=""/>
        <dsp:cNvSpPr/>
      </dsp:nvSpPr>
      <dsp:spPr>
        <a:xfrm>
          <a:off x="3732511" y="2110217"/>
          <a:ext cx="989740" cy="4948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R="0" lvl="0" algn="ctr" defTabSz="7556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1700" b="1" kern="1200" baseline="0" smtClean="0">
              <a:latin typeface="Arial"/>
              <a:cs typeface="Arial"/>
            </a:rPr>
            <a:t>متعادل الشحنة</a:t>
          </a:r>
          <a:endParaRPr lang="en-US" sz="1700" kern="1200" smtClean="0"/>
        </a:p>
      </dsp:txBody>
      <dsp:txXfrm>
        <a:off x="3732511" y="2110217"/>
        <a:ext cx="989740" cy="49487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8713D6-D688-43F4-9DCB-43BD7C7930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4254</Words>
  <Characters>24254</Characters>
  <Application>Microsoft Office Word</Application>
  <DocSecurity>0</DocSecurity>
  <Lines>202</Lines>
  <Paragraphs>56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مبارك</dc:creator>
  <cp:lastModifiedBy>MARYAM</cp:lastModifiedBy>
  <cp:revision>6</cp:revision>
  <dcterms:created xsi:type="dcterms:W3CDTF">2010-10-24T03:35:00Z</dcterms:created>
  <dcterms:modified xsi:type="dcterms:W3CDTF">2011-06-07T09:30:00Z</dcterms:modified>
</cp:coreProperties>
</file>